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E" w:rsidRPr="00671792" w:rsidRDefault="003C1C04" w:rsidP="00671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1792">
        <w:rPr>
          <w:rFonts w:ascii="Times New Roman" w:hAnsi="Times New Roman" w:cs="Times New Roman"/>
          <w:b/>
          <w:sz w:val="28"/>
          <w:szCs w:val="28"/>
        </w:rPr>
        <w:t>Предоставление субсидий на государственную поддержку общественных инициатив и проектов юридических лиц (за исключением некоммерческих  организаций, являющихся государственными (муниципальными) учреждениями) и индивидуальных предпринимателей, направленных</w:t>
      </w:r>
      <w:r w:rsidR="00055CD4" w:rsidRPr="006717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71792">
        <w:rPr>
          <w:rFonts w:ascii="Times New Roman" w:hAnsi="Times New Roman" w:cs="Times New Roman"/>
          <w:b/>
          <w:sz w:val="28"/>
          <w:szCs w:val="28"/>
        </w:rPr>
        <w:t>на развитие туристической инфраструктуры.</w:t>
      </w:r>
      <w:proofErr w:type="gramEnd"/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>Субсидия предоставляется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</w:t>
      </w:r>
      <w:r w:rsidR="00671792">
        <w:rPr>
          <w:rFonts w:ascii="Times New Roman" w:hAnsi="Times New Roman" w:cs="Times New Roman"/>
          <w:sz w:val="28"/>
          <w:szCs w:val="28"/>
        </w:rPr>
        <w:t>ям</w:t>
      </w:r>
      <w:r w:rsidRPr="00671792">
        <w:rPr>
          <w:rFonts w:ascii="Times New Roman" w:hAnsi="Times New Roman" w:cs="Times New Roman"/>
          <w:sz w:val="28"/>
          <w:szCs w:val="28"/>
        </w:rPr>
        <w:t>.</w:t>
      </w:r>
    </w:p>
    <w:p w:rsidR="003C1C04" w:rsidRPr="00671792" w:rsidRDefault="00710101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71792">
        <w:rPr>
          <w:rFonts w:ascii="Times New Roman" w:hAnsi="Times New Roman" w:cs="Times New Roman"/>
          <w:sz w:val="28"/>
          <w:szCs w:val="28"/>
          <w:u w:val="single"/>
        </w:rPr>
        <w:t>Субсидия предоставляется в целях финансовою обеспечения следующих направлений расходов, связанных с реализацией проекта:</w:t>
      </w:r>
      <w:proofErr w:type="gramEnd"/>
    </w:p>
    <w:p w:rsidR="00710101" w:rsidRPr="00671792" w:rsidRDefault="00710101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 xml:space="preserve">- </w:t>
      </w:r>
      <w:r w:rsidRPr="00671792">
        <w:rPr>
          <w:rFonts w:ascii="Times New Roman" w:hAnsi="Times New Roman" w:cs="Times New Roman"/>
          <w:b/>
          <w:sz w:val="28"/>
          <w:szCs w:val="28"/>
        </w:rPr>
        <w:t>создание и (или) развитие пляжей на берегах рек, озер, водохранилищ или иных водных объектов</w:t>
      </w:r>
      <w:r w:rsidRPr="00671792">
        <w:rPr>
          <w:rFonts w:ascii="Times New Roman" w:hAnsi="Times New Roman" w:cs="Times New Roman"/>
          <w:sz w:val="28"/>
          <w:szCs w:val="28"/>
        </w:rPr>
        <w:t xml:space="preserve"> (обустройство пляжа в соответствии с требованиями национального стандарта Российской Федерации ГОСТ </w:t>
      </w:r>
      <w:proofErr w:type="gramStart"/>
      <w:r w:rsidRPr="006717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1792">
        <w:rPr>
          <w:rFonts w:ascii="Times New Roman" w:hAnsi="Times New Roman" w:cs="Times New Roman"/>
          <w:sz w:val="28"/>
          <w:szCs w:val="28"/>
        </w:rPr>
        <w:t xml:space="preserve"> 55698-2013, за исключением берегозащитных, противооползневых и других защитных мероприятий, а также мероприятий по очистке дна акватории; приобретение оборудования, в том числе снаряжения, инвентаря, экипировки, товаров для отдыха, предназначенного для обеспечения туристической деятельности и расширения доступности для лиц с ограниченными возможностями здоровья; обустройство детских и спортивных зон отдыха; создание пунктов общественного питания (некапитальное строительство));</w:t>
      </w:r>
    </w:p>
    <w:p w:rsidR="00710101" w:rsidRPr="00671792" w:rsidRDefault="00710101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 xml:space="preserve">- </w:t>
      </w:r>
      <w:r w:rsidRPr="00671792">
        <w:rPr>
          <w:rFonts w:ascii="Times New Roman" w:hAnsi="Times New Roman" w:cs="Times New Roman"/>
          <w:b/>
          <w:sz w:val="28"/>
          <w:szCs w:val="28"/>
        </w:rPr>
        <w:t xml:space="preserve">создание объектов </w:t>
      </w:r>
      <w:proofErr w:type="spellStart"/>
      <w:proofErr w:type="gramStart"/>
      <w:r w:rsidRPr="00671792">
        <w:rPr>
          <w:rFonts w:ascii="Times New Roman" w:hAnsi="Times New Roman" w:cs="Times New Roman"/>
          <w:b/>
          <w:sz w:val="28"/>
          <w:szCs w:val="28"/>
        </w:rPr>
        <w:t>кемпинг-размещения</w:t>
      </w:r>
      <w:proofErr w:type="spellEnd"/>
      <w:proofErr w:type="gramEnd"/>
      <w:r w:rsidRPr="0067179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1792">
        <w:rPr>
          <w:rFonts w:ascii="Times New Roman" w:hAnsi="Times New Roman" w:cs="Times New Roman"/>
          <w:b/>
          <w:sz w:val="28"/>
          <w:szCs w:val="28"/>
        </w:rPr>
        <w:t>кемпстоянок</w:t>
      </w:r>
      <w:proofErr w:type="spellEnd"/>
      <w:r w:rsidRPr="00671792">
        <w:rPr>
          <w:rFonts w:ascii="Times New Roman" w:hAnsi="Times New Roman" w:cs="Times New Roman"/>
          <w:b/>
          <w:sz w:val="28"/>
          <w:szCs w:val="28"/>
        </w:rPr>
        <w:t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</w:p>
    <w:p w:rsidR="00710101" w:rsidRPr="00671792" w:rsidRDefault="00710101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4"/>
      <w:bookmarkEnd w:id="0"/>
      <w:r w:rsidRPr="00671792">
        <w:rPr>
          <w:rFonts w:ascii="Times New Roman" w:hAnsi="Times New Roman" w:cs="Times New Roman"/>
          <w:sz w:val="28"/>
          <w:szCs w:val="28"/>
        </w:rPr>
        <w:t xml:space="preserve">- </w:t>
      </w:r>
      <w:r w:rsidRPr="00671792">
        <w:rPr>
          <w:rFonts w:ascii="Times New Roman" w:hAnsi="Times New Roman" w:cs="Times New Roman"/>
          <w:b/>
          <w:sz w:val="28"/>
          <w:szCs w:val="28"/>
        </w:rPr>
        <w:t>создание некапитальной нестационарной причальной инфраструктуры</w:t>
      </w:r>
      <w:r w:rsidRPr="00671792">
        <w:rPr>
          <w:rFonts w:ascii="Times New Roman" w:hAnsi="Times New Roman" w:cs="Times New Roman"/>
          <w:sz w:val="28"/>
          <w:szCs w:val="28"/>
        </w:rPr>
        <w:t xml:space="preserve"> (создание нестационарного, некапитального плавучего причального сооружения, состоящего из модулей, предназначенного для причаливания маломерных судов; оплату стоимости приобретения, доставки и монтажа модулей некапитального плавучего причального сооружения; оплату стоимости приобретения, доставки и установки, оборудования, необходимого для некапитальной нестационарной причальной инфраструктуры)</w:t>
      </w:r>
    </w:p>
    <w:p w:rsidR="00710101" w:rsidRPr="00671792" w:rsidRDefault="00710101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792">
        <w:rPr>
          <w:rFonts w:ascii="Times New Roman" w:hAnsi="Times New Roman" w:cs="Times New Roman"/>
          <w:b/>
          <w:sz w:val="28"/>
          <w:szCs w:val="28"/>
        </w:rPr>
        <w:t>- развитие инфраструктуры туризма в рамках проектов юридических лиц и индивидуальных предпринимателей</w:t>
      </w:r>
      <w:r w:rsidRPr="00671792">
        <w:rPr>
          <w:rFonts w:ascii="Times New Roman" w:hAnsi="Times New Roman" w:cs="Times New Roman"/>
          <w:sz w:val="28"/>
          <w:szCs w:val="28"/>
        </w:rPr>
        <w:t xml:space="preserve"> (разработка новых туристических маршрутов (включая маркировку, навигацию, обеспечение безопасности, организацию выделенных зон отдыха); организация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здоровья). </w:t>
      </w:r>
      <w:proofErr w:type="gramEnd"/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1792">
        <w:rPr>
          <w:rFonts w:ascii="Times New Roman" w:hAnsi="Times New Roman" w:cs="Times New Roman"/>
          <w:sz w:val="28"/>
          <w:szCs w:val="28"/>
          <w:u w:val="single"/>
        </w:rPr>
        <w:lastRenderedPageBreak/>
        <w:t>В целях участия в отборе и получения субсидии в заявку включаются следующие документы и сведения:</w:t>
      </w:r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(для индивидуальных предпринимателей);</w:t>
      </w:r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>- копия устава (для юридических лиц);</w:t>
      </w:r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469" w:tooltip="                                  Проект">
        <w:r w:rsidRPr="006717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</w:t>
        </w:r>
      </w:hyperlink>
      <w:r w:rsidRPr="00671792">
        <w:rPr>
          <w:rFonts w:ascii="Times New Roman" w:hAnsi="Times New Roman" w:cs="Times New Roman"/>
          <w:sz w:val="28"/>
          <w:szCs w:val="28"/>
        </w:rPr>
        <w:t>.</w:t>
      </w:r>
    </w:p>
    <w:p w:rsidR="00055CD4" w:rsidRPr="00671792" w:rsidRDefault="00055CD4" w:rsidP="006717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92">
        <w:rPr>
          <w:rFonts w:ascii="Times New Roman" w:hAnsi="Times New Roman" w:cs="Times New Roman"/>
          <w:sz w:val="28"/>
          <w:szCs w:val="28"/>
        </w:rPr>
        <w:t>Результатами предоставления субсидий являются реализация мероприятий, предусмотренных проектом, в объ</w:t>
      </w:r>
      <w:bookmarkStart w:id="1" w:name="_GoBack"/>
      <w:bookmarkEnd w:id="1"/>
      <w:r w:rsidRPr="00671792">
        <w:rPr>
          <w:rFonts w:ascii="Times New Roman" w:hAnsi="Times New Roman" w:cs="Times New Roman"/>
          <w:sz w:val="28"/>
          <w:szCs w:val="28"/>
        </w:rPr>
        <w:t>еме 100% по состоянию на 31 декабря года, в котором предоставлена субсидия, и осуществление финансово-хозяйственной деятельности в целях реализации проекта получателем субсидии в течение трех лет со дня получения субсидии.</w:t>
      </w:r>
    </w:p>
    <w:sectPr w:rsidR="00055CD4" w:rsidRPr="00671792" w:rsidSect="006B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FEB"/>
    <w:rsid w:val="00055CD4"/>
    <w:rsid w:val="001B6FEB"/>
    <w:rsid w:val="002156BE"/>
    <w:rsid w:val="003C1C04"/>
    <w:rsid w:val="00671792"/>
    <w:rsid w:val="006B716C"/>
    <w:rsid w:val="00710101"/>
    <w:rsid w:val="0071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1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Алена Валерьевна</dc:creator>
  <cp:lastModifiedBy>Пользователь Windows</cp:lastModifiedBy>
  <cp:revision>2</cp:revision>
  <dcterms:created xsi:type="dcterms:W3CDTF">2026-01-28T07:38:00Z</dcterms:created>
  <dcterms:modified xsi:type="dcterms:W3CDTF">2026-01-28T07:38:00Z</dcterms:modified>
</cp:coreProperties>
</file>