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388" w:rsidRPr="00946C30" w:rsidRDefault="00175388" w:rsidP="00C6706D">
      <w:pPr>
        <w:pStyle w:val="ab"/>
        <w:spacing w:line="276" w:lineRule="auto"/>
        <w:jc w:val="center"/>
        <w:rPr>
          <w:b/>
          <w:sz w:val="28"/>
          <w:szCs w:val="28"/>
          <w:lang w:val="ru-RU"/>
        </w:rPr>
      </w:pPr>
    </w:p>
    <w:p w:rsidR="00116F82" w:rsidRPr="00946C30" w:rsidRDefault="00116F82" w:rsidP="00C6706D">
      <w:pPr>
        <w:pStyle w:val="ab"/>
        <w:spacing w:line="276" w:lineRule="auto"/>
        <w:jc w:val="center"/>
        <w:rPr>
          <w:b/>
          <w:sz w:val="28"/>
          <w:szCs w:val="28"/>
          <w:lang w:val="ru-RU"/>
        </w:rPr>
      </w:pPr>
    </w:p>
    <w:p w:rsidR="00116F82" w:rsidRPr="00946C30" w:rsidRDefault="00116F82" w:rsidP="00C6706D">
      <w:pPr>
        <w:pStyle w:val="ab"/>
        <w:spacing w:line="276" w:lineRule="auto"/>
        <w:jc w:val="center"/>
        <w:rPr>
          <w:b/>
          <w:sz w:val="28"/>
          <w:szCs w:val="28"/>
          <w:lang w:val="ru-RU"/>
        </w:rPr>
      </w:pPr>
    </w:p>
    <w:p w:rsidR="00116F82" w:rsidRPr="00946C30" w:rsidRDefault="00116F82" w:rsidP="00C6706D">
      <w:pPr>
        <w:pStyle w:val="ab"/>
        <w:spacing w:line="276" w:lineRule="auto"/>
        <w:jc w:val="center"/>
        <w:rPr>
          <w:b/>
          <w:sz w:val="28"/>
          <w:szCs w:val="28"/>
          <w:lang w:val="ru-RU"/>
        </w:rPr>
      </w:pPr>
    </w:p>
    <w:tbl>
      <w:tblPr>
        <w:tblW w:w="10314" w:type="dxa"/>
        <w:tblInd w:w="-459" w:type="dxa"/>
        <w:tblLayout w:type="fixed"/>
        <w:tblLook w:val="04A0"/>
      </w:tblPr>
      <w:tblGrid>
        <w:gridCol w:w="4820"/>
        <w:gridCol w:w="5494"/>
      </w:tblGrid>
      <w:tr w:rsidR="00FD17EA" w:rsidRPr="00946C30" w:rsidTr="00E02B36">
        <w:tc>
          <w:tcPr>
            <w:tcW w:w="4820" w:type="dxa"/>
            <w:vMerge w:val="restart"/>
          </w:tcPr>
          <w:p w:rsidR="00FD17EA" w:rsidRPr="00946C30" w:rsidRDefault="001B5D26" w:rsidP="000708D4">
            <w:pPr>
              <w:pStyle w:val="ab"/>
              <w:spacing w:line="276" w:lineRule="auto"/>
              <w:rPr>
                <w:rFonts w:ascii="Cambria" w:hAnsi="Cambria"/>
                <w:b/>
                <w:sz w:val="28"/>
                <w:szCs w:val="28"/>
                <w:lang w:val="ru-RU"/>
              </w:rPr>
            </w:pPr>
            <w:r w:rsidRPr="00946C30">
              <w:rPr>
                <w:rFonts w:ascii="Cambria" w:hAnsi="Cambria"/>
                <w:b/>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85pt;height:212pt">
                  <v:imagedata r:id="rId8" o:title="ситуация"/>
                </v:shape>
              </w:pict>
            </w:r>
            <w:r w:rsidRPr="00946C30">
              <w:rPr>
                <w:rFonts w:ascii="Cambria" w:hAnsi="Cambria"/>
                <w:b/>
                <w:noProof/>
                <w:sz w:val="28"/>
                <w:szCs w:val="28"/>
                <w:lang w:val="ru-RU" w:eastAsia="ru-RU" w:bidi="ar-SA"/>
              </w:rPr>
              <w:pict>
                <v:shapetype id="_x0000_t32" coordsize="21600,21600" o:spt="32" o:oned="t" path="m,l21600,21600e" filled="f">
                  <v:path arrowok="t" fillok="f" o:connecttype="none"/>
                  <o:lock v:ext="edit" shapetype="t"/>
                </v:shapetype>
                <v:shape id="_x0000_s1041" type="#_x0000_t32" style="position:absolute;margin-left:233.95pt;margin-top:0;width:1.55pt;height:243.9pt;z-index:3;mso-position-horizontal-relative:text;mso-position-vertical-relative:text" o:connectortype="straight"/>
              </w:pict>
            </w:r>
          </w:p>
        </w:tc>
        <w:tc>
          <w:tcPr>
            <w:tcW w:w="5494" w:type="dxa"/>
          </w:tcPr>
          <w:p w:rsidR="00FD17EA" w:rsidRPr="00946C30" w:rsidRDefault="00FD17EA" w:rsidP="00536C8B">
            <w:pPr>
              <w:pStyle w:val="ab"/>
              <w:spacing w:line="276" w:lineRule="auto"/>
              <w:rPr>
                <w:rFonts w:ascii="Cambria" w:hAnsi="Cambria"/>
                <w:b/>
                <w:sz w:val="28"/>
                <w:szCs w:val="28"/>
                <w:lang w:val="ru-RU"/>
              </w:rPr>
            </w:pPr>
          </w:p>
        </w:tc>
      </w:tr>
      <w:tr w:rsidR="00FD17EA" w:rsidRPr="00946C30" w:rsidTr="00E02B36">
        <w:tc>
          <w:tcPr>
            <w:tcW w:w="4820" w:type="dxa"/>
            <w:vMerge/>
          </w:tcPr>
          <w:p w:rsidR="00FD17EA" w:rsidRPr="00946C30" w:rsidRDefault="00FD17EA" w:rsidP="00536C8B">
            <w:pPr>
              <w:pStyle w:val="ab"/>
              <w:spacing w:line="276" w:lineRule="auto"/>
              <w:rPr>
                <w:rFonts w:ascii="Cambria" w:hAnsi="Cambria"/>
                <w:b/>
                <w:sz w:val="28"/>
                <w:szCs w:val="28"/>
                <w:lang w:val="ru-RU"/>
              </w:rPr>
            </w:pPr>
          </w:p>
        </w:tc>
        <w:tc>
          <w:tcPr>
            <w:tcW w:w="5494" w:type="dxa"/>
          </w:tcPr>
          <w:p w:rsidR="00FD17EA" w:rsidRPr="00946C30" w:rsidRDefault="00FD17EA" w:rsidP="00536C8B">
            <w:pPr>
              <w:pStyle w:val="ab"/>
              <w:spacing w:line="276" w:lineRule="auto"/>
              <w:rPr>
                <w:b/>
                <w:sz w:val="28"/>
                <w:szCs w:val="28"/>
                <w:lang w:val="ru-RU"/>
              </w:rPr>
            </w:pPr>
            <w:r w:rsidRPr="00946C30">
              <w:rPr>
                <w:rFonts w:ascii="Cambria" w:hAnsi="Cambria"/>
                <w:b/>
                <w:sz w:val="28"/>
                <w:szCs w:val="28"/>
                <w:lang w:val="ru-RU"/>
              </w:rPr>
              <w:t>ООО «БранДмауэР»</w:t>
            </w:r>
          </w:p>
        </w:tc>
      </w:tr>
      <w:tr w:rsidR="00FD17EA" w:rsidRPr="00946C30" w:rsidTr="00E02B36">
        <w:tc>
          <w:tcPr>
            <w:tcW w:w="4820" w:type="dxa"/>
            <w:vMerge/>
          </w:tcPr>
          <w:p w:rsidR="00FD17EA" w:rsidRPr="00946C30" w:rsidRDefault="00FD17EA" w:rsidP="00536C8B">
            <w:pPr>
              <w:pStyle w:val="ab"/>
              <w:spacing w:line="276" w:lineRule="auto"/>
              <w:rPr>
                <w:rFonts w:ascii="Cambria" w:hAnsi="Cambria"/>
                <w:sz w:val="56"/>
                <w:szCs w:val="56"/>
                <w:lang w:val="ru-RU"/>
              </w:rPr>
            </w:pPr>
          </w:p>
        </w:tc>
        <w:tc>
          <w:tcPr>
            <w:tcW w:w="5494" w:type="dxa"/>
          </w:tcPr>
          <w:p w:rsidR="00FD17EA" w:rsidRPr="00946C30" w:rsidRDefault="00FD17EA" w:rsidP="00536C8B">
            <w:pPr>
              <w:pStyle w:val="ab"/>
              <w:spacing w:line="276" w:lineRule="auto"/>
              <w:rPr>
                <w:rFonts w:ascii="Cambria" w:hAnsi="Cambria"/>
                <w:sz w:val="56"/>
                <w:szCs w:val="56"/>
                <w:lang w:val="ru-RU"/>
              </w:rPr>
            </w:pPr>
            <w:r w:rsidRPr="00946C30">
              <w:rPr>
                <w:rFonts w:ascii="Cambria" w:hAnsi="Cambria"/>
                <w:sz w:val="56"/>
                <w:szCs w:val="56"/>
                <w:lang w:val="ru-RU"/>
              </w:rPr>
              <w:t>Правила землепользования и застройки</w:t>
            </w:r>
          </w:p>
        </w:tc>
      </w:tr>
      <w:tr w:rsidR="00FD17EA" w:rsidRPr="00946C30" w:rsidTr="00E02B36">
        <w:tc>
          <w:tcPr>
            <w:tcW w:w="4820" w:type="dxa"/>
            <w:vMerge/>
          </w:tcPr>
          <w:p w:rsidR="00FD17EA" w:rsidRPr="00946C30" w:rsidRDefault="00FD17EA" w:rsidP="00536C8B">
            <w:pPr>
              <w:pStyle w:val="ab"/>
              <w:spacing w:line="276" w:lineRule="auto"/>
              <w:rPr>
                <w:rFonts w:ascii="Cambria" w:hAnsi="Cambria"/>
                <w:b/>
                <w:sz w:val="28"/>
                <w:szCs w:val="28"/>
                <w:lang w:val="ru-RU"/>
              </w:rPr>
            </w:pPr>
          </w:p>
        </w:tc>
        <w:tc>
          <w:tcPr>
            <w:tcW w:w="5494" w:type="dxa"/>
          </w:tcPr>
          <w:p w:rsidR="00FD17EA" w:rsidRPr="00946C30" w:rsidRDefault="00FD17EA" w:rsidP="00536C8B">
            <w:pPr>
              <w:pStyle w:val="ab"/>
              <w:spacing w:line="276" w:lineRule="auto"/>
              <w:rPr>
                <w:rFonts w:ascii="Cambria" w:hAnsi="Cambria"/>
                <w:b/>
                <w:sz w:val="28"/>
                <w:szCs w:val="28"/>
                <w:lang w:val="ru-RU"/>
              </w:rPr>
            </w:pPr>
            <w:r w:rsidRPr="00946C30">
              <w:rPr>
                <w:rFonts w:ascii="Cambria" w:hAnsi="Cambria"/>
                <w:b/>
                <w:sz w:val="28"/>
                <w:szCs w:val="28"/>
                <w:lang w:val="ru-RU"/>
              </w:rPr>
              <w:t xml:space="preserve">муниципального образования </w:t>
            </w:r>
          </w:p>
          <w:p w:rsidR="00FD17EA" w:rsidRPr="00946C30" w:rsidRDefault="00FD17EA" w:rsidP="00536C8B">
            <w:pPr>
              <w:pStyle w:val="ab"/>
              <w:spacing w:line="276" w:lineRule="auto"/>
              <w:rPr>
                <w:rFonts w:ascii="Cambria" w:hAnsi="Cambria"/>
                <w:b/>
                <w:sz w:val="28"/>
                <w:szCs w:val="28"/>
                <w:lang w:val="ru-RU"/>
              </w:rPr>
            </w:pPr>
            <w:r w:rsidRPr="00946C30">
              <w:rPr>
                <w:rFonts w:ascii="Cambria" w:hAnsi="Cambria"/>
                <w:b/>
                <w:sz w:val="28"/>
                <w:szCs w:val="28"/>
                <w:lang w:val="ru-RU"/>
              </w:rPr>
              <w:t>«</w:t>
            </w:r>
            <w:r w:rsidR="0013665B" w:rsidRPr="00946C30">
              <w:rPr>
                <w:rFonts w:ascii="Cambria" w:hAnsi="Cambria"/>
                <w:b/>
                <w:sz w:val="28"/>
                <w:szCs w:val="28"/>
                <w:lang w:val="ru-RU"/>
              </w:rPr>
              <w:t>Поселок Нижний Баскунчак</w:t>
            </w:r>
            <w:r w:rsidRPr="00946C30">
              <w:rPr>
                <w:rFonts w:ascii="Cambria" w:hAnsi="Cambria"/>
                <w:b/>
                <w:sz w:val="28"/>
                <w:szCs w:val="28"/>
                <w:lang w:val="ru-RU"/>
              </w:rPr>
              <w:t xml:space="preserve">» </w:t>
            </w:r>
          </w:p>
          <w:p w:rsidR="004401DF" w:rsidRPr="00946C30" w:rsidRDefault="00FD17EA" w:rsidP="00536C8B">
            <w:pPr>
              <w:pStyle w:val="ab"/>
              <w:spacing w:line="276" w:lineRule="auto"/>
              <w:rPr>
                <w:rFonts w:ascii="Cambria" w:hAnsi="Cambria"/>
                <w:b/>
                <w:sz w:val="28"/>
                <w:szCs w:val="28"/>
                <w:lang w:val="ru-RU"/>
              </w:rPr>
            </w:pPr>
            <w:r w:rsidRPr="00946C30">
              <w:rPr>
                <w:rFonts w:ascii="Cambria" w:hAnsi="Cambria"/>
                <w:b/>
                <w:sz w:val="28"/>
                <w:szCs w:val="28"/>
                <w:lang w:val="ru-RU"/>
              </w:rPr>
              <w:t xml:space="preserve">Ахтубинского района </w:t>
            </w:r>
          </w:p>
          <w:p w:rsidR="00FD17EA" w:rsidRPr="00946C30" w:rsidRDefault="00FD17EA" w:rsidP="00536C8B">
            <w:pPr>
              <w:pStyle w:val="ab"/>
              <w:spacing w:line="276" w:lineRule="auto"/>
              <w:rPr>
                <w:b/>
                <w:sz w:val="28"/>
                <w:szCs w:val="28"/>
                <w:lang w:val="ru-RU"/>
              </w:rPr>
            </w:pPr>
            <w:r w:rsidRPr="00946C30">
              <w:rPr>
                <w:rFonts w:ascii="Cambria" w:hAnsi="Cambria"/>
                <w:b/>
                <w:sz w:val="28"/>
                <w:szCs w:val="28"/>
                <w:lang w:val="ru-RU"/>
              </w:rPr>
              <w:t>Астраханской области</w:t>
            </w:r>
          </w:p>
        </w:tc>
      </w:tr>
      <w:tr w:rsidR="00FD17EA" w:rsidRPr="00946C30" w:rsidTr="00E02B36">
        <w:tc>
          <w:tcPr>
            <w:tcW w:w="4820" w:type="dxa"/>
            <w:vMerge/>
          </w:tcPr>
          <w:p w:rsidR="00FD17EA" w:rsidRPr="00946C30" w:rsidRDefault="00FD17EA" w:rsidP="00536C8B">
            <w:pPr>
              <w:pStyle w:val="ab"/>
              <w:rPr>
                <w:b/>
                <w:sz w:val="28"/>
                <w:szCs w:val="28"/>
                <w:lang w:val="ru-RU"/>
              </w:rPr>
            </w:pPr>
          </w:p>
        </w:tc>
        <w:tc>
          <w:tcPr>
            <w:tcW w:w="5494" w:type="dxa"/>
          </w:tcPr>
          <w:p w:rsidR="00FD17EA" w:rsidRPr="00946C30" w:rsidRDefault="00FD17EA" w:rsidP="0013665B">
            <w:pPr>
              <w:pStyle w:val="ab"/>
              <w:rPr>
                <w:b/>
                <w:sz w:val="28"/>
                <w:szCs w:val="28"/>
                <w:lang w:val="ru-RU"/>
              </w:rPr>
            </w:pPr>
            <w:r w:rsidRPr="00946C30">
              <w:rPr>
                <w:b/>
                <w:sz w:val="28"/>
                <w:szCs w:val="28"/>
                <w:lang w:val="ru-RU"/>
              </w:rPr>
              <w:t>19</w:t>
            </w:r>
            <w:r w:rsidR="0013665B" w:rsidRPr="00946C30">
              <w:rPr>
                <w:b/>
                <w:sz w:val="28"/>
                <w:szCs w:val="28"/>
                <w:lang w:val="ru-RU"/>
              </w:rPr>
              <w:t>6</w:t>
            </w:r>
            <w:r w:rsidRPr="00946C30">
              <w:rPr>
                <w:b/>
                <w:sz w:val="28"/>
                <w:szCs w:val="28"/>
                <w:lang w:val="ru-RU"/>
              </w:rPr>
              <w:t>-10 – ПЗЗ</w:t>
            </w:r>
          </w:p>
        </w:tc>
      </w:tr>
      <w:tr w:rsidR="00FD17EA" w:rsidRPr="00946C30" w:rsidTr="00E02B36">
        <w:tc>
          <w:tcPr>
            <w:tcW w:w="4820" w:type="dxa"/>
            <w:vMerge/>
          </w:tcPr>
          <w:p w:rsidR="00FD17EA" w:rsidRPr="00946C30" w:rsidRDefault="00FD17EA" w:rsidP="00536C8B">
            <w:pPr>
              <w:pStyle w:val="ab"/>
              <w:rPr>
                <w:b/>
                <w:sz w:val="28"/>
                <w:szCs w:val="28"/>
                <w:lang w:val="ru-RU"/>
              </w:rPr>
            </w:pPr>
          </w:p>
        </w:tc>
        <w:tc>
          <w:tcPr>
            <w:tcW w:w="5494" w:type="dxa"/>
          </w:tcPr>
          <w:p w:rsidR="00FD17EA" w:rsidRPr="00946C30" w:rsidRDefault="00FD17EA" w:rsidP="00536C8B">
            <w:pPr>
              <w:pStyle w:val="ab"/>
              <w:rPr>
                <w:b/>
                <w:sz w:val="28"/>
                <w:szCs w:val="28"/>
                <w:lang w:val="ru-RU"/>
              </w:rPr>
            </w:pPr>
          </w:p>
        </w:tc>
      </w:tr>
    </w:tbl>
    <w:p w:rsidR="00116F82" w:rsidRPr="00946C30" w:rsidRDefault="00116F82" w:rsidP="00C6706D">
      <w:pPr>
        <w:pStyle w:val="ab"/>
        <w:spacing w:line="276" w:lineRule="auto"/>
        <w:jc w:val="center"/>
        <w:rPr>
          <w:b/>
          <w:sz w:val="28"/>
          <w:szCs w:val="28"/>
          <w:lang w:val="ru-RU"/>
        </w:rPr>
      </w:pPr>
    </w:p>
    <w:p w:rsidR="00536C8B" w:rsidRPr="00946C30" w:rsidRDefault="00536C8B" w:rsidP="00C6706D">
      <w:pPr>
        <w:pStyle w:val="ab"/>
        <w:spacing w:line="276" w:lineRule="auto"/>
        <w:jc w:val="center"/>
        <w:rPr>
          <w:b/>
          <w:sz w:val="28"/>
          <w:szCs w:val="28"/>
          <w:lang w:val="ru-RU"/>
        </w:rPr>
      </w:pPr>
    </w:p>
    <w:p w:rsidR="00536C8B" w:rsidRPr="00946C30" w:rsidRDefault="00536C8B" w:rsidP="00C6706D">
      <w:pPr>
        <w:pStyle w:val="ab"/>
        <w:spacing w:line="276" w:lineRule="auto"/>
        <w:jc w:val="center"/>
        <w:rPr>
          <w:b/>
          <w:sz w:val="28"/>
          <w:szCs w:val="28"/>
          <w:lang w:val="ru-RU"/>
        </w:rPr>
      </w:pPr>
    </w:p>
    <w:p w:rsidR="00536C8B" w:rsidRPr="00946C30" w:rsidRDefault="00536C8B" w:rsidP="00C6706D">
      <w:pPr>
        <w:pStyle w:val="ab"/>
        <w:spacing w:line="276" w:lineRule="auto"/>
        <w:jc w:val="center"/>
        <w:rPr>
          <w:b/>
          <w:sz w:val="28"/>
          <w:szCs w:val="28"/>
          <w:lang w:val="ru-RU"/>
        </w:rPr>
      </w:pPr>
    </w:p>
    <w:p w:rsidR="00536C8B" w:rsidRPr="00946C30" w:rsidRDefault="00536C8B" w:rsidP="00C6706D">
      <w:pPr>
        <w:pStyle w:val="ab"/>
        <w:spacing w:line="276" w:lineRule="auto"/>
        <w:jc w:val="center"/>
        <w:rPr>
          <w:b/>
          <w:sz w:val="28"/>
          <w:szCs w:val="28"/>
          <w:lang w:val="ru-RU"/>
        </w:rPr>
      </w:pPr>
    </w:p>
    <w:p w:rsidR="00536C8B" w:rsidRPr="00946C30" w:rsidRDefault="00536C8B" w:rsidP="00C6706D">
      <w:pPr>
        <w:pStyle w:val="ab"/>
        <w:spacing w:line="276" w:lineRule="auto"/>
        <w:jc w:val="center"/>
        <w:rPr>
          <w:b/>
          <w:sz w:val="28"/>
          <w:szCs w:val="28"/>
          <w:lang w:val="ru-RU"/>
        </w:rPr>
      </w:pPr>
    </w:p>
    <w:p w:rsidR="00536C8B" w:rsidRPr="00946C30" w:rsidRDefault="00536C8B" w:rsidP="00C6706D">
      <w:pPr>
        <w:pStyle w:val="ab"/>
        <w:spacing w:line="276" w:lineRule="auto"/>
        <w:jc w:val="center"/>
        <w:rPr>
          <w:b/>
          <w:sz w:val="28"/>
          <w:szCs w:val="28"/>
          <w:lang w:val="ru-RU"/>
        </w:rPr>
      </w:pPr>
    </w:p>
    <w:p w:rsidR="00536C8B" w:rsidRPr="00946C30" w:rsidRDefault="00536C8B" w:rsidP="00C6706D">
      <w:pPr>
        <w:pStyle w:val="ab"/>
        <w:spacing w:line="276" w:lineRule="auto"/>
        <w:jc w:val="center"/>
        <w:rPr>
          <w:b/>
          <w:sz w:val="28"/>
          <w:szCs w:val="28"/>
          <w:lang w:val="ru-RU"/>
        </w:rPr>
      </w:pPr>
    </w:p>
    <w:p w:rsidR="00536C8B" w:rsidRPr="00946C30" w:rsidRDefault="00536C8B" w:rsidP="00C6706D">
      <w:pPr>
        <w:pStyle w:val="ab"/>
        <w:spacing w:line="276" w:lineRule="auto"/>
        <w:jc w:val="center"/>
        <w:rPr>
          <w:b/>
          <w:sz w:val="28"/>
          <w:szCs w:val="28"/>
          <w:lang w:val="ru-RU"/>
        </w:rPr>
      </w:pPr>
    </w:p>
    <w:p w:rsidR="00536C8B" w:rsidRPr="00946C30" w:rsidRDefault="00536C8B" w:rsidP="00C6706D">
      <w:pPr>
        <w:pStyle w:val="ab"/>
        <w:spacing w:line="276" w:lineRule="auto"/>
        <w:jc w:val="center"/>
        <w:rPr>
          <w:b/>
          <w:sz w:val="28"/>
          <w:szCs w:val="28"/>
          <w:lang w:val="ru-RU"/>
        </w:rPr>
      </w:pPr>
    </w:p>
    <w:p w:rsidR="00536C8B" w:rsidRPr="00946C30" w:rsidRDefault="00536C8B" w:rsidP="00C6706D">
      <w:pPr>
        <w:pStyle w:val="ab"/>
        <w:spacing w:line="276" w:lineRule="auto"/>
        <w:jc w:val="center"/>
        <w:rPr>
          <w:b/>
          <w:sz w:val="28"/>
          <w:szCs w:val="28"/>
          <w:lang w:val="ru-RU"/>
        </w:rPr>
      </w:pPr>
    </w:p>
    <w:p w:rsidR="00536C8B" w:rsidRPr="00946C30" w:rsidRDefault="00536C8B" w:rsidP="00C6706D">
      <w:pPr>
        <w:pStyle w:val="ab"/>
        <w:spacing w:line="276" w:lineRule="auto"/>
        <w:jc w:val="center"/>
        <w:rPr>
          <w:b/>
          <w:sz w:val="28"/>
          <w:szCs w:val="28"/>
          <w:lang w:val="ru-RU"/>
        </w:rPr>
      </w:pPr>
    </w:p>
    <w:p w:rsidR="00C938DC" w:rsidRPr="00946C30" w:rsidRDefault="00C938DC" w:rsidP="00C6706D">
      <w:pPr>
        <w:pStyle w:val="ab"/>
        <w:spacing w:line="276" w:lineRule="auto"/>
        <w:jc w:val="center"/>
        <w:rPr>
          <w:b/>
          <w:sz w:val="28"/>
          <w:szCs w:val="28"/>
          <w:lang w:val="ru-RU"/>
        </w:rPr>
      </w:pPr>
    </w:p>
    <w:tbl>
      <w:tblPr>
        <w:tblW w:w="0" w:type="auto"/>
        <w:tblLook w:val="04A0"/>
      </w:tblPr>
      <w:tblGrid>
        <w:gridCol w:w="1827"/>
        <w:gridCol w:w="4036"/>
        <w:gridCol w:w="3992"/>
      </w:tblGrid>
      <w:tr w:rsidR="00536C8B" w:rsidRPr="00946C30" w:rsidTr="004907BC">
        <w:tc>
          <w:tcPr>
            <w:tcW w:w="1827" w:type="dxa"/>
          </w:tcPr>
          <w:p w:rsidR="00536C8B" w:rsidRPr="00946C30" w:rsidRDefault="00536C8B" w:rsidP="004907BC">
            <w:pPr>
              <w:pStyle w:val="ab"/>
              <w:spacing w:line="276" w:lineRule="auto"/>
              <w:rPr>
                <w:rFonts w:ascii="Cambria" w:hAnsi="Cambria"/>
                <w:b/>
                <w:sz w:val="24"/>
                <w:szCs w:val="24"/>
                <w:lang w:val="ru-RU"/>
              </w:rPr>
            </w:pPr>
            <w:r w:rsidRPr="00946C30">
              <w:rPr>
                <w:rFonts w:ascii="Cambria" w:hAnsi="Cambria"/>
                <w:b/>
                <w:sz w:val="24"/>
                <w:szCs w:val="24"/>
                <w:lang w:val="ru-RU"/>
              </w:rPr>
              <w:t>Заказчик:</w:t>
            </w:r>
          </w:p>
        </w:tc>
        <w:tc>
          <w:tcPr>
            <w:tcW w:w="8810" w:type="dxa"/>
            <w:gridSpan w:val="2"/>
          </w:tcPr>
          <w:p w:rsidR="00536C8B" w:rsidRPr="00946C30" w:rsidRDefault="00536C8B" w:rsidP="00536C8B">
            <w:pPr>
              <w:pStyle w:val="ab"/>
              <w:spacing w:line="276" w:lineRule="auto"/>
              <w:rPr>
                <w:rFonts w:ascii="Cambria" w:hAnsi="Cambria"/>
                <w:sz w:val="24"/>
                <w:szCs w:val="24"/>
                <w:lang w:val="ru-RU"/>
              </w:rPr>
            </w:pPr>
            <w:r w:rsidRPr="00946C30">
              <w:rPr>
                <w:rFonts w:ascii="Cambria" w:hAnsi="Cambria"/>
                <w:sz w:val="24"/>
                <w:szCs w:val="24"/>
                <w:lang w:val="ru-RU"/>
              </w:rPr>
              <w:t>Администрация муниципального образования</w:t>
            </w:r>
          </w:p>
          <w:p w:rsidR="0013665B" w:rsidRPr="00946C30" w:rsidRDefault="00536C8B" w:rsidP="0013665B">
            <w:pPr>
              <w:pStyle w:val="ab"/>
              <w:spacing w:line="276" w:lineRule="auto"/>
              <w:rPr>
                <w:rFonts w:ascii="Cambria" w:hAnsi="Cambria"/>
                <w:sz w:val="24"/>
                <w:szCs w:val="24"/>
                <w:lang w:val="ru-RU"/>
              </w:rPr>
            </w:pPr>
            <w:r w:rsidRPr="00946C30">
              <w:rPr>
                <w:rFonts w:ascii="Cambria" w:hAnsi="Cambria"/>
                <w:sz w:val="24"/>
                <w:szCs w:val="24"/>
                <w:lang w:val="ru-RU"/>
              </w:rPr>
              <w:t>«</w:t>
            </w:r>
            <w:r w:rsidR="0013665B" w:rsidRPr="00946C30">
              <w:rPr>
                <w:rFonts w:ascii="Cambria" w:hAnsi="Cambria"/>
                <w:sz w:val="24"/>
                <w:szCs w:val="24"/>
                <w:lang w:val="ru-RU"/>
              </w:rPr>
              <w:t>Поселок Нижний Баскунчак</w:t>
            </w:r>
            <w:r w:rsidRPr="00946C30">
              <w:rPr>
                <w:rFonts w:ascii="Cambria" w:hAnsi="Cambria"/>
                <w:sz w:val="24"/>
                <w:szCs w:val="24"/>
                <w:lang w:val="ru-RU"/>
              </w:rPr>
              <w:t xml:space="preserve">» </w:t>
            </w:r>
          </w:p>
          <w:p w:rsidR="00536C8B" w:rsidRPr="00946C30" w:rsidRDefault="00536C8B" w:rsidP="0013665B">
            <w:pPr>
              <w:pStyle w:val="ab"/>
              <w:spacing w:line="276" w:lineRule="auto"/>
              <w:rPr>
                <w:rFonts w:ascii="Cambria" w:hAnsi="Cambria"/>
                <w:sz w:val="24"/>
                <w:szCs w:val="24"/>
                <w:lang w:val="ru-RU"/>
              </w:rPr>
            </w:pPr>
            <w:r w:rsidRPr="00946C30">
              <w:rPr>
                <w:rFonts w:ascii="Cambria" w:hAnsi="Cambria"/>
                <w:sz w:val="24"/>
                <w:szCs w:val="24"/>
                <w:lang w:val="ru-RU"/>
              </w:rPr>
              <w:t>Ахтубинского района Астраханской области</w:t>
            </w:r>
          </w:p>
        </w:tc>
      </w:tr>
      <w:tr w:rsidR="00C938DC" w:rsidRPr="00946C30" w:rsidTr="004907BC">
        <w:tc>
          <w:tcPr>
            <w:tcW w:w="1827" w:type="dxa"/>
          </w:tcPr>
          <w:p w:rsidR="00C938DC" w:rsidRPr="00946C30" w:rsidRDefault="00C938DC" w:rsidP="004907BC">
            <w:pPr>
              <w:pStyle w:val="ab"/>
              <w:spacing w:line="276" w:lineRule="auto"/>
              <w:rPr>
                <w:rFonts w:ascii="Cambria" w:hAnsi="Cambria"/>
                <w:b/>
                <w:sz w:val="24"/>
                <w:szCs w:val="24"/>
                <w:lang w:val="ru-RU"/>
              </w:rPr>
            </w:pPr>
          </w:p>
        </w:tc>
        <w:tc>
          <w:tcPr>
            <w:tcW w:w="8810" w:type="dxa"/>
            <w:gridSpan w:val="2"/>
          </w:tcPr>
          <w:p w:rsidR="00C938DC" w:rsidRPr="00946C30" w:rsidRDefault="00C938DC" w:rsidP="00536C8B">
            <w:pPr>
              <w:pStyle w:val="ab"/>
              <w:spacing w:line="276" w:lineRule="auto"/>
              <w:rPr>
                <w:rFonts w:ascii="Cambria" w:hAnsi="Cambria"/>
                <w:sz w:val="24"/>
                <w:szCs w:val="24"/>
                <w:lang w:val="ru-RU"/>
              </w:rPr>
            </w:pPr>
          </w:p>
        </w:tc>
      </w:tr>
      <w:tr w:rsidR="00C938DC" w:rsidRPr="00946C30" w:rsidTr="004907BC">
        <w:tc>
          <w:tcPr>
            <w:tcW w:w="1827" w:type="dxa"/>
          </w:tcPr>
          <w:p w:rsidR="00C938DC" w:rsidRPr="00946C30" w:rsidRDefault="00C938DC" w:rsidP="004907BC">
            <w:pPr>
              <w:pStyle w:val="ab"/>
              <w:spacing w:line="276" w:lineRule="auto"/>
              <w:rPr>
                <w:rFonts w:ascii="Cambria" w:hAnsi="Cambria"/>
                <w:b/>
                <w:sz w:val="24"/>
                <w:szCs w:val="24"/>
                <w:lang w:val="ru-RU"/>
              </w:rPr>
            </w:pPr>
            <w:r w:rsidRPr="00946C30">
              <w:rPr>
                <w:rFonts w:ascii="Cambria" w:hAnsi="Cambria"/>
                <w:b/>
                <w:sz w:val="24"/>
                <w:szCs w:val="24"/>
                <w:lang w:val="ru-RU"/>
              </w:rPr>
              <w:t>Исполнитель:</w:t>
            </w:r>
          </w:p>
        </w:tc>
        <w:tc>
          <w:tcPr>
            <w:tcW w:w="4405" w:type="dxa"/>
          </w:tcPr>
          <w:p w:rsidR="00C938DC" w:rsidRPr="00946C30" w:rsidRDefault="00C938DC" w:rsidP="00C938DC">
            <w:pPr>
              <w:pStyle w:val="ab"/>
              <w:spacing w:line="276" w:lineRule="auto"/>
              <w:rPr>
                <w:rFonts w:ascii="Cambria" w:hAnsi="Cambria"/>
                <w:sz w:val="24"/>
                <w:szCs w:val="24"/>
                <w:lang w:val="ru-RU"/>
              </w:rPr>
            </w:pPr>
            <w:r w:rsidRPr="00946C30">
              <w:rPr>
                <w:rFonts w:ascii="Cambria" w:hAnsi="Cambria"/>
                <w:sz w:val="24"/>
                <w:szCs w:val="24"/>
                <w:lang w:val="ru-RU"/>
              </w:rPr>
              <w:t>Директор ООО «БранДмауэР»</w:t>
            </w:r>
          </w:p>
        </w:tc>
        <w:tc>
          <w:tcPr>
            <w:tcW w:w="4405" w:type="dxa"/>
          </w:tcPr>
          <w:p w:rsidR="00C938DC" w:rsidRPr="00946C30" w:rsidRDefault="00C938DC" w:rsidP="00C938DC">
            <w:pPr>
              <w:pStyle w:val="ab"/>
              <w:spacing w:line="276" w:lineRule="auto"/>
              <w:jc w:val="right"/>
              <w:rPr>
                <w:rFonts w:ascii="Cambria" w:hAnsi="Cambria"/>
                <w:sz w:val="24"/>
                <w:szCs w:val="24"/>
                <w:lang w:val="ru-RU"/>
              </w:rPr>
            </w:pPr>
            <w:r w:rsidRPr="00946C30">
              <w:rPr>
                <w:rFonts w:ascii="Cambria" w:hAnsi="Cambria"/>
                <w:sz w:val="24"/>
                <w:szCs w:val="24"/>
                <w:lang w:val="ru-RU"/>
              </w:rPr>
              <w:t>Н. А. Тараканова</w:t>
            </w:r>
          </w:p>
        </w:tc>
      </w:tr>
      <w:tr w:rsidR="00C938DC" w:rsidRPr="00946C30" w:rsidTr="004907BC">
        <w:tc>
          <w:tcPr>
            <w:tcW w:w="1827" w:type="dxa"/>
          </w:tcPr>
          <w:p w:rsidR="00C938DC" w:rsidRPr="00946C30" w:rsidRDefault="00C938DC" w:rsidP="00536C8B">
            <w:pPr>
              <w:pStyle w:val="ab"/>
              <w:spacing w:line="276" w:lineRule="auto"/>
              <w:jc w:val="center"/>
              <w:rPr>
                <w:rFonts w:ascii="Cambria" w:hAnsi="Cambria"/>
                <w:b/>
                <w:sz w:val="24"/>
                <w:szCs w:val="24"/>
                <w:lang w:val="ru-RU"/>
              </w:rPr>
            </w:pPr>
          </w:p>
        </w:tc>
        <w:tc>
          <w:tcPr>
            <w:tcW w:w="4405" w:type="dxa"/>
          </w:tcPr>
          <w:p w:rsidR="00C938DC" w:rsidRPr="00946C30" w:rsidRDefault="00C938DC" w:rsidP="00C938DC">
            <w:pPr>
              <w:pStyle w:val="ab"/>
              <w:spacing w:line="276" w:lineRule="auto"/>
              <w:rPr>
                <w:rFonts w:ascii="Cambria" w:hAnsi="Cambria"/>
                <w:sz w:val="24"/>
                <w:szCs w:val="24"/>
                <w:lang w:val="ru-RU"/>
              </w:rPr>
            </w:pPr>
            <w:r w:rsidRPr="00946C30">
              <w:rPr>
                <w:rFonts w:ascii="Cambria" w:hAnsi="Cambria"/>
                <w:sz w:val="24"/>
                <w:szCs w:val="24"/>
                <w:lang w:val="ru-RU"/>
              </w:rPr>
              <w:t>ГИП</w:t>
            </w:r>
          </w:p>
        </w:tc>
        <w:tc>
          <w:tcPr>
            <w:tcW w:w="4405" w:type="dxa"/>
          </w:tcPr>
          <w:p w:rsidR="00C938DC" w:rsidRPr="00946C30" w:rsidRDefault="004907BC" w:rsidP="004907BC">
            <w:pPr>
              <w:pStyle w:val="ab"/>
              <w:spacing w:line="276" w:lineRule="auto"/>
              <w:jc w:val="center"/>
              <w:rPr>
                <w:rFonts w:ascii="Cambria" w:hAnsi="Cambria"/>
                <w:sz w:val="24"/>
                <w:szCs w:val="24"/>
                <w:lang w:val="ru-RU"/>
              </w:rPr>
            </w:pPr>
            <w:r w:rsidRPr="00946C30">
              <w:rPr>
                <w:rFonts w:ascii="Cambria" w:hAnsi="Cambria"/>
                <w:sz w:val="24"/>
                <w:szCs w:val="24"/>
                <w:lang w:val="ru-RU"/>
              </w:rPr>
              <w:t xml:space="preserve">                                    </w:t>
            </w:r>
            <w:r w:rsidR="00C938DC" w:rsidRPr="00946C30">
              <w:rPr>
                <w:rFonts w:ascii="Cambria" w:hAnsi="Cambria"/>
                <w:sz w:val="24"/>
                <w:szCs w:val="24"/>
                <w:lang w:val="ru-RU"/>
              </w:rPr>
              <w:t>Т. М. Конищева</w:t>
            </w:r>
          </w:p>
        </w:tc>
      </w:tr>
    </w:tbl>
    <w:p w:rsidR="004907BC" w:rsidRPr="00946C30" w:rsidRDefault="004907BC" w:rsidP="00C6706D">
      <w:pPr>
        <w:pStyle w:val="ab"/>
        <w:jc w:val="center"/>
        <w:rPr>
          <w:rFonts w:ascii="Cambria" w:hAnsi="Cambria"/>
          <w:sz w:val="20"/>
          <w:szCs w:val="20"/>
          <w:lang w:val="ru-RU"/>
        </w:rPr>
      </w:pPr>
    </w:p>
    <w:p w:rsidR="004907BC" w:rsidRPr="00946C30" w:rsidRDefault="004907BC" w:rsidP="00C6706D">
      <w:pPr>
        <w:pStyle w:val="ab"/>
        <w:jc w:val="center"/>
        <w:rPr>
          <w:rFonts w:ascii="Cambria" w:hAnsi="Cambria"/>
          <w:sz w:val="20"/>
          <w:szCs w:val="20"/>
          <w:lang w:val="ru-RU"/>
        </w:rPr>
      </w:pPr>
    </w:p>
    <w:p w:rsidR="004907BC" w:rsidRPr="00946C30" w:rsidRDefault="004907BC" w:rsidP="00C6706D">
      <w:pPr>
        <w:pStyle w:val="ab"/>
        <w:jc w:val="center"/>
        <w:rPr>
          <w:rFonts w:ascii="Cambria" w:hAnsi="Cambria"/>
          <w:sz w:val="20"/>
          <w:szCs w:val="20"/>
          <w:lang w:val="ru-RU"/>
        </w:rPr>
      </w:pPr>
    </w:p>
    <w:p w:rsidR="00947CCF" w:rsidRPr="00946C30" w:rsidRDefault="00C938DC" w:rsidP="00C6706D">
      <w:pPr>
        <w:pStyle w:val="ab"/>
        <w:jc w:val="center"/>
        <w:rPr>
          <w:rFonts w:ascii="Cambria" w:hAnsi="Cambria"/>
          <w:sz w:val="20"/>
          <w:szCs w:val="20"/>
          <w:lang w:val="ru-RU"/>
        </w:rPr>
      </w:pPr>
      <w:r w:rsidRPr="00946C30">
        <w:rPr>
          <w:rFonts w:ascii="Cambria" w:hAnsi="Cambria"/>
          <w:sz w:val="20"/>
          <w:szCs w:val="20"/>
          <w:lang w:val="ru-RU"/>
        </w:rPr>
        <w:t xml:space="preserve">Волжский, </w:t>
      </w:r>
    </w:p>
    <w:p w:rsidR="00C6706D" w:rsidRPr="00946C30" w:rsidRDefault="00C938DC" w:rsidP="00C6706D">
      <w:pPr>
        <w:pStyle w:val="ab"/>
        <w:jc w:val="center"/>
        <w:rPr>
          <w:rFonts w:ascii="Cambria" w:hAnsi="Cambria"/>
          <w:sz w:val="20"/>
          <w:szCs w:val="20"/>
          <w:lang w:val="ru-RU"/>
        </w:rPr>
      </w:pPr>
      <w:r w:rsidRPr="00946C30">
        <w:rPr>
          <w:rFonts w:ascii="Cambria" w:hAnsi="Cambria"/>
          <w:sz w:val="20"/>
          <w:szCs w:val="20"/>
          <w:lang w:val="ru-RU"/>
        </w:rPr>
        <w:t>2010 г.</w:t>
      </w:r>
    </w:p>
    <w:p w:rsidR="00C6706D" w:rsidRPr="00946C30" w:rsidRDefault="00C938DC" w:rsidP="00C938DC">
      <w:pPr>
        <w:pStyle w:val="ab"/>
        <w:jc w:val="center"/>
        <w:rPr>
          <w:b/>
          <w:sz w:val="24"/>
          <w:szCs w:val="24"/>
          <w:lang w:val="ru-RU"/>
        </w:rPr>
      </w:pPr>
      <w:r w:rsidRPr="00946C30">
        <w:rPr>
          <w:sz w:val="28"/>
          <w:szCs w:val="28"/>
          <w:lang w:val="ru-RU"/>
        </w:rPr>
        <w:br w:type="page"/>
      </w:r>
      <w:r w:rsidR="00C6706D" w:rsidRPr="00946C30">
        <w:rPr>
          <w:b/>
          <w:sz w:val="24"/>
          <w:szCs w:val="24"/>
          <w:lang w:val="ru-RU"/>
        </w:rPr>
        <w:lastRenderedPageBreak/>
        <w:t>Состав проекта</w:t>
      </w:r>
    </w:p>
    <w:p w:rsidR="00C6706D" w:rsidRPr="00946C30" w:rsidRDefault="00C6706D" w:rsidP="00DE7BA7">
      <w:pPr>
        <w:spacing w:after="0" w:line="276" w:lineRule="auto"/>
        <w:rPr>
          <w:b/>
          <w:sz w:val="24"/>
          <w:szCs w:val="24"/>
          <w:u w:val="single"/>
          <w:lang w:val="ru-RU"/>
        </w:rPr>
      </w:pPr>
      <w:r w:rsidRPr="00946C30">
        <w:rPr>
          <w:b/>
          <w:sz w:val="24"/>
          <w:szCs w:val="24"/>
          <w:u w:val="single"/>
          <w:lang w:val="ru-RU"/>
        </w:rPr>
        <w:t>Текстовая часть</w:t>
      </w:r>
    </w:p>
    <w:p w:rsidR="00C6706D" w:rsidRPr="00946C30" w:rsidRDefault="00C6706D" w:rsidP="00DE7BA7">
      <w:pPr>
        <w:spacing w:after="0" w:line="276" w:lineRule="auto"/>
        <w:rPr>
          <w:sz w:val="24"/>
          <w:szCs w:val="24"/>
          <w:lang w:val="ru-RU"/>
        </w:rPr>
      </w:pPr>
      <w:r w:rsidRPr="00946C30">
        <w:rPr>
          <w:sz w:val="24"/>
          <w:szCs w:val="24"/>
          <w:lang w:val="ru-RU"/>
        </w:rPr>
        <w:t xml:space="preserve">Порядок  применения Правил землепользования и застройки и внесения в них изменений.  Градостроительные регламенты                                            </w:t>
      </w:r>
      <w:r w:rsidR="00830EB0" w:rsidRPr="00946C30">
        <w:rPr>
          <w:sz w:val="24"/>
          <w:szCs w:val="24"/>
          <w:lang w:val="ru-RU"/>
        </w:rPr>
        <w:t xml:space="preserve">          </w:t>
      </w:r>
      <w:r w:rsidRPr="00946C30">
        <w:rPr>
          <w:sz w:val="24"/>
          <w:szCs w:val="24"/>
          <w:lang w:val="ru-RU"/>
        </w:rPr>
        <w:t xml:space="preserve"> </w:t>
      </w:r>
      <w:r w:rsidR="00C938DC" w:rsidRPr="00946C30">
        <w:rPr>
          <w:sz w:val="24"/>
          <w:szCs w:val="24"/>
          <w:lang w:val="ru-RU"/>
        </w:rPr>
        <w:t xml:space="preserve">                             </w:t>
      </w:r>
      <w:r w:rsidRPr="00946C30">
        <w:rPr>
          <w:sz w:val="24"/>
          <w:szCs w:val="24"/>
          <w:lang w:val="ru-RU"/>
        </w:rPr>
        <w:t>в 1 томе</w:t>
      </w:r>
    </w:p>
    <w:p w:rsidR="00C6706D" w:rsidRPr="00946C30" w:rsidRDefault="00C6706D" w:rsidP="00DE7BA7">
      <w:pPr>
        <w:spacing w:after="0" w:line="276" w:lineRule="auto"/>
        <w:rPr>
          <w:sz w:val="24"/>
          <w:szCs w:val="24"/>
          <w:lang w:val="ru-RU"/>
        </w:rPr>
      </w:pPr>
    </w:p>
    <w:p w:rsidR="00C6706D" w:rsidRPr="00946C30" w:rsidRDefault="00C6706D" w:rsidP="00DE7BA7">
      <w:pPr>
        <w:spacing w:after="0" w:line="276" w:lineRule="auto"/>
        <w:rPr>
          <w:b/>
          <w:sz w:val="24"/>
          <w:szCs w:val="24"/>
          <w:u w:val="single"/>
          <w:lang w:val="ru-RU"/>
        </w:rPr>
      </w:pPr>
      <w:r w:rsidRPr="00946C30">
        <w:rPr>
          <w:b/>
          <w:sz w:val="24"/>
          <w:szCs w:val="24"/>
          <w:u w:val="single"/>
          <w:lang w:val="ru-RU"/>
        </w:rPr>
        <w:t>Графическая часть</w:t>
      </w:r>
    </w:p>
    <w:p w:rsidR="00C938DC" w:rsidRPr="00946C30" w:rsidRDefault="00C938DC" w:rsidP="00DE7BA7">
      <w:pPr>
        <w:spacing w:after="0" w:line="276" w:lineRule="auto"/>
        <w:rPr>
          <w:b/>
          <w:sz w:val="16"/>
          <w:szCs w:val="16"/>
          <w:u w:val="single"/>
          <w:lang w:val="ru-RU"/>
        </w:rPr>
      </w:pPr>
    </w:p>
    <w:tbl>
      <w:tblPr>
        <w:tblW w:w="0" w:type="auto"/>
        <w:tblLook w:val="04A0"/>
      </w:tblPr>
      <w:tblGrid>
        <w:gridCol w:w="7763"/>
        <w:gridCol w:w="2092"/>
      </w:tblGrid>
      <w:tr w:rsidR="00763335" w:rsidRPr="00946C30" w:rsidTr="0013665B">
        <w:tc>
          <w:tcPr>
            <w:tcW w:w="7763" w:type="dxa"/>
          </w:tcPr>
          <w:p w:rsidR="0013665B" w:rsidRPr="00946C30" w:rsidRDefault="00C938DC" w:rsidP="0013665B">
            <w:pPr>
              <w:spacing w:after="0" w:line="276" w:lineRule="auto"/>
              <w:rPr>
                <w:sz w:val="24"/>
                <w:szCs w:val="24"/>
                <w:lang w:val="ru-RU"/>
              </w:rPr>
            </w:pPr>
            <w:r w:rsidRPr="00946C30">
              <w:rPr>
                <w:sz w:val="24"/>
                <w:szCs w:val="24"/>
                <w:lang w:val="ru-RU"/>
              </w:rPr>
              <w:t xml:space="preserve">Карта градостроительного зонирования  </w:t>
            </w:r>
          </w:p>
          <w:p w:rsidR="00C938DC" w:rsidRPr="00946C30" w:rsidRDefault="0013665B" w:rsidP="0013665B">
            <w:pPr>
              <w:spacing w:after="0" w:line="276" w:lineRule="auto"/>
              <w:rPr>
                <w:sz w:val="24"/>
                <w:szCs w:val="24"/>
                <w:lang w:val="ru-RU"/>
              </w:rPr>
            </w:pPr>
            <w:r w:rsidRPr="00946C30">
              <w:rPr>
                <w:sz w:val="24"/>
                <w:szCs w:val="24"/>
                <w:lang w:val="ru-RU"/>
              </w:rPr>
              <w:t>р.п.Нижний Баскунчак, п. Средний Баскунчак</w:t>
            </w:r>
          </w:p>
        </w:tc>
        <w:tc>
          <w:tcPr>
            <w:tcW w:w="2092" w:type="dxa"/>
          </w:tcPr>
          <w:p w:rsidR="00C938DC" w:rsidRPr="00946C30" w:rsidRDefault="00C938DC" w:rsidP="0013665B">
            <w:pPr>
              <w:spacing w:after="0" w:line="276" w:lineRule="auto"/>
              <w:rPr>
                <w:sz w:val="24"/>
                <w:szCs w:val="24"/>
                <w:lang w:val="ru-RU"/>
              </w:rPr>
            </w:pPr>
            <w:r w:rsidRPr="00946C30">
              <w:rPr>
                <w:sz w:val="24"/>
                <w:szCs w:val="24"/>
                <w:lang w:val="ru-RU"/>
              </w:rPr>
              <w:t>19</w:t>
            </w:r>
            <w:r w:rsidR="0013665B" w:rsidRPr="00946C30">
              <w:rPr>
                <w:sz w:val="24"/>
                <w:szCs w:val="24"/>
                <w:lang w:val="ru-RU"/>
              </w:rPr>
              <w:t>6</w:t>
            </w:r>
            <w:r w:rsidRPr="00946C30">
              <w:rPr>
                <w:sz w:val="24"/>
                <w:szCs w:val="24"/>
                <w:lang w:val="ru-RU"/>
              </w:rPr>
              <w:t>-10-ПЗЗ-1</w:t>
            </w:r>
          </w:p>
        </w:tc>
      </w:tr>
      <w:tr w:rsidR="00763335" w:rsidRPr="00946C30" w:rsidTr="0013665B">
        <w:tc>
          <w:tcPr>
            <w:tcW w:w="7763" w:type="dxa"/>
          </w:tcPr>
          <w:p w:rsidR="0013665B" w:rsidRPr="00946C30" w:rsidRDefault="00C938DC" w:rsidP="0013665B">
            <w:pPr>
              <w:spacing w:after="0" w:line="276" w:lineRule="auto"/>
              <w:rPr>
                <w:sz w:val="24"/>
                <w:szCs w:val="24"/>
                <w:lang w:val="ru-RU"/>
              </w:rPr>
            </w:pPr>
            <w:r w:rsidRPr="00946C30">
              <w:rPr>
                <w:sz w:val="24"/>
                <w:szCs w:val="24"/>
                <w:lang w:val="ru-RU"/>
              </w:rPr>
              <w:t xml:space="preserve">Карта зон с особыми условиями использования территории </w:t>
            </w:r>
            <w:r w:rsidR="0013665B" w:rsidRPr="00946C30">
              <w:rPr>
                <w:sz w:val="24"/>
                <w:szCs w:val="24"/>
                <w:lang w:val="ru-RU"/>
              </w:rPr>
              <w:t xml:space="preserve"> </w:t>
            </w:r>
          </w:p>
          <w:p w:rsidR="00C938DC" w:rsidRPr="00946C30" w:rsidRDefault="0013665B" w:rsidP="0013665B">
            <w:pPr>
              <w:spacing w:after="0" w:line="276" w:lineRule="auto"/>
              <w:rPr>
                <w:sz w:val="24"/>
                <w:szCs w:val="24"/>
                <w:lang w:val="ru-RU"/>
              </w:rPr>
            </w:pPr>
            <w:r w:rsidRPr="00946C30">
              <w:rPr>
                <w:sz w:val="24"/>
                <w:szCs w:val="24"/>
                <w:lang w:val="ru-RU"/>
              </w:rPr>
              <w:t>р.п. Нижний Баскунчак, п. Средний Баскунчак</w:t>
            </w:r>
          </w:p>
        </w:tc>
        <w:tc>
          <w:tcPr>
            <w:tcW w:w="2092" w:type="dxa"/>
          </w:tcPr>
          <w:p w:rsidR="00C938DC" w:rsidRPr="00946C30" w:rsidRDefault="0013665B" w:rsidP="0013665B">
            <w:pPr>
              <w:spacing w:after="0" w:line="276" w:lineRule="auto"/>
              <w:rPr>
                <w:sz w:val="24"/>
                <w:szCs w:val="24"/>
                <w:lang w:val="ru-RU"/>
              </w:rPr>
            </w:pPr>
            <w:r w:rsidRPr="00946C30">
              <w:rPr>
                <w:sz w:val="24"/>
                <w:szCs w:val="24"/>
                <w:lang w:val="ru-RU"/>
              </w:rPr>
              <w:t>196-10</w:t>
            </w:r>
            <w:r w:rsidR="00C938DC" w:rsidRPr="00946C30">
              <w:rPr>
                <w:sz w:val="24"/>
                <w:szCs w:val="24"/>
                <w:lang w:val="ru-RU"/>
              </w:rPr>
              <w:t>-ПЗЗ-2</w:t>
            </w:r>
          </w:p>
        </w:tc>
      </w:tr>
      <w:tr w:rsidR="0013665B" w:rsidRPr="00946C30" w:rsidTr="0013665B">
        <w:tc>
          <w:tcPr>
            <w:tcW w:w="7763" w:type="dxa"/>
          </w:tcPr>
          <w:p w:rsidR="0013665B" w:rsidRPr="00946C30" w:rsidRDefault="0013665B" w:rsidP="00C938DC">
            <w:pPr>
              <w:spacing w:after="0" w:line="276" w:lineRule="auto"/>
              <w:rPr>
                <w:sz w:val="24"/>
                <w:szCs w:val="24"/>
                <w:lang w:val="ru-RU"/>
              </w:rPr>
            </w:pPr>
            <w:r w:rsidRPr="00946C30">
              <w:rPr>
                <w:sz w:val="24"/>
                <w:szCs w:val="24"/>
                <w:lang w:val="ru-RU"/>
              </w:rPr>
              <w:t xml:space="preserve">Карта градостроительного зонирования муниципального образования </w:t>
            </w:r>
          </w:p>
          <w:p w:rsidR="0013665B" w:rsidRPr="00946C30" w:rsidRDefault="0013665B" w:rsidP="0013665B">
            <w:pPr>
              <w:spacing w:after="0" w:line="276" w:lineRule="auto"/>
              <w:rPr>
                <w:sz w:val="24"/>
                <w:szCs w:val="24"/>
                <w:lang w:val="ru-RU"/>
              </w:rPr>
            </w:pPr>
            <w:r w:rsidRPr="00946C30">
              <w:rPr>
                <w:sz w:val="24"/>
                <w:szCs w:val="24"/>
                <w:lang w:val="ru-RU"/>
              </w:rPr>
              <w:t>«Поселок Нижний Баскунчак»</w:t>
            </w:r>
          </w:p>
        </w:tc>
        <w:tc>
          <w:tcPr>
            <w:tcW w:w="2092" w:type="dxa"/>
          </w:tcPr>
          <w:p w:rsidR="0013665B" w:rsidRPr="00946C30" w:rsidRDefault="0013665B" w:rsidP="001C006A">
            <w:pPr>
              <w:spacing w:after="0" w:line="276" w:lineRule="auto"/>
              <w:rPr>
                <w:sz w:val="24"/>
                <w:szCs w:val="24"/>
                <w:lang w:val="ru-RU"/>
              </w:rPr>
            </w:pPr>
            <w:r w:rsidRPr="00946C30">
              <w:rPr>
                <w:sz w:val="24"/>
                <w:szCs w:val="24"/>
                <w:lang w:val="ru-RU"/>
              </w:rPr>
              <w:t>196-10-ПЗЗ-</w:t>
            </w:r>
            <w:r w:rsidR="001C006A" w:rsidRPr="00946C30">
              <w:rPr>
                <w:sz w:val="24"/>
                <w:szCs w:val="24"/>
                <w:lang w:val="ru-RU"/>
              </w:rPr>
              <w:t>3</w:t>
            </w:r>
          </w:p>
        </w:tc>
      </w:tr>
    </w:tbl>
    <w:p w:rsidR="003C78B2" w:rsidRPr="00946C30" w:rsidRDefault="003C78B2" w:rsidP="00DE7BA7">
      <w:pPr>
        <w:spacing w:after="0" w:line="276" w:lineRule="auto"/>
        <w:ind w:firstLine="851"/>
        <w:jc w:val="both"/>
        <w:rPr>
          <w:sz w:val="24"/>
          <w:szCs w:val="24"/>
          <w:lang w:val="ru-RU"/>
        </w:rPr>
      </w:pPr>
    </w:p>
    <w:p w:rsidR="00C6706D" w:rsidRPr="00946C30" w:rsidRDefault="00C6706D" w:rsidP="00DE7BA7">
      <w:pPr>
        <w:spacing w:after="0" w:line="276" w:lineRule="auto"/>
        <w:ind w:firstLine="851"/>
        <w:jc w:val="both"/>
        <w:rPr>
          <w:sz w:val="24"/>
          <w:szCs w:val="24"/>
          <w:lang w:val="ru-RU"/>
        </w:rPr>
      </w:pPr>
      <w:r w:rsidRPr="00946C30">
        <w:rPr>
          <w:sz w:val="24"/>
          <w:szCs w:val="24"/>
          <w:lang w:val="ru-RU"/>
        </w:rPr>
        <w:t xml:space="preserve">Проект Правил землепользования и застройки </w:t>
      </w:r>
      <w:r w:rsidR="00C938DC" w:rsidRPr="00946C30">
        <w:rPr>
          <w:sz w:val="24"/>
          <w:szCs w:val="24"/>
          <w:lang w:val="ru-RU"/>
        </w:rPr>
        <w:t>муниципального образования «</w:t>
      </w:r>
      <w:r w:rsidR="0013665B" w:rsidRPr="00946C30">
        <w:rPr>
          <w:sz w:val="24"/>
          <w:szCs w:val="24"/>
          <w:lang w:val="ru-RU"/>
        </w:rPr>
        <w:t>Поселок Нижний Баскунчак</w:t>
      </w:r>
      <w:r w:rsidR="00C938DC" w:rsidRPr="00946C30">
        <w:rPr>
          <w:sz w:val="24"/>
          <w:szCs w:val="24"/>
          <w:lang w:val="ru-RU"/>
        </w:rPr>
        <w:t xml:space="preserve">» Ахтубинского района Астраханской области </w:t>
      </w:r>
      <w:r w:rsidRPr="00946C30">
        <w:rPr>
          <w:sz w:val="24"/>
          <w:szCs w:val="24"/>
          <w:lang w:val="ru-RU"/>
        </w:rPr>
        <w:t xml:space="preserve">подготовлен по заказу </w:t>
      </w:r>
      <w:r w:rsidR="009E45BF" w:rsidRPr="00946C30">
        <w:rPr>
          <w:sz w:val="24"/>
          <w:szCs w:val="24"/>
          <w:lang w:val="ru-RU"/>
        </w:rPr>
        <w:t>а</w:t>
      </w:r>
      <w:r w:rsidRPr="00946C30">
        <w:rPr>
          <w:sz w:val="24"/>
          <w:szCs w:val="24"/>
          <w:lang w:val="ru-RU"/>
        </w:rPr>
        <w:t>дминистрации</w:t>
      </w:r>
      <w:r w:rsidR="00C938DC" w:rsidRPr="00946C30">
        <w:rPr>
          <w:sz w:val="24"/>
          <w:szCs w:val="24"/>
          <w:lang w:val="ru-RU"/>
        </w:rPr>
        <w:t xml:space="preserve"> муниципального образования «</w:t>
      </w:r>
      <w:r w:rsidR="0013665B" w:rsidRPr="00946C30">
        <w:rPr>
          <w:sz w:val="24"/>
          <w:szCs w:val="24"/>
          <w:lang w:val="ru-RU"/>
        </w:rPr>
        <w:t>Поселок Нижний Баскунчак</w:t>
      </w:r>
      <w:r w:rsidR="00C938DC" w:rsidRPr="00946C30">
        <w:rPr>
          <w:sz w:val="24"/>
          <w:szCs w:val="24"/>
          <w:lang w:val="ru-RU"/>
        </w:rPr>
        <w:t>» Ахтубинского района Астраханской области</w:t>
      </w:r>
      <w:r w:rsidR="00A7540F" w:rsidRPr="00946C30">
        <w:rPr>
          <w:sz w:val="24"/>
          <w:szCs w:val="24"/>
          <w:lang w:val="ru-RU"/>
        </w:rPr>
        <w:t>.</w:t>
      </w:r>
    </w:p>
    <w:p w:rsidR="009C0B02" w:rsidRPr="00946C30" w:rsidRDefault="009C0B02" w:rsidP="00DE7BA7">
      <w:pPr>
        <w:spacing w:after="0" w:line="276" w:lineRule="auto"/>
        <w:ind w:firstLine="851"/>
        <w:jc w:val="both"/>
        <w:rPr>
          <w:sz w:val="24"/>
          <w:szCs w:val="24"/>
          <w:lang w:val="ru-RU"/>
        </w:rPr>
      </w:pPr>
    </w:p>
    <w:p w:rsidR="009C0B02" w:rsidRPr="00946C30" w:rsidRDefault="009C0B02" w:rsidP="00DE7BA7">
      <w:pPr>
        <w:spacing w:after="0" w:line="276" w:lineRule="auto"/>
        <w:ind w:firstLine="851"/>
        <w:jc w:val="both"/>
        <w:rPr>
          <w:sz w:val="24"/>
          <w:szCs w:val="24"/>
          <w:lang w:val="ru-RU"/>
        </w:rPr>
      </w:pPr>
    </w:p>
    <w:p w:rsidR="009C0B02" w:rsidRPr="00946C30" w:rsidRDefault="009C0B02" w:rsidP="00DE7BA7">
      <w:pPr>
        <w:spacing w:after="0" w:line="276" w:lineRule="auto"/>
        <w:ind w:firstLine="851"/>
        <w:jc w:val="both"/>
        <w:rPr>
          <w:sz w:val="24"/>
          <w:szCs w:val="24"/>
          <w:lang w:val="ru-RU"/>
        </w:rPr>
      </w:pPr>
    </w:p>
    <w:tbl>
      <w:tblPr>
        <w:tblW w:w="0" w:type="auto"/>
        <w:tblLook w:val="04A0"/>
      </w:tblPr>
      <w:tblGrid>
        <w:gridCol w:w="3227"/>
        <w:gridCol w:w="6628"/>
      </w:tblGrid>
      <w:tr w:rsidR="00AD1C0F" w:rsidRPr="00946C30" w:rsidTr="00AD1C0F">
        <w:tc>
          <w:tcPr>
            <w:tcW w:w="9855" w:type="dxa"/>
            <w:gridSpan w:val="2"/>
          </w:tcPr>
          <w:p w:rsidR="00AD1C0F" w:rsidRPr="00946C30" w:rsidRDefault="00AD1C0F" w:rsidP="00DE7BA7">
            <w:pPr>
              <w:spacing w:after="0" w:line="276" w:lineRule="auto"/>
              <w:jc w:val="both"/>
              <w:rPr>
                <w:sz w:val="24"/>
                <w:szCs w:val="24"/>
                <w:lang w:val="ru-RU"/>
              </w:rPr>
            </w:pPr>
            <w:r w:rsidRPr="00946C30">
              <w:rPr>
                <w:sz w:val="24"/>
                <w:szCs w:val="24"/>
                <w:lang w:val="ru-RU"/>
              </w:rPr>
              <w:t>Проект подготовлен ООО «БранДмауэР»</w:t>
            </w:r>
          </w:p>
        </w:tc>
      </w:tr>
      <w:tr w:rsidR="00AD1C0F" w:rsidRPr="00946C30" w:rsidTr="00AD1C0F">
        <w:tc>
          <w:tcPr>
            <w:tcW w:w="3227" w:type="dxa"/>
          </w:tcPr>
          <w:p w:rsidR="00AD1C0F" w:rsidRPr="00946C30" w:rsidRDefault="00AD1C0F" w:rsidP="00DE7BA7">
            <w:pPr>
              <w:spacing w:after="0" w:line="276" w:lineRule="auto"/>
              <w:jc w:val="both"/>
              <w:rPr>
                <w:sz w:val="24"/>
                <w:szCs w:val="24"/>
                <w:lang w:val="ru-RU"/>
              </w:rPr>
            </w:pPr>
            <w:r w:rsidRPr="00946C30">
              <w:rPr>
                <w:sz w:val="24"/>
                <w:szCs w:val="24"/>
                <w:lang w:val="ru-RU"/>
              </w:rPr>
              <w:t>Разработчики проекта</w:t>
            </w:r>
          </w:p>
        </w:tc>
        <w:tc>
          <w:tcPr>
            <w:tcW w:w="6628" w:type="dxa"/>
            <w:vAlign w:val="center"/>
          </w:tcPr>
          <w:p w:rsidR="00AD1C0F" w:rsidRPr="00946C30" w:rsidRDefault="00AD1C0F" w:rsidP="00DE7BA7">
            <w:pPr>
              <w:spacing w:after="0" w:line="360" w:lineRule="auto"/>
              <w:jc w:val="right"/>
              <w:rPr>
                <w:sz w:val="24"/>
                <w:szCs w:val="24"/>
              </w:rPr>
            </w:pPr>
            <w:r w:rsidRPr="00946C30">
              <w:rPr>
                <w:sz w:val="24"/>
                <w:szCs w:val="24"/>
                <w:lang w:val="ru-RU"/>
              </w:rPr>
              <w:t>__</w:t>
            </w:r>
            <w:r w:rsidRPr="00946C30">
              <w:rPr>
                <w:sz w:val="24"/>
                <w:szCs w:val="24"/>
              </w:rPr>
              <w:t>_________________________Т. М. Конищева</w:t>
            </w:r>
          </w:p>
        </w:tc>
      </w:tr>
      <w:tr w:rsidR="00AD1C0F" w:rsidRPr="00946C30" w:rsidTr="00AD1C0F">
        <w:tc>
          <w:tcPr>
            <w:tcW w:w="3227" w:type="dxa"/>
          </w:tcPr>
          <w:p w:rsidR="00AD1C0F" w:rsidRPr="00946C30" w:rsidRDefault="00AD1C0F" w:rsidP="00DE7BA7">
            <w:pPr>
              <w:spacing w:after="0" w:line="276" w:lineRule="auto"/>
              <w:jc w:val="both"/>
              <w:rPr>
                <w:sz w:val="24"/>
                <w:szCs w:val="24"/>
              </w:rPr>
            </w:pPr>
          </w:p>
        </w:tc>
        <w:tc>
          <w:tcPr>
            <w:tcW w:w="6628" w:type="dxa"/>
            <w:vAlign w:val="center"/>
          </w:tcPr>
          <w:p w:rsidR="00AD1C0F" w:rsidRPr="00946C30" w:rsidRDefault="00AD1C0F" w:rsidP="00DE7BA7">
            <w:pPr>
              <w:spacing w:after="0" w:line="360" w:lineRule="auto"/>
              <w:jc w:val="right"/>
              <w:rPr>
                <w:sz w:val="24"/>
                <w:szCs w:val="24"/>
              </w:rPr>
            </w:pPr>
            <w:r w:rsidRPr="00946C30">
              <w:rPr>
                <w:sz w:val="24"/>
                <w:szCs w:val="24"/>
              </w:rPr>
              <w:t>___________________________С.В. Кучинская</w:t>
            </w:r>
          </w:p>
        </w:tc>
      </w:tr>
      <w:tr w:rsidR="00AD1C0F" w:rsidRPr="00946C30" w:rsidTr="00AD1C0F">
        <w:tc>
          <w:tcPr>
            <w:tcW w:w="3227" w:type="dxa"/>
          </w:tcPr>
          <w:p w:rsidR="00AD1C0F" w:rsidRPr="00946C30" w:rsidRDefault="00AD1C0F" w:rsidP="00DE7BA7">
            <w:pPr>
              <w:spacing w:after="0" w:line="276" w:lineRule="auto"/>
              <w:jc w:val="both"/>
              <w:rPr>
                <w:sz w:val="24"/>
                <w:szCs w:val="24"/>
              </w:rPr>
            </w:pPr>
          </w:p>
        </w:tc>
        <w:tc>
          <w:tcPr>
            <w:tcW w:w="6628" w:type="dxa"/>
            <w:vAlign w:val="center"/>
          </w:tcPr>
          <w:p w:rsidR="00AD1C0F" w:rsidRPr="00946C30" w:rsidRDefault="00AD1C0F" w:rsidP="00DE7BA7">
            <w:pPr>
              <w:spacing w:after="0" w:line="360" w:lineRule="auto"/>
              <w:jc w:val="right"/>
              <w:rPr>
                <w:sz w:val="24"/>
                <w:szCs w:val="24"/>
              </w:rPr>
            </w:pPr>
            <w:r w:rsidRPr="00946C30">
              <w:rPr>
                <w:sz w:val="24"/>
                <w:szCs w:val="24"/>
              </w:rPr>
              <w:t>____________________________Т.В. Рукосуева</w:t>
            </w:r>
          </w:p>
        </w:tc>
      </w:tr>
      <w:tr w:rsidR="00AD1C0F" w:rsidRPr="00946C30" w:rsidTr="00AD1C0F">
        <w:tc>
          <w:tcPr>
            <w:tcW w:w="3227" w:type="dxa"/>
          </w:tcPr>
          <w:p w:rsidR="00AD1C0F" w:rsidRPr="00946C30" w:rsidRDefault="00AD1C0F" w:rsidP="00DE7BA7">
            <w:pPr>
              <w:spacing w:after="0" w:line="276" w:lineRule="auto"/>
              <w:jc w:val="both"/>
              <w:rPr>
                <w:sz w:val="24"/>
                <w:szCs w:val="24"/>
              </w:rPr>
            </w:pPr>
          </w:p>
        </w:tc>
        <w:tc>
          <w:tcPr>
            <w:tcW w:w="6628" w:type="dxa"/>
            <w:vAlign w:val="center"/>
          </w:tcPr>
          <w:p w:rsidR="00AD1C0F" w:rsidRPr="00946C30" w:rsidRDefault="00AD1C0F" w:rsidP="00DE7BA7">
            <w:pPr>
              <w:spacing w:after="0" w:line="360" w:lineRule="auto"/>
              <w:jc w:val="right"/>
              <w:rPr>
                <w:sz w:val="24"/>
                <w:szCs w:val="24"/>
                <w:lang w:val="ru-RU"/>
              </w:rPr>
            </w:pPr>
            <w:r w:rsidRPr="00946C30">
              <w:rPr>
                <w:sz w:val="24"/>
                <w:szCs w:val="24"/>
                <w:lang w:val="ru-RU"/>
              </w:rPr>
              <w:t>___________________________Е. В. Лисицына</w:t>
            </w:r>
          </w:p>
          <w:p w:rsidR="003C78B2" w:rsidRPr="00946C30" w:rsidRDefault="003C78B2" w:rsidP="00DE7BA7">
            <w:pPr>
              <w:spacing w:after="0" w:line="360" w:lineRule="auto"/>
              <w:jc w:val="right"/>
              <w:rPr>
                <w:sz w:val="24"/>
                <w:szCs w:val="24"/>
                <w:lang w:val="ru-RU"/>
              </w:rPr>
            </w:pPr>
            <w:r w:rsidRPr="00946C30">
              <w:rPr>
                <w:sz w:val="24"/>
                <w:szCs w:val="24"/>
                <w:lang w:val="ru-RU"/>
              </w:rPr>
              <w:t>____________________________ О. А. Девкина</w:t>
            </w:r>
          </w:p>
          <w:p w:rsidR="003C78B2" w:rsidRPr="00946C30" w:rsidRDefault="003C78B2" w:rsidP="00DE7BA7">
            <w:pPr>
              <w:spacing w:after="0" w:line="360" w:lineRule="auto"/>
              <w:jc w:val="right"/>
              <w:rPr>
                <w:sz w:val="24"/>
                <w:szCs w:val="24"/>
                <w:lang w:val="ru-RU"/>
              </w:rPr>
            </w:pPr>
          </w:p>
        </w:tc>
      </w:tr>
    </w:tbl>
    <w:p w:rsidR="007769B7" w:rsidRPr="00946C30" w:rsidRDefault="00C6706D" w:rsidP="002A6BAB">
      <w:pPr>
        <w:ind w:left="851"/>
        <w:jc w:val="center"/>
        <w:rPr>
          <w:b/>
          <w:sz w:val="24"/>
          <w:szCs w:val="24"/>
          <w:lang w:val="ru-RU"/>
        </w:rPr>
      </w:pPr>
      <w:r w:rsidRPr="00946C30">
        <w:rPr>
          <w:b/>
          <w:sz w:val="24"/>
          <w:szCs w:val="24"/>
          <w:lang w:val="ru-RU"/>
        </w:rPr>
        <w:br w:type="page"/>
      </w:r>
      <w:r w:rsidR="007769B7" w:rsidRPr="00946C30">
        <w:rPr>
          <w:b/>
          <w:sz w:val="24"/>
          <w:szCs w:val="24"/>
          <w:lang w:val="ru-RU"/>
        </w:rPr>
        <w:lastRenderedPageBreak/>
        <w:t>С О Д Е Р Ж А Н И Е</w:t>
      </w:r>
    </w:p>
    <w:p w:rsidR="003C3F2B" w:rsidRPr="00946C30" w:rsidRDefault="001B5D26" w:rsidP="003C3F2B">
      <w:pPr>
        <w:pStyle w:val="13"/>
        <w:tabs>
          <w:tab w:val="right" w:leader="dot" w:pos="9629"/>
        </w:tabs>
        <w:rPr>
          <w:rFonts w:eastAsiaTheme="minorEastAsia"/>
          <w:b w:val="0"/>
          <w:bCs w:val="0"/>
          <w:caps w:val="0"/>
          <w:noProof/>
          <w:sz w:val="20"/>
          <w:szCs w:val="20"/>
          <w:lang w:val="ru-RU" w:eastAsia="ru-RU" w:bidi="ar-SA"/>
        </w:rPr>
      </w:pPr>
      <w:r w:rsidRPr="00946C30">
        <w:rPr>
          <w:b w:val="0"/>
          <w:lang w:val="ru-RU"/>
        </w:rPr>
        <w:fldChar w:fldCharType="begin"/>
      </w:r>
      <w:r w:rsidR="003C3F2B" w:rsidRPr="00946C30">
        <w:rPr>
          <w:b w:val="0"/>
          <w:lang w:val="ru-RU"/>
        </w:rPr>
        <w:instrText xml:space="preserve"> TOC \o "1-3" \h \z \u </w:instrText>
      </w:r>
      <w:r w:rsidRPr="00946C30">
        <w:rPr>
          <w:b w:val="0"/>
          <w:lang w:val="ru-RU"/>
        </w:rPr>
        <w:fldChar w:fldCharType="separate"/>
      </w:r>
      <w:hyperlink w:anchor="_Toc271882118" w:history="1">
        <w:r w:rsidR="003C3F2B" w:rsidRPr="00946C30">
          <w:rPr>
            <w:rStyle w:val="aff2"/>
            <w:noProof/>
            <w:color w:val="auto"/>
            <w:sz w:val="20"/>
            <w:szCs w:val="20"/>
            <w:lang w:val="ru-RU"/>
          </w:rPr>
          <w:t>ЧАСТЬ 1. ПОРЯДОК ПРИМЕНЕНИЯ ПРАВИЛ ЗЕМЛЕПОЛЬЗОВАНИЯ И ЗАСТРОЙКИ И ВНЕСЕНИЯ В НИХ ИЗМЕНЕНИЙ.</w:t>
        </w:r>
        <w:r w:rsidR="003C3F2B" w:rsidRPr="00946C30">
          <w:rPr>
            <w:noProof/>
            <w:webHidden/>
            <w:sz w:val="20"/>
            <w:szCs w:val="20"/>
          </w:rPr>
          <w:tab/>
        </w:r>
        <w:r w:rsidRPr="00946C30">
          <w:rPr>
            <w:noProof/>
            <w:webHidden/>
            <w:sz w:val="20"/>
            <w:szCs w:val="20"/>
          </w:rPr>
          <w:fldChar w:fldCharType="begin"/>
        </w:r>
        <w:r w:rsidR="003C3F2B" w:rsidRPr="00946C30">
          <w:rPr>
            <w:noProof/>
            <w:webHidden/>
            <w:sz w:val="20"/>
            <w:szCs w:val="20"/>
          </w:rPr>
          <w:instrText xml:space="preserve"> PAGEREF _Toc271882118 \h </w:instrText>
        </w:r>
        <w:r w:rsidRPr="00946C30">
          <w:rPr>
            <w:noProof/>
            <w:webHidden/>
            <w:sz w:val="20"/>
            <w:szCs w:val="20"/>
          </w:rPr>
        </w:r>
        <w:r w:rsidRPr="00946C30">
          <w:rPr>
            <w:noProof/>
            <w:webHidden/>
            <w:sz w:val="20"/>
            <w:szCs w:val="20"/>
          </w:rPr>
          <w:fldChar w:fldCharType="separate"/>
        </w:r>
        <w:r w:rsidR="00663425" w:rsidRPr="00946C30">
          <w:rPr>
            <w:noProof/>
            <w:webHidden/>
            <w:sz w:val="20"/>
            <w:szCs w:val="20"/>
          </w:rPr>
          <w:t>6</w:t>
        </w:r>
        <w:r w:rsidRPr="00946C30">
          <w:rPr>
            <w:noProof/>
            <w:webHidden/>
            <w:sz w:val="20"/>
            <w:szCs w:val="20"/>
          </w:rPr>
          <w:fldChar w:fldCharType="end"/>
        </w:r>
      </w:hyperlink>
    </w:p>
    <w:p w:rsidR="003C3F2B" w:rsidRPr="00946C30" w:rsidRDefault="001B5D26" w:rsidP="003C3F2B">
      <w:pPr>
        <w:pStyle w:val="28"/>
        <w:tabs>
          <w:tab w:val="right" w:leader="dot" w:pos="9629"/>
        </w:tabs>
        <w:rPr>
          <w:rFonts w:ascii="Times New Roman" w:eastAsiaTheme="minorEastAsia" w:hAnsi="Times New Roman"/>
          <w:b w:val="0"/>
          <w:bCs w:val="0"/>
          <w:noProof/>
          <w:lang w:val="ru-RU" w:eastAsia="ru-RU" w:bidi="ar-SA"/>
        </w:rPr>
      </w:pPr>
      <w:hyperlink w:anchor="_Toc271882119" w:history="1">
        <w:r w:rsidR="003C3F2B" w:rsidRPr="00946C30">
          <w:rPr>
            <w:rStyle w:val="aff2"/>
            <w:rFonts w:ascii="Times New Roman" w:hAnsi="Times New Roman"/>
            <w:noProof/>
            <w:color w:val="auto"/>
            <w:lang w:val="ru-RU"/>
          </w:rPr>
          <w:t>Глава 1. Общие положения.</w:t>
        </w:r>
        <w:r w:rsidR="003C3F2B" w:rsidRPr="00946C30">
          <w:rPr>
            <w:rFonts w:ascii="Times New Roman" w:hAnsi="Times New Roman"/>
            <w:noProof/>
            <w:webHidden/>
          </w:rPr>
          <w:tab/>
        </w:r>
        <w:r w:rsidRPr="00946C30">
          <w:rPr>
            <w:rFonts w:ascii="Times New Roman" w:hAnsi="Times New Roman"/>
            <w:noProof/>
            <w:webHidden/>
          </w:rPr>
          <w:fldChar w:fldCharType="begin"/>
        </w:r>
        <w:r w:rsidR="003C3F2B" w:rsidRPr="00946C30">
          <w:rPr>
            <w:rFonts w:ascii="Times New Roman" w:hAnsi="Times New Roman"/>
            <w:noProof/>
            <w:webHidden/>
          </w:rPr>
          <w:instrText xml:space="preserve"> PAGEREF _Toc271882119 \h </w:instrText>
        </w:r>
        <w:r w:rsidRPr="00946C30">
          <w:rPr>
            <w:rFonts w:ascii="Times New Roman" w:hAnsi="Times New Roman"/>
            <w:noProof/>
            <w:webHidden/>
          </w:rPr>
        </w:r>
        <w:r w:rsidRPr="00946C30">
          <w:rPr>
            <w:rFonts w:ascii="Times New Roman" w:hAnsi="Times New Roman"/>
            <w:noProof/>
            <w:webHidden/>
          </w:rPr>
          <w:fldChar w:fldCharType="separate"/>
        </w:r>
        <w:r w:rsidR="00663425" w:rsidRPr="00946C30">
          <w:rPr>
            <w:rFonts w:ascii="Times New Roman" w:hAnsi="Times New Roman"/>
            <w:noProof/>
            <w:webHidden/>
          </w:rPr>
          <w:t>6</w:t>
        </w:r>
        <w:r w:rsidRPr="00946C30">
          <w:rPr>
            <w:rFonts w:ascii="Times New Roman" w:hAnsi="Times New Roman"/>
            <w:noProof/>
            <w:webHidden/>
          </w:rPr>
          <w:fldChar w:fldCharType="end"/>
        </w:r>
      </w:hyperlink>
    </w:p>
    <w:p w:rsidR="003C3F2B" w:rsidRPr="00946C30" w:rsidRDefault="001B5D26" w:rsidP="003C3F2B">
      <w:pPr>
        <w:pStyle w:val="35"/>
        <w:ind w:left="0"/>
        <w:rPr>
          <w:rFonts w:eastAsiaTheme="minorEastAsia"/>
          <w:lang w:eastAsia="ru-RU" w:bidi="ar-SA"/>
        </w:rPr>
      </w:pPr>
      <w:hyperlink w:anchor="_Toc271882120" w:history="1">
        <w:r w:rsidR="003C3F2B" w:rsidRPr="00946C30">
          <w:rPr>
            <w:rStyle w:val="aff2"/>
            <w:color w:val="auto"/>
          </w:rPr>
          <w:t>Статья 1. Основные понятия, используемые в Правилах.</w:t>
        </w:r>
        <w:r w:rsidR="003C3F2B" w:rsidRPr="00946C30">
          <w:rPr>
            <w:webHidden/>
          </w:rPr>
          <w:tab/>
        </w:r>
        <w:r w:rsidRPr="00946C30">
          <w:rPr>
            <w:webHidden/>
          </w:rPr>
          <w:fldChar w:fldCharType="begin"/>
        </w:r>
        <w:r w:rsidR="003C3F2B" w:rsidRPr="00946C30">
          <w:rPr>
            <w:webHidden/>
          </w:rPr>
          <w:instrText xml:space="preserve"> PAGEREF _Toc271882120 \h </w:instrText>
        </w:r>
        <w:r w:rsidRPr="00946C30">
          <w:rPr>
            <w:webHidden/>
          </w:rPr>
        </w:r>
        <w:r w:rsidRPr="00946C30">
          <w:rPr>
            <w:webHidden/>
          </w:rPr>
          <w:fldChar w:fldCharType="separate"/>
        </w:r>
        <w:r w:rsidR="00663425" w:rsidRPr="00946C30">
          <w:rPr>
            <w:webHidden/>
          </w:rPr>
          <w:t>6</w:t>
        </w:r>
        <w:r w:rsidRPr="00946C30">
          <w:rPr>
            <w:webHidden/>
          </w:rPr>
          <w:fldChar w:fldCharType="end"/>
        </w:r>
      </w:hyperlink>
    </w:p>
    <w:p w:rsidR="003C3F2B" w:rsidRPr="00946C30" w:rsidRDefault="001B5D26" w:rsidP="003C3F2B">
      <w:pPr>
        <w:pStyle w:val="35"/>
        <w:ind w:left="0"/>
        <w:rPr>
          <w:rFonts w:eastAsiaTheme="minorEastAsia"/>
          <w:lang w:eastAsia="ru-RU" w:bidi="ar-SA"/>
        </w:rPr>
      </w:pPr>
      <w:hyperlink w:anchor="_Toc271882121" w:history="1">
        <w:r w:rsidR="003C3F2B" w:rsidRPr="00946C30">
          <w:rPr>
            <w:rStyle w:val="aff2"/>
            <w:color w:val="auto"/>
          </w:rPr>
          <w:t>Статья 2. Основания введения, назначение и состав Правил.</w:t>
        </w:r>
        <w:r w:rsidR="003C3F2B" w:rsidRPr="00946C30">
          <w:rPr>
            <w:webHidden/>
          </w:rPr>
          <w:tab/>
        </w:r>
        <w:r w:rsidRPr="00946C30">
          <w:rPr>
            <w:webHidden/>
          </w:rPr>
          <w:fldChar w:fldCharType="begin"/>
        </w:r>
        <w:r w:rsidR="003C3F2B" w:rsidRPr="00946C30">
          <w:rPr>
            <w:webHidden/>
          </w:rPr>
          <w:instrText xml:space="preserve"> PAGEREF _Toc271882121 \h </w:instrText>
        </w:r>
        <w:r w:rsidRPr="00946C30">
          <w:rPr>
            <w:webHidden/>
          </w:rPr>
        </w:r>
        <w:r w:rsidRPr="00946C30">
          <w:rPr>
            <w:webHidden/>
          </w:rPr>
          <w:fldChar w:fldCharType="separate"/>
        </w:r>
        <w:r w:rsidR="00663425" w:rsidRPr="00946C30">
          <w:rPr>
            <w:webHidden/>
          </w:rPr>
          <w:t>11</w:t>
        </w:r>
        <w:r w:rsidRPr="00946C30">
          <w:rPr>
            <w:webHidden/>
          </w:rPr>
          <w:fldChar w:fldCharType="end"/>
        </w:r>
      </w:hyperlink>
    </w:p>
    <w:p w:rsidR="003C3F2B" w:rsidRPr="00946C30" w:rsidRDefault="001B5D26" w:rsidP="003C3F2B">
      <w:pPr>
        <w:pStyle w:val="35"/>
        <w:ind w:left="0"/>
        <w:rPr>
          <w:rFonts w:eastAsiaTheme="minorEastAsia"/>
          <w:lang w:eastAsia="ru-RU" w:bidi="ar-SA"/>
        </w:rPr>
      </w:pPr>
      <w:hyperlink w:anchor="_Toc271882122" w:history="1">
        <w:r w:rsidR="003C3F2B" w:rsidRPr="00946C30">
          <w:rPr>
            <w:rStyle w:val="aff2"/>
            <w:color w:val="auto"/>
          </w:rPr>
          <w:t>Статья 3. Градостроительные регламенты и их применение.</w:t>
        </w:r>
        <w:r w:rsidR="003C3F2B" w:rsidRPr="00946C30">
          <w:rPr>
            <w:webHidden/>
          </w:rPr>
          <w:tab/>
        </w:r>
        <w:r w:rsidRPr="00946C30">
          <w:rPr>
            <w:webHidden/>
          </w:rPr>
          <w:fldChar w:fldCharType="begin"/>
        </w:r>
        <w:r w:rsidR="003C3F2B" w:rsidRPr="00946C30">
          <w:rPr>
            <w:webHidden/>
          </w:rPr>
          <w:instrText xml:space="preserve"> PAGEREF _Toc271882122 \h </w:instrText>
        </w:r>
        <w:r w:rsidRPr="00946C30">
          <w:rPr>
            <w:webHidden/>
          </w:rPr>
        </w:r>
        <w:r w:rsidRPr="00946C30">
          <w:rPr>
            <w:webHidden/>
          </w:rPr>
          <w:fldChar w:fldCharType="separate"/>
        </w:r>
        <w:r w:rsidR="00663425" w:rsidRPr="00946C30">
          <w:rPr>
            <w:webHidden/>
          </w:rPr>
          <w:t>14</w:t>
        </w:r>
        <w:r w:rsidRPr="00946C30">
          <w:rPr>
            <w:webHidden/>
          </w:rPr>
          <w:fldChar w:fldCharType="end"/>
        </w:r>
      </w:hyperlink>
    </w:p>
    <w:p w:rsidR="003C3F2B" w:rsidRPr="00946C30" w:rsidRDefault="001B5D26" w:rsidP="003C3F2B">
      <w:pPr>
        <w:pStyle w:val="35"/>
        <w:ind w:left="0"/>
        <w:rPr>
          <w:rFonts w:eastAsiaTheme="minorEastAsia"/>
          <w:lang w:eastAsia="ru-RU" w:bidi="ar-SA"/>
        </w:rPr>
      </w:pPr>
      <w:hyperlink w:anchor="_Toc271882123" w:history="1">
        <w:r w:rsidR="003C3F2B" w:rsidRPr="00946C30">
          <w:rPr>
            <w:rStyle w:val="aff2"/>
            <w:color w:val="auto"/>
          </w:rPr>
          <w:t>Статья 4. Открытость и доступность информации о землепользовании и застройке.</w:t>
        </w:r>
        <w:r w:rsidR="003C3F2B" w:rsidRPr="00946C30">
          <w:rPr>
            <w:webHidden/>
          </w:rPr>
          <w:tab/>
        </w:r>
        <w:r w:rsidRPr="00946C30">
          <w:rPr>
            <w:webHidden/>
          </w:rPr>
          <w:fldChar w:fldCharType="begin"/>
        </w:r>
        <w:r w:rsidR="003C3F2B" w:rsidRPr="00946C30">
          <w:rPr>
            <w:webHidden/>
          </w:rPr>
          <w:instrText xml:space="preserve"> PAGEREF _Toc271882123 \h </w:instrText>
        </w:r>
        <w:r w:rsidRPr="00946C30">
          <w:rPr>
            <w:webHidden/>
          </w:rPr>
        </w:r>
        <w:r w:rsidRPr="00946C30">
          <w:rPr>
            <w:webHidden/>
          </w:rPr>
          <w:fldChar w:fldCharType="separate"/>
        </w:r>
        <w:r w:rsidR="00663425" w:rsidRPr="00946C30">
          <w:rPr>
            <w:webHidden/>
          </w:rPr>
          <w:t>18</w:t>
        </w:r>
        <w:r w:rsidRPr="00946C30">
          <w:rPr>
            <w:webHidden/>
          </w:rPr>
          <w:fldChar w:fldCharType="end"/>
        </w:r>
      </w:hyperlink>
    </w:p>
    <w:p w:rsidR="003C3F2B" w:rsidRPr="00946C30" w:rsidRDefault="001B5D26" w:rsidP="003C3F2B">
      <w:pPr>
        <w:pStyle w:val="35"/>
        <w:ind w:left="0"/>
        <w:rPr>
          <w:rFonts w:eastAsiaTheme="minorEastAsia"/>
          <w:lang w:eastAsia="ru-RU" w:bidi="ar-SA"/>
        </w:rPr>
      </w:pPr>
      <w:hyperlink w:anchor="_Toc271882124" w:history="1">
        <w:r w:rsidR="003C3F2B" w:rsidRPr="00946C30">
          <w:rPr>
            <w:rStyle w:val="aff2"/>
            <w:color w:val="auto"/>
          </w:rPr>
          <w:t>Статья 5. Действие Правил по отношению к генеральному плану муниципального образования «Поселок Нижний Баскунчак».</w:t>
        </w:r>
        <w:r w:rsidR="003C3F2B" w:rsidRPr="00946C30">
          <w:rPr>
            <w:webHidden/>
          </w:rPr>
          <w:tab/>
        </w:r>
        <w:r w:rsidRPr="00946C30">
          <w:rPr>
            <w:webHidden/>
          </w:rPr>
          <w:fldChar w:fldCharType="begin"/>
        </w:r>
        <w:r w:rsidR="003C3F2B" w:rsidRPr="00946C30">
          <w:rPr>
            <w:webHidden/>
          </w:rPr>
          <w:instrText xml:space="preserve"> PAGEREF _Toc271882124 \h </w:instrText>
        </w:r>
        <w:r w:rsidRPr="00946C30">
          <w:rPr>
            <w:webHidden/>
          </w:rPr>
        </w:r>
        <w:r w:rsidRPr="00946C30">
          <w:rPr>
            <w:webHidden/>
          </w:rPr>
          <w:fldChar w:fldCharType="separate"/>
        </w:r>
        <w:r w:rsidR="00663425" w:rsidRPr="00946C30">
          <w:rPr>
            <w:webHidden/>
          </w:rPr>
          <w:t>19</w:t>
        </w:r>
        <w:r w:rsidRPr="00946C30">
          <w:rPr>
            <w:webHidden/>
          </w:rPr>
          <w:fldChar w:fldCharType="end"/>
        </w:r>
      </w:hyperlink>
    </w:p>
    <w:p w:rsidR="003C3F2B" w:rsidRPr="00946C30" w:rsidRDefault="001B5D26" w:rsidP="003C3F2B">
      <w:pPr>
        <w:pStyle w:val="28"/>
        <w:tabs>
          <w:tab w:val="right" w:leader="dot" w:pos="9629"/>
        </w:tabs>
        <w:rPr>
          <w:rFonts w:ascii="Times New Roman" w:eastAsiaTheme="minorEastAsia" w:hAnsi="Times New Roman"/>
          <w:b w:val="0"/>
          <w:bCs w:val="0"/>
          <w:noProof/>
          <w:lang w:val="ru-RU" w:eastAsia="ru-RU" w:bidi="ar-SA"/>
        </w:rPr>
      </w:pPr>
      <w:hyperlink w:anchor="_Toc271882125" w:history="1">
        <w:r w:rsidR="003C3F2B" w:rsidRPr="00946C30">
          <w:rPr>
            <w:rStyle w:val="aff2"/>
            <w:rFonts w:ascii="Times New Roman" w:hAnsi="Times New Roman"/>
            <w:noProof/>
            <w:color w:val="auto"/>
            <w:lang w:val="ru-RU"/>
          </w:rPr>
          <w:t>Глава 2. Положение о регулировании землепользования и застройки органами местного самоуправления.</w:t>
        </w:r>
        <w:r w:rsidR="003C3F2B" w:rsidRPr="00946C30">
          <w:rPr>
            <w:rFonts w:ascii="Times New Roman" w:hAnsi="Times New Roman"/>
            <w:noProof/>
            <w:webHidden/>
          </w:rPr>
          <w:tab/>
        </w:r>
        <w:r w:rsidRPr="00946C30">
          <w:rPr>
            <w:rFonts w:ascii="Times New Roman" w:hAnsi="Times New Roman"/>
            <w:noProof/>
            <w:webHidden/>
          </w:rPr>
          <w:fldChar w:fldCharType="begin"/>
        </w:r>
        <w:r w:rsidR="003C3F2B" w:rsidRPr="00946C30">
          <w:rPr>
            <w:rFonts w:ascii="Times New Roman" w:hAnsi="Times New Roman"/>
            <w:noProof/>
            <w:webHidden/>
          </w:rPr>
          <w:instrText xml:space="preserve"> PAGEREF _Toc271882125 \h </w:instrText>
        </w:r>
        <w:r w:rsidRPr="00946C30">
          <w:rPr>
            <w:rFonts w:ascii="Times New Roman" w:hAnsi="Times New Roman"/>
            <w:noProof/>
            <w:webHidden/>
          </w:rPr>
        </w:r>
        <w:r w:rsidRPr="00946C30">
          <w:rPr>
            <w:rFonts w:ascii="Times New Roman" w:hAnsi="Times New Roman"/>
            <w:noProof/>
            <w:webHidden/>
          </w:rPr>
          <w:fldChar w:fldCharType="separate"/>
        </w:r>
        <w:r w:rsidR="00663425" w:rsidRPr="00946C30">
          <w:rPr>
            <w:rFonts w:ascii="Times New Roman" w:hAnsi="Times New Roman"/>
            <w:noProof/>
            <w:webHidden/>
          </w:rPr>
          <w:t>20</w:t>
        </w:r>
        <w:r w:rsidRPr="00946C30">
          <w:rPr>
            <w:rFonts w:ascii="Times New Roman" w:hAnsi="Times New Roman"/>
            <w:noProof/>
            <w:webHidden/>
          </w:rPr>
          <w:fldChar w:fldCharType="end"/>
        </w:r>
      </w:hyperlink>
    </w:p>
    <w:p w:rsidR="003C3F2B" w:rsidRPr="00946C30" w:rsidRDefault="001B5D26" w:rsidP="003C3F2B">
      <w:pPr>
        <w:pStyle w:val="35"/>
        <w:ind w:left="0"/>
        <w:rPr>
          <w:rFonts w:eastAsiaTheme="minorEastAsia"/>
          <w:lang w:eastAsia="ru-RU" w:bidi="ar-SA"/>
        </w:rPr>
      </w:pPr>
      <w:hyperlink w:anchor="_Toc271882126" w:history="1">
        <w:r w:rsidR="003C3F2B" w:rsidRPr="00946C30">
          <w:rPr>
            <w:rStyle w:val="aff2"/>
            <w:color w:val="auto"/>
          </w:rPr>
          <w:t>Статья 6. Общие положения, относящиеся к ранее возникшим правам использования объектов недвижимости.</w:t>
        </w:r>
        <w:r w:rsidR="003C3F2B" w:rsidRPr="00946C30">
          <w:rPr>
            <w:webHidden/>
          </w:rPr>
          <w:tab/>
        </w:r>
        <w:r w:rsidRPr="00946C30">
          <w:rPr>
            <w:webHidden/>
          </w:rPr>
          <w:fldChar w:fldCharType="begin"/>
        </w:r>
        <w:r w:rsidR="003C3F2B" w:rsidRPr="00946C30">
          <w:rPr>
            <w:webHidden/>
          </w:rPr>
          <w:instrText xml:space="preserve"> PAGEREF _Toc271882126 \h </w:instrText>
        </w:r>
        <w:r w:rsidRPr="00946C30">
          <w:rPr>
            <w:webHidden/>
          </w:rPr>
        </w:r>
        <w:r w:rsidRPr="00946C30">
          <w:rPr>
            <w:webHidden/>
          </w:rPr>
          <w:fldChar w:fldCharType="separate"/>
        </w:r>
        <w:r w:rsidR="00663425" w:rsidRPr="00946C30">
          <w:rPr>
            <w:webHidden/>
          </w:rPr>
          <w:t>20</w:t>
        </w:r>
        <w:r w:rsidRPr="00946C30">
          <w:rPr>
            <w:webHidden/>
          </w:rPr>
          <w:fldChar w:fldCharType="end"/>
        </w:r>
      </w:hyperlink>
    </w:p>
    <w:p w:rsidR="003C3F2B" w:rsidRPr="00946C30" w:rsidRDefault="001B5D26" w:rsidP="003C3F2B">
      <w:pPr>
        <w:pStyle w:val="35"/>
        <w:ind w:left="0"/>
        <w:rPr>
          <w:rFonts w:eastAsiaTheme="minorEastAsia"/>
          <w:lang w:eastAsia="ru-RU" w:bidi="ar-SA"/>
        </w:rPr>
      </w:pPr>
      <w:hyperlink w:anchor="_Toc271882127" w:history="1">
        <w:r w:rsidR="003C3F2B" w:rsidRPr="00946C30">
          <w:rPr>
            <w:rStyle w:val="aff2"/>
            <w:color w:val="auto"/>
          </w:rPr>
          <w:t>Статья 7. Использование и строительные изменения объектов недвижимости, не соответствующих Правилам.</w:t>
        </w:r>
        <w:r w:rsidR="003C3F2B" w:rsidRPr="00946C30">
          <w:rPr>
            <w:webHidden/>
          </w:rPr>
          <w:tab/>
        </w:r>
        <w:r w:rsidRPr="00946C30">
          <w:rPr>
            <w:webHidden/>
          </w:rPr>
          <w:fldChar w:fldCharType="begin"/>
        </w:r>
        <w:r w:rsidR="003C3F2B" w:rsidRPr="00946C30">
          <w:rPr>
            <w:webHidden/>
          </w:rPr>
          <w:instrText xml:space="preserve"> PAGEREF _Toc271882127 \h </w:instrText>
        </w:r>
        <w:r w:rsidRPr="00946C30">
          <w:rPr>
            <w:webHidden/>
          </w:rPr>
        </w:r>
        <w:r w:rsidRPr="00946C30">
          <w:rPr>
            <w:webHidden/>
          </w:rPr>
          <w:fldChar w:fldCharType="separate"/>
        </w:r>
        <w:r w:rsidR="00663425" w:rsidRPr="00946C30">
          <w:rPr>
            <w:webHidden/>
          </w:rPr>
          <w:t>21</w:t>
        </w:r>
        <w:r w:rsidRPr="00946C30">
          <w:rPr>
            <w:webHidden/>
          </w:rPr>
          <w:fldChar w:fldCharType="end"/>
        </w:r>
      </w:hyperlink>
    </w:p>
    <w:p w:rsidR="003C3F2B" w:rsidRPr="00946C30" w:rsidRDefault="001B5D26" w:rsidP="003C3F2B">
      <w:pPr>
        <w:pStyle w:val="35"/>
        <w:ind w:left="0"/>
        <w:rPr>
          <w:rFonts w:eastAsiaTheme="minorEastAsia"/>
          <w:lang w:eastAsia="ru-RU" w:bidi="ar-SA"/>
        </w:rPr>
      </w:pPr>
      <w:hyperlink w:anchor="_Toc271882128" w:history="1">
        <w:r w:rsidR="003C3F2B" w:rsidRPr="00946C30">
          <w:rPr>
            <w:rStyle w:val="aff2"/>
            <w:color w:val="auto"/>
          </w:rPr>
          <w:t>Статья 8. Объекты градостроительной деятельности</w:t>
        </w:r>
        <w:r w:rsidR="003C3F2B" w:rsidRPr="00946C30">
          <w:rPr>
            <w:webHidden/>
          </w:rPr>
          <w:tab/>
        </w:r>
        <w:r w:rsidRPr="00946C30">
          <w:rPr>
            <w:webHidden/>
          </w:rPr>
          <w:fldChar w:fldCharType="begin"/>
        </w:r>
        <w:r w:rsidR="003C3F2B" w:rsidRPr="00946C30">
          <w:rPr>
            <w:webHidden/>
          </w:rPr>
          <w:instrText xml:space="preserve"> PAGEREF _Toc271882128 \h </w:instrText>
        </w:r>
        <w:r w:rsidRPr="00946C30">
          <w:rPr>
            <w:webHidden/>
          </w:rPr>
        </w:r>
        <w:r w:rsidRPr="00946C30">
          <w:rPr>
            <w:webHidden/>
          </w:rPr>
          <w:fldChar w:fldCharType="separate"/>
        </w:r>
        <w:r w:rsidR="00663425" w:rsidRPr="00946C30">
          <w:rPr>
            <w:webHidden/>
          </w:rPr>
          <w:t>22</w:t>
        </w:r>
        <w:r w:rsidRPr="00946C30">
          <w:rPr>
            <w:webHidden/>
          </w:rPr>
          <w:fldChar w:fldCharType="end"/>
        </w:r>
      </w:hyperlink>
    </w:p>
    <w:p w:rsidR="003C3F2B" w:rsidRPr="00946C30" w:rsidRDefault="001B5D26" w:rsidP="003C3F2B">
      <w:pPr>
        <w:pStyle w:val="35"/>
        <w:ind w:left="0"/>
        <w:rPr>
          <w:rFonts w:eastAsiaTheme="minorEastAsia"/>
          <w:lang w:eastAsia="ru-RU" w:bidi="ar-SA"/>
        </w:rPr>
      </w:pPr>
      <w:hyperlink w:anchor="_Toc271882129" w:history="1">
        <w:r w:rsidR="003C3F2B" w:rsidRPr="00946C30">
          <w:rPr>
            <w:rStyle w:val="aff2"/>
            <w:color w:val="auto"/>
          </w:rPr>
          <w:t>Статья 9. Вопросы местного значения поселения и полномочия органов местного самоуправления в сфере регулирования землепользования и градостроительной деятельности</w:t>
        </w:r>
        <w:r w:rsidR="003C3F2B" w:rsidRPr="00946C30">
          <w:rPr>
            <w:webHidden/>
          </w:rPr>
          <w:tab/>
        </w:r>
        <w:r w:rsidRPr="00946C30">
          <w:rPr>
            <w:webHidden/>
          </w:rPr>
          <w:fldChar w:fldCharType="begin"/>
        </w:r>
        <w:r w:rsidR="003C3F2B" w:rsidRPr="00946C30">
          <w:rPr>
            <w:webHidden/>
          </w:rPr>
          <w:instrText xml:space="preserve"> PAGEREF _Toc271882129 \h </w:instrText>
        </w:r>
        <w:r w:rsidRPr="00946C30">
          <w:rPr>
            <w:webHidden/>
          </w:rPr>
        </w:r>
        <w:r w:rsidRPr="00946C30">
          <w:rPr>
            <w:webHidden/>
          </w:rPr>
          <w:fldChar w:fldCharType="separate"/>
        </w:r>
        <w:r w:rsidR="00663425" w:rsidRPr="00946C30">
          <w:rPr>
            <w:webHidden/>
          </w:rPr>
          <w:t>23</w:t>
        </w:r>
        <w:r w:rsidRPr="00946C30">
          <w:rPr>
            <w:webHidden/>
          </w:rPr>
          <w:fldChar w:fldCharType="end"/>
        </w:r>
      </w:hyperlink>
    </w:p>
    <w:p w:rsidR="003C3F2B" w:rsidRPr="00946C30" w:rsidRDefault="001B5D26" w:rsidP="003C3F2B">
      <w:pPr>
        <w:pStyle w:val="35"/>
        <w:ind w:left="0"/>
        <w:rPr>
          <w:rFonts w:eastAsiaTheme="minorEastAsia"/>
          <w:lang w:eastAsia="ru-RU" w:bidi="ar-SA"/>
        </w:rPr>
      </w:pPr>
      <w:hyperlink w:anchor="_Toc271882130" w:history="1">
        <w:r w:rsidR="003C3F2B" w:rsidRPr="00946C30">
          <w:rPr>
            <w:rStyle w:val="aff2"/>
            <w:color w:val="auto"/>
          </w:rPr>
          <w:t>Статья 10. Муниципальное имущество.</w:t>
        </w:r>
        <w:r w:rsidR="003C3F2B" w:rsidRPr="00946C30">
          <w:rPr>
            <w:webHidden/>
          </w:rPr>
          <w:tab/>
        </w:r>
        <w:r w:rsidRPr="00946C30">
          <w:rPr>
            <w:webHidden/>
          </w:rPr>
          <w:fldChar w:fldCharType="begin"/>
        </w:r>
        <w:r w:rsidR="003C3F2B" w:rsidRPr="00946C30">
          <w:rPr>
            <w:webHidden/>
          </w:rPr>
          <w:instrText xml:space="preserve"> PAGEREF _Toc271882130 \h </w:instrText>
        </w:r>
        <w:r w:rsidRPr="00946C30">
          <w:rPr>
            <w:webHidden/>
          </w:rPr>
        </w:r>
        <w:r w:rsidRPr="00946C30">
          <w:rPr>
            <w:webHidden/>
          </w:rPr>
          <w:fldChar w:fldCharType="separate"/>
        </w:r>
        <w:r w:rsidR="00663425" w:rsidRPr="00946C30">
          <w:rPr>
            <w:webHidden/>
          </w:rPr>
          <w:t>25</w:t>
        </w:r>
        <w:r w:rsidRPr="00946C30">
          <w:rPr>
            <w:webHidden/>
          </w:rPr>
          <w:fldChar w:fldCharType="end"/>
        </w:r>
      </w:hyperlink>
    </w:p>
    <w:p w:rsidR="003C3F2B" w:rsidRPr="00946C30" w:rsidRDefault="001B5D26" w:rsidP="003C3F2B">
      <w:pPr>
        <w:pStyle w:val="35"/>
        <w:ind w:left="0"/>
        <w:rPr>
          <w:rFonts w:eastAsiaTheme="minorEastAsia"/>
          <w:lang w:eastAsia="ru-RU" w:bidi="ar-SA"/>
        </w:rPr>
      </w:pPr>
      <w:hyperlink w:anchor="_Toc271882131" w:history="1">
        <w:r w:rsidR="003C3F2B" w:rsidRPr="00946C30">
          <w:rPr>
            <w:rStyle w:val="aff2"/>
            <w:color w:val="auto"/>
          </w:rPr>
          <w:t>Статья 11. Комиссия по землепользованию и застройке.</w:t>
        </w:r>
        <w:r w:rsidR="003C3F2B" w:rsidRPr="00946C30">
          <w:rPr>
            <w:webHidden/>
          </w:rPr>
          <w:tab/>
        </w:r>
        <w:r w:rsidRPr="00946C30">
          <w:rPr>
            <w:webHidden/>
          </w:rPr>
          <w:fldChar w:fldCharType="begin"/>
        </w:r>
        <w:r w:rsidR="003C3F2B" w:rsidRPr="00946C30">
          <w:rPr>
            <w:webHidden/>
          </w:rPr>
          <w:instrText xml:space="preserve"> PAGEREF _Toc271882131 \h </w:instrText>
        </w:r>
        <w:r w:rsidRPr="00946C30">
          <w:rPr>
            <w:webHidden/>
          </w:rPr>
        </w:r>
        <w:r w:rsidRPr="00946C30">
          <w:rPr>
            <w:webHidden/>
          </w:rPr>
          <w:fldChar w:fldCharType="separate"/>
        </w:r>
        <w:r w:rsidR="00663425" w:rsidRPr="00946C30">
          <w:rPr>
            <w:webHidden/>
          </w:rPr>
          <w:t>27</w:t>
        </w:r>
        <w:r w:rsidRPr="00946C30">
          <w:rPr>
            <w:webHidden/>
          </w:rPr>
          <w:fldChar w:fldCharType="end"/>
        </w:r>
      </w:hyperlink>
    </w:p>
    <w:p w:rsidR="003C3F2B" w:rsidRPr="00946C30" w:rsidRDefault="001B5D26" w:rsidP="003C3F2B">
      <w:pPr>
        <w:pStyle w:val="28"/>
        <w:tabs>
          <w:tab w:val="right" w:leader="dot" w:pos="9629"/>
        </w:tabs>
        <w:rPr>
          <w:rFonts w:ascii="Times New Roman" w:eastAsiaTheme="minorEastAsia" w:hAnsi="Times New Roman"/>
          <w:b w:val="0"/>
          <w:bCs w:val="0"/>
          <w:noProof/>
          <w:lang w:val="ru-RU" w:eastAsia="ru-RU" w:bidi="ar-SA"/>
        </w:rPr>
      </w:pPr>
      <w:hyperlink w:anchor="_Toc271882132" w:history="1">
        <w:r w:rsidR="003C3F2B" w:rsidRPr="00946C30">
          <w:rPr>
            <w:rStyle w:val="aff2"/>
            <w:rFonts w:ascii="Times New Roman" w:hAnsi="Times New Roman"/>
            <w:noProof/>
            <w:color w:val="auto"/>
            <w:lang w:val="ru-RU"/>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3C3F2B" w:rsidRPr="00946C30">
          <w:rPr>
            <w:rFonts w:ascii="Times New Roman" w:hAnsi="Times New Roman"/>
            <w:noProof/>
            <w:webHidden/>
          </w:rPr>
          <w:tab/>
        </w:r>
        <w:r w:rsidRPr="00946C30">
          <w:rPr>
            <w:rFonts w:ascii="Times New Roman" w:hAnsi="Times New Roman"/>
            <w:noProof/>
            <w:webHidden/>
          </w:rPr>
          <w:fldChar w:fldCharType="begin"/>
        </w:r>
        <w:r w:rsidR="003C3F2B" w:rsidRPr="00946C30">
          <w:rPr>
            <w:rFonts w:ascii="Times New Roman" w:hAnsi="Times New Roman"/>
            <w:noProof/>
            <w:webHidden/>
          </w:rPr>
          <w:instrText xml:space="preserve"> PAGEREF _Toc271882132 \h </w:instrText>
        </w:r>
        <w:r w:rsidRPr="00946C30">
          <w:rPr>
            <w:rFonts w:ascii="Times New Roman" w:hAnsi="Times New Roman"/>
            <w:noProof/>
            <w:webHidden/>
          </w:rPr>
        </w:r>
        <w:r w:rsidRPr="00946C30">
          <w:rPr>
            <w:rFonts w:ascii="Times New Roman" w:hAnsi="Times New Roman"/>
            <w:noProof/>
            <w:webHidden/>
          </w:rPr>
          <w:fldChar w:fldCharType="separate"/>
        </w:r>
        <w:r w:rsidR="00663425" w:rsidRPr="00946C30">
          <w:rPr>
            <w:rFonts w:ascii="Times New Roman" w:hAnsi="Times New Roman"/>
            <w:noProof/>
            <w:webHidden/>
          </w:rPr>
          <w:t>29</w:t>
        </w:r>
        <w:r w:rsidRPr="00946C30">
          <w:rPr>
            <w:rFonts w:ascii="Times New Roman" w:hAnsi="Times New Roman"/>
            <w:noProof/>
            <w:webHidden/>
          </w:rPr>
          <w:fldChar w:fldCharType="end"/>
        </w:r>
      </w:hyperlink>
    </w:p>
    <w:p w:rsidR="003C3F2B" w:rsidRPr="00946C30" w:rsidRDefault="001B5D26" w:rsidP="003C3F2B">
      <w:pPr>
        <w:pStyle w:val="35"/>
        <w:ind w:left="0"/>
        <w:rPr>
          <w:rFonts w:eastAsiaTheme="minorEastAsia"/>
          <w:lang w:eastAsia="ru-RU" w:bidi="ar-SA"/>
        </w:rPr>
      </w:pPr>
      <w:hyperlink w:anchor="_Toc271882133" w:history="1">
        <w:r w:rsidR="003C3F2B" w:rsidRPr="00946C30">
          <w:rPr>
            <w:rStyle w:val="aff2"/>
            <w:color w:val="auto"/>
          </w:rPr>
          <w:t>Статья 12. Изменение одного вида на другой вид разрешенного использования земельных участков и иных объектов недвижимости</w:t>
        </w:r>
        <w:r w:rsidR="003C3F2B" w:rsidRPr="00946C30">
          <w:rPr>
            <w:webHidden/>
          </w:rPr>
          <w:tab/>
        </w:r>
        <w:r w:rsidRPr="00946C30">
          <w:rPr>
            <w:webHidden/>
          </w:rPr>
          <w:fldChar w:fldCharType="begin"/>
        </w:r>
        <w:r w:rsidR="003C3F2B" w:rsidRPr="00946C30">
          <w:rPr>
            <w:webHidden/>
          </w:rPr>
          <w:instrText xml:space="preserve"> PAGEREF _Toc271882133 \h </w:instrText>
        </w:r>
        <w:r w:rsidRPr="00946C30">
          <w:rPr>
            <w:webHidden/>
          </w:rPr>
        </w:r>
        <w:r w:rsidRPr="00946C30">
          <w:rPr>
            <w:webHidden/>
          </w:rPr>
          <w:fldChar w:fldCharType="separate"/>
        </w:r>
        <w:r w:rsidR="00663425" w:rsidRPr="00946C30">
          <w:rPr>
            <w:webHidden/>
          </w:rPr>
          <w:t>29</w:t>
        </w:r>
        <w:r w:rsidRPr="00946C30">
          <w:rPr>
            <w:webHidden/>
          </w:rPr>
          <w:fldChar w:fldCharType="end"/>
        </w:r>
      </w:hyperlink>
    </w:p>
    <w:p w:rsidR="003C3F2B" w:rsidRPr="00946C30" w:rsidRDefault="001B5D26" w:rsidP="003C3F2B">
      <w:pPr>
        <w:pStyle w:val="28"/>
        <w:tabs>
          <w:tab w:val="right" w:leader="dot" w:pos="9629"/>
        </w:tabs>
        <w:rPr>
          <w:rFonts w:ascii="Times New Roman" w:eastAsiaTheme="minorEastAsia" w:hAnsi="Times New Roman"/>
          <w:b w:val="0"/>
          <w:bCs w:val="0"/>
          <w:noProof/>
          <w:lang w:val="ru-RU" w:eastAsia="ru-RU" w:bidi="ar-SA"/>
        </w:rPr>
      </w:pPr>
      <w:hyperlink w:anchor="_Toc271882134" w:history="1">
        <w:r w:rsidR="003C3F2B" w:rsidRPr="00946C30">
          <w:rPr>
            <w:rStyle w:val="aff2"/>
            <w:rFonts w:ascii="Times New Roman" w:hAnsi="Times New Roman"/>
            <w:noProof/>
            <w:color w:val="auto"/>
            <w:lang w:val="ru-RU"/>
          </w:rPr>
          <w:t>Глава 4. Положение о подготовке документации по планировке территории органами местного самоуправления.</w:t>
        </w:r>
        <w:r w:rsidR="003C3F2B" w:rsidRPr="00946C30">
          <w:rPr>
            <w:rFonts w:ascii="Times New Roman" w:hAnsi="Times New Roman"/>
            <w:noProof/>
            <w:webHidden/>
          </w:rPr>
          <w:tab/>
        </w:r>
        <w:r w:rsidRPr="00946C30">
          <w:rPr>
            <w:rFonts w:ascii="Times New Roman" w:hAnsi="Times New Roman"/>
            <w:noProof/>
            <w:webHidden/>
          </w:rPr>
          <w:fldChar w:fldCharType="begin"/>
        </w:r>
        <w:r w:rsidR="003C3F2B" w:rsidRPr="00946C30">
          <w:rPr>
            <w:rFonts w:ascii="Times New Roman" w:hAnsi="Times New Roman"/>
            <w:noProof/>
            <w:webHidden/>
          </w:rPr>
          <w:instrText xml:space="preserve"> PAGEREF _Toc271882134 \h </w:instrText>
        </w:r>
        <w:r w:rsidRPr="00946C30">
          <w:rPr>
            <w:rFonts w:ascii="Times New Roman" w:hAnsi="Times New Roman"/>
            <w:noProof/>
            <w:webHidden/>
          </w:rPr>
        </w:r>
        <w:r w:rsidRPr="00946C30">
          <w:rPr>
            <w:rFonts w:ascii="Times New Roman" w:hAnsi="Times New Roman"/>
            <w:noProof/>
            <w:webHidden/>
          </w:rPr>
          <w:fldChar w:fldCharType="separate"/>
        </w:r>
        <w:r w:rsidR="00663425" w:rsidRPr="00946C30">
          <w:rPr>
            <w:rFonts w:ascii="Times New Roman" w:hAnsi="Times New Roman"/>
            <w:noProof/>
            <w:webHidden/>
          </w:rPr>
          <w:t>31</w:t>
        </w:r>
        <w:r w:rsidRPr="00946C30">
          <w:rPr>
            <w:rFonts w:ascii="Times New Roman" w:hAnsi="Times New Roman"/>
            <w:noProof/>
            <w:webHidden/>
          </w:rPr>
          <w:fldChar w:fldCharType="end"/>
        </w:r>
      </w:hyperlink>
    </w:p>
    <w:p w:rsidR="003C3F2B" w:rsidRPr="00946C30" w:rsidRDefault="001B5D26" w:rsidP="003C3F2B">
      <w:pPr>
        <w:pStyle w:val="35"/>
        <w:ind w:left="0"/>
        <w:rPr>
          <w:rFonts w:eastAsiaTheme="minorEastAsia"/>
          <w:lang w:eastAsia="ru-RU" w:bidi="ar-SA"/>
        </w:rPr>
      </w:pPr>
      <w:hyperlink w:anchor="_Toc271882135" w:history="1">
        <w:r w:rsidR="003C3F2B" w:rsidRPr="00946C30">
          <w:rPr>
            <w:rStyle w:val="aff2"/>
            <w:color w:val="auto"/>
          </w:rPr>
          <w:t>Статья 13. Общие принципы градостроительной подготовки и предоставления физическим и юридическим лицам сформированных земельных участков для строительства, реконструкции.</w:t>
        </w:r>
        <w:r w:rsidR="003C3F2B" w:rsidRPr="00946C30">
          <w:rPr>
            <w:webHidden/>
          </w:rPr>
          <w:tab/>
        </w:r>
        <w:r w:rsidRPr="00946C30">
          <w:rPr>
            <w:webHidden/>
          </w:rPr>
          <w:fldChar w:fldCharType="begin"/>
        </w:r>
        <w:r w:rsidR="003C3F2B" w:rsidRPr="00946C30">
          <w:rPr>
            <w:webHidden/>
          </w:rPr>
          <w:instrText xml:space="preserve"> PAGEREF _Toc271882135 \h </w:instrText>
        </w:r>
        <w:r w:rsidRPr="00946C30">
          <w:rPr>
            <w:webHidden/>
          </w:rPr>
        </w:r>
        <w:r w:rsidRPr="00946C30">
          <w:rPr>
            <w:webHidden/>
          </w:rPr>
          <w:fldChar w:fldCharType="separate"/>
        </w:r>
        <w:r w:rsidR="00663425" w:rsidRPr="00946C30">
          <w:rPr>
            <w:webHidden/>
          </w:rPr>
          <w:t>31</w:t>
        </w:r>
        <w:r w:rsidRPr="00946C30">
          <w:rPr>
            <w:webHidden/>
          </w:rPr>
          <w:fldChar w:fldCharType="end"/>
        </w:r>
      </w:hyperlink>
    </w:p>
    <w:p w:rsidR="003C3F2B" w:rsidRPr="00946C30" w:rsidRDefault="001B5D26" w:rsidP="003C3F2B">
      <w:pPr>
        <w:pStyle w:val="35"/>
        <w:ind w:left="0"/>
        <w:rPr>
          <w:rFonts w:eastAsiaTheme="minorEastAsia"/>
          <w:lang w:eastAsia="ru-RU" w:bidi="ar-SA"/>
        </w:rPr>
      </w:pPr>
      <w:hyperlink w:anchor="_Toc271882136" w:history="1">
        <w:r w:rsidR="003C3F2B" w:rsidRPr="00946C30">
          <w:rPr>
            <w:rStyle w:val="aff2"/>
            <w:color w:val="auto"/>
          </w:rPr>
          <w:t>Статья 14. Предоставление гражданам и юридическим лицам земельных участков из земель, находящихся в государственной или муниципальной собственности.</w:t>
        </w:r>
        <w:r w:rsidR="003C3F2B" w:rsidRPr="00946C30">
          <w:rPr>
            <w:webHidden/>
          </w:rPr>
          <w:tab/>
        </w:r>
        <w:r w:rsidRPr="00946C30">
          <w:rPr>
            <w:webHidden/>
          </w:rPr>
          <w:fldChar w:fldCharType="begin"/>
        </w:r>
        <w:r w:rsidR="003C3F2B" w:rsidRPr="00946C30">
          <w:rPr>
            <w:webHidden/>
          </w:rPr>
          <w:instrText xml:space="preserve"> PAGEREF _Toc271882136 \h </w:instrText>
        </w:r>
        <w:r w:rsidRPr="00946C30">
          <w:rPr>
            <w:webHidden/>
          </w:rPr>
        </w:r>
        <w:r w:rsidRPr="00946C30">
          <w:rPr>
            <w:webHidden/>
          </w:rPr>
          <w:fldChar w:fldCharType="separate"/>
        </w:r>
        <w:r w:rsidR="00663425" w:rsidRPr="00946C30">
          <w:rPr>
            <w:webHidden/>
          </w:rPr>
          <w:t>33</w:t>
        </w:r>
        <w:r w:rsidRPr="00946C30">
          <w:rPr>
            <w:webHidden/>
          </w:rPr>
          <w:fldChar w:fldCharType="end"/>
        </w:r>
      </w:hyperlink>
    </w:p>
    <w:p w:rsidR="003C3F2B" w:rsidRPr="00946C30" w:rsidRDefault="001B5D26" w:rsidP="003C3F2B">
      <w:pPr>
        <w:pStyle w:val="35"/>
        <w:ind w:left="0"/>
        <w:rPr>
          <w:rFonts w:eastAsiaTheme="minorEastAsia"/>
          <w:lang w:eastAsia="ru-RU" w:bidi="ar-SA"/>
        </w:rPr>
      </w:pPr>
      <w:hyperlink w:anchor="_Toc271882137" w:history="1">
        <w:r w:rsidR="003C3F2B" w:rsidRPr="00946C30">
          <w:rPr>
            <w:rStyle w:val="aff2"/>
            <w:color w:val="auto"/>
          </w:rPr>
          <w:t>Статья 15. Право на строительные изменения недвижимости и основание для его реализации. Виды строительных изменений недвижимости.</w:t>
        </w:r>
        <w:r w:rsidR="003C3F2B" w:rsidRPr="00946C30">
          <w:rPr>
            <w:webHidden/>
          </w:rPr>
          <w:tab/>
        </w:r>
        <w:r w:rsidRPr="00946C30">
          <w:rPr>
            <w:webHidden/>
          </w:rPr>
          <w:fldChar w:fldCharType="begin"/>
        </w:r>
        <w:r w:rsidR="003C3F2B" w:rsidRPr="00946C30">
          <w:rPr>
            <w:webHidden/>
          </w:rPr>
          <w:instrText xml:space="preserve"> PAGEREF _Toc271882137 \h </w:instrText>
        </w:r>
        <w:r w:rsidRPr="00946C30">
          <w:rPr>
            <w:webHidden/>
          </w:rPr>
        </w:r>
        <w:r w:rsidRPr="00946C30">
          <w:rPr>
            <w:webHidden/>
          </w:rPr>
          <w:fldChar w:fldCharType="separate"/>
        </w:r>
        <w:r w:rsidR="00663425" w:rsidRPr="00946C30">
          <w:rPr>
            <w:webHidden/>
          </w:rPr>
          <w:t>34</w:t>
        </w:r>
        <w:r w:rsidRPr="00946C30">
          <w:rPr>
            <w:webHidden/>
          </w:rPr>
          <w:fldChar w:fldCharType="end"/>
        </w:r>
      </w:hyperlink>
    </w:p>
    <w:p w:rsidR="003C3F2B" w:rsidRPr="00946C30" w:rsidRDefault="001B5D26" w:rsidP="003C3F2B">
      <w:pPr>
        <w:pStyle w:val="35"/>
        <w:ind w:left="0"/>
        <w:rPr>
          <w:rFonts w:eastAsiaTheme="minorEastAsia"/>
          <w:lang w:eastAsia="ru-RU" w:bidi="ar-SA"/>
        </w:rPr>
      </w:pPr>
      <w:hyperlink w:anchor="_Toc271882138" w:history="1">
        <w:r w:rsidR="003C3F2B" w:rsidRPr="00946C30">
          <w:rPr>
            <w:rStyle w:val="aff2"/>
            <w:color w:val="auto"/>
          </w:rPr>
          <w:t>Статья 16. Разрешение на строительство.</w:t>
        </w:r>
        <w:r w:rsidR="003C3F2B" w:rsidRPr="00946C30">
          <w:rPr>
            <w:webHidden/>
          </w:rPr>
          <w:tab/>
        </w:r>
        <w:r w:rsidRPr="00946C30">
          <w:rPr>
            <w:webHidden/>
          </w:rPr>
          <w:fldChar w:fldCharType="begin"/>
        </w:r>
        <w:r w:rsidR="003C3F2B" w:rsidRPr="00946C30">
          <w:rPr>
            <w:webHidden/>
          </w:rPr>
          <w:instrText xml:space="preserve"> PAGEREF _Toc271882138 \h </w:instrText>
        </w:r>
        <w:r w:rsidRPr="00946C30">
          <w:rPr>
            <w:webHidden/>
          </w:rPr>
        </w:r>
        <w:r w:rsidRPr="00946C30">
          <w:rPr>
            <w:webHidden/>
          </w:rPr>
          <w:fldChar w:fldCharType="separate"/>
        </w:r>
        <w:r w:rsidR="00663425" w:rsidRPr="00946C30">
          <w:rPr>
            <w:webHidden/>
          </w:rPr>
          <w:t>36</w:t>
        </w:r>
        <w:r w:rsidRPr="00946C30">
          <w:rPr>
            <w:webHidden/>
          </w:rPr>
          <w:fldChar w:fldCharType="end"/>
        </w:r>
      </w:hyperlink>
    </w:p>
    <w:p w:rsidR="003C3F2B" w:rsidRPr="00946C30" w:rsidRDefault="001B5D26" w:rsidP="003C3F2B">
      <w:pPr>
        <w:pStyle w:val="35"/>
        <w:ind w:left="0"/>
        <w:rPr>
          <w:rFonts w:eastAsiaTheme="minorEastAsia"/>
          <w:lang w:eastAsia="ru-RU" w:bidi="ar-SA"/>
        </w:rPr>
      </w:pPr>
      <w:hyperlink w:anchor="_Toc271882139" w:history="1">
        <w:r w:rsidR="003C3F2B" w:rsidRPr="00946C30">
          <w:rPr>
            <w:rStyle w:val="aff2"/>
            <w:color w:val="auto"/>
          </w:rPr>
          <w:t>Статья 17. Выдача разрешения на ввод объекта капитального строительства в эксплуатацию</w:t>
        </w:r>
        <w:r w:rsidR="003C3F2B" w:rsidRPr="00946C30">
          <w:rPr>
            <w:webHidden/>
          </w:rPr>
          <w:tab/>
        </w:r>
        <w:r w:rsidRPr="00946C30">
          <w:rPr>
            <w:webHidden/>
          </w:rPr>
          <w:fldChar w:fldCharType="begin"/>
        </w:r>
        <w:r w:rsidR="003C3F2B" w:rsidRPr="00946C30">
          <w:rPr>
            <w:webHidden/>
          </w:rPr>
          <w:instrText xml:space="preserve"> PAGEREF _Toc271882139 \h </w:instrText>
        </w:r>
        <w:r w:rsidRPr="00946C30">
          <w:rPr>
            <w:webHidden/>
          </w:rPr>
        </w:r>
        <w:r w:rsidRPr="00946C30">
          <w:rPr>
            <w:webHidden/>
          </w:rPr>
          <w:fldChar w:fldCharType="separate"/>
        </w:r>
        <w:r w:rsidR="00663425" w:rsidRPr="00946C30">
          <w:rPr>
            <w:webHidden/>
          </w:rPr>
          <w:t>38</w:t>
        </w:r>
        <w:r w:rsidRPr="00946C30">
          <w:rPr>
            <w:webHidden/>
          </w:rPr>
          <w:fldChar w:fldCharType="end"/>
        </w:r>
      </w:hyperlink>
    </w:p>
    <w:p w:rsidR="003C3F2B" w:rsidRPr="00946C30" w:rsidRDefault="001B5D26" w:rsidP="003C3F2B">
      <w:pPr>
        <w:pStyle w:val="28"/>
        <w:tabs>
          <w:tab w:val="right" w:leader="dot" w:pos="9629"/>
        </w:tabs>
        <w:rPr>
          <w:rFonts w:ascii="Times New Roman" w:eastAsiaTheme="minorEastAsia" w:hAnsi="Times New Roman"/>
          <w:b w:val="0"/>
          <w:bCs w:val="0"/>
          <w:noProof/>
          <w:lang w:val="ru-RU" w:eastAsia="ru-RU" w:bidi="ar-SA"/>
        </w:rPr>
      </w:pPr>
      <w:hyperlink w:anchor="_Toc271882140" w:history="1">
        <w:r w:rsidR="003C3F2B" w:rsidRPr="00946C30">
          <w:rPr>
            <w:rStyle w:val="aff2"/>
            <w:rFonts w:ascii="Times New Roman" w:hAnsi="Times New Roman"/>
            <w:noProof/>
            <w:color w:val="auto"/>
            <w:lang w:val="ru-RU"/>
          </w:rPr>
          <w:t>Глава 5. Положение о проведении публичных слушаний по вопросам землепользования и застройки.</w:t>
        </w:r>
        <w:r w:rsidR="003C3F2B" w:rsidRPr="00946C30">
          <w:rPr>
            <w:rFonts w:ascii="Times New Roman" w:hAnsi="Times New Roman"/>
            <w:noProof/>
            <w:webHidden/>
          </w:rPr>
          <w:tab/>
        </w:r>
        <w:r w:rsidRPr="00946C30">
          <w:rPr>
            <w:rFonts w:ascii="Times New Roman" w:hAnsi="Times New Roman"/>
            <w:noProof/>
            <w:webHidden/>
          </w:rPr>
          <w:fldChar w:fldCharType="begin"/>
        </w:r>
        <w:r w:rsidR="003C3F2B" w:rsidRPr="00946C30">
          <w:rPr>
            <w:rFonts w:ascii="Times New Roman" w:hAnsi="Times New Roman"/>
            <w:noProof/>
            <w:webHidden/>
          </w:rPr>
          <w:instrText xml:space="preserve"> PAGEREF _Toc271882140 \h </w:instrText>
        </w:r>
        <w:r w:rsidRPr="00946C30">
          <w:rPr>
            <w:rFonts w:ascii="Times New Roman" w:hAnsi="Times New Roman"/>
            <w:noProof/>
            <w:webHidden/>
          </w:rPr>
        </w:r>
        <w:r w:rsidRPr="00946C30">
          <w:rPr>
            <w:rFonts w:ascii="Times New Roman" w:hAnsi="Times New Roman"/>
            <w:noProof/>
            <w:webHidden/>
          </w:rPr>
          <w:fldChar w:fldCharType="separate"/>
        </w:r>
        <w:r w:rsidR="00663425" w:rsidRPr="00946C30">
          <w:rPr>
            <w:rFonts w:ascii="Times New Roman" w:hAnsi="Times New Roman"/>
            <w:noProof/>
            <w:webHidden/>
          </w:rPr>
          <w:t>39</w:t>
        </w:r>
        <w:r w:rsidRPr="00946C30">
          <w:rPr>
            <w:rFonts w:ascii="Times New Roman" w:hAnsi="Times New Roman"/>
            <w:noProof/>
            <w:webHidden/>
          </w:rPr>
          <w:fldChar w:fldCharType="end"/>
        </w:r>
      </w:hyperlink>
    </w:p>
    <w:p w:rsidR="003C3F2B" w:rsidRPr="00946C30" w:rsidRDefault="001B5D26" w:rsidP="003C3F2B">
      <w:pPr>
        <w:pStyle w:val="35"/>
        <w:ind w:left="0"/>
        <w:rPr>
          <w:rFonts w:eastAsiaTheme="minorEastAsia"/>
          <w:lang w:eastAsia="ru-RU" w:bidi="ar-SA"/>
        </w:rPr>
      </w:pPr>
      <w:hyperlink w:anchor="_Toc271882141" w:history="1">
        <w:r w:rsidR="003C3F2B" w:rsidRPr="00946C30">
          <w:rPr>
            <w:rStyle w:val="aff2"/>
            <w:color w:val="auto"/>
          </w:rPr>
          <w:t>Статья 18. Общие положения о публичных слушаниях.</w:t>
        </w:r>
        <w:r w:rsidR="003C3F2B" w:rsidRPr="00946C30">
          <w:rPr>
            <w:webHidden/>
          </w:rPr>
          <w:tab/>
        </w:r>
        <w:r w:rsidRPr="00946C30">
          <w:rPr>
            <w:webHidden/>
          </w:rPr>
          <w:fldChar w:fldCharType="begin"/>
        </w:r>
        <w:r w:rsidR="003C3F2B" w:rsidRPr="00946C30">
          <w:rPr>
            <w:webHidden/>
          </w:rPr>
          <w:instrText xml:space="preserve"> PAGEREF _Toc271882141 \h </w:instrText>
        </w:r>
        <w:r w:rsidRPr="00946C30">
          <w:rPr>
            <w:webHidden/>
          </w:rPr>
        </w:r>
        <w:r w:rsidRPr="00946C30">
          <w:rPr>
            <w:webHidden/>
          </w:rPr>
          <w:fldChar w:fldCharType="separate"/>
        </w:r>
        <w:r w:rsidR="00663425" w:rsidRPr="00946C30">
          <w:rPr>
            <w:webHidden/>
          </w:rPr>
          <w:t>39</w:t>
        </w:r>
        <w:r w:rsidRPr="00946C30">
          <w:rPr>
            <w:webHidden/>
          </w:rPr>
          <w:fldChar w:fldCharType="end"/>
        </w:r>
      </w:hyperlink>
    </w:p>
    <w:p w:rsidR="003C3F2B" w:rsidRPr="00946C30" w:rsidRDefault="001B5D26" w:rsidP="003C3F2B">
      <w:pPr>
        <w:pStyle w:val="35"/>
        <w:ind w:left="0"/>
        <w:rPr>
          <w:rFonts w:eastAsiaTheme="minorEastAsia"/>
          <w:lang w:eastAsia="ru-RU" w:bidi="ar-SA"/>
        </w:rPr>
      </w:pPr>
      <w:hyperlink w:anchor="_Toc271882142" w:history="1">
        <w:r w:rsidR="003C3F2B" w:rsidRPr="00946C30">
          <w:rPr>
            <w:rStyle w:val="aff2"/>
            <w:color w:val="auto"/>
          </w:rPr>
          <w:t>Статья 19. Публичные слушания применительно к рассмотрению вопросов о предоставлении разрешения на условно-разрешенные виды использования земельного участка и объекта капитального строительства и отклонений от Правил.</w:t>
        </w:r>
        <w:r w:rsidR="003C3F2B" w:rsidRPr="00946C30">
          <w:rPr>
            <w:webHidden/>
          </w:rPr>
          <w:tab/>
        </w:r>
        <w:r w:rsidRPr="00946C30">
          <w:rPr>
            <w:webHidden/>
          </w:rPr>
          <w:fldChar w:fldCharType="begin"/>
        </w:r>
        <w:r w:rsidR="003C3F2B" w:rsidRPr="00946C30">
          <w:rPr>
            <w:webHidden/>
          </w:rPr>
          <w:instrText xml:space="preserve"> PAGEREF _Toc271882142 \h </w:instrText>
        </w:r>
        <w:r w:rsidRPr="00946C30">
          <w:rPr>
            <w:webHidden/>
          </w:rPr>
        </w:r>
        <w:r w:rsidRPr="00946C30">
          <w:rPr>
            <w:webHidden/>
          </w:rPr>
          <w:fldChar w:fldCharType="separate"/>
        </w:r>
        <w:r w:rsidR="00663425" w:rsidRPr="00946C30">
          <w:rPr>
            <w:webHidden/>
          </w:rPr>
          <w:t>40</w:t>
        </w:r>
        <w:r w:rsidRPr="00946C30">
          <w:rPr>
            <w:webHidden/>
          </w:rPr>
          <w:fldChar w:fldCharType="end"/>
        </w:r>
      </w:hyperlink>
    </w:p>
    <w:p w:rsidR="003C3F2B" w:rsidRPr="00946C30" w:rsidRDefault="001B5D26" w:rsidP="003C3F2B">
      <w:pPr>
        <w:pStyle w:val="28"/>
        <w:tabs>
          <w:tab w:val="right" w:leader="dot" w:pos="9629"/>
        </w:tabs>
        <w:rPr>
          <w:rFonts w:ascii="Times New Roman" w:eastAsiaTheme="minorEastAsia" w:hAnsi="Times New Roman"/>
          <w:b w:val="0"/>
          <w:bCs w:val="0"/>
          <w:noProof/>
          <w:lang w:val="ru-RU" w:eastAsia="ru-RU" w:bidi="ar-SA"/>
        </w:rPr>
      </w:pPr>
      <w:hyperlink w:anchor="_Toc271882143" w:history="1">
        <w:r w:rsidR="003C3F2B" w:rsidRPr="00946C30">
          <w:rPr>
            <w:rStyle w:val="aff2"/>
            <w:rFonts w:ascii="Times New Roman" w:hAnsi="Times New Roman"/>
            <w:noProof/>
            <w:color w:val="auto"/>
            <w:lang w:val="ru-RU"/>
          </w:rPr>
          <w:t>Глава 6. Публичные сервитуты</w:t>
        </w:r>
        <w:r w:rsidR="003C3F2B" w:rsidRPr="00946C30">
          <w:rPr>
            <w:rFonts w:ascii="Times New Roman" w:hAnsi="Times New Roman"/>
            <w:noProof/>
            <w:webHidden/>
          </w:rPr>
          <w:tab/>
        </w:r>
        <w:r w:rsidRPr="00946C30">
          <w:rPr>
            <w:rFonts w:ascii="Times New Roman" w:hAnsi="Times New Roman"/>
            <w:noProof/>
            <w:webHidden/>
          </w:rPr>
          <w:fldChar w:fldCharType="begin"/>
        </w:r>
        <w:r w:rsidR="003C3F2B" w:rsidRPr="00946C30">
          <w:rPr>
            <w:rFonts w:ascii="Times New Roman" w:hAnsi="Times New Roman"/>
            <w:noProof/>
            <w:webHidden/>
          </w:rPr>
          <w:instrText xml:space="preserve"> PAGEREF _Toc271882143 \h </w:instrText>
        </w:r>
        <w:r w:rsidRPr="00946C30">
          <w:rPr>
            <w:rFonts w:ascii="Times New Roman" w:hAnsi="Times New Roman"/>
            <w:noProof/>
            <w:webHidden/>
          </w:rPr>
        </w:r>
        <w:r w:rsidRPr="00946C30">
          <w:rPr>
            <w:rFonts w:ascii="Times New Roman" w:hAnsi="Times New Roman"/>
            <w:noProof/>
            <w:webHidden/>
          </w:rPr>
          <w:fldChar w:fldCharType="separate"/>
        </w:r>
        <w:r w:rsidR="00663425" w:rsidRPr="00946C30">
          <w:rPr>
            <w:rFonts w:ascii="Times New Roman" w:hAnsi="Times New Roman"/>
            <w:noProof/>
            <w:webHidden/>
          </w:rPr>
          <w:t>43</w:t>
        </w:r>
        <w:r w:rsidRPr="00946C30">
          <w:rPr>
            <w:rFonts w:ascii="Times New Roman" w:hAnsi="Times New Roman"/>
            <w:noProof/>
            <w:webHidden/>
          </w:rPr>
          <w:fldChar w:fldCharType="end"/>
        </w:r>
      </w:hyperlink>
    </w:p>
    <w:p w:rsidR="003C3F2B" w:rsidRPr="00946C30" w:rsidRDefault="001B5D26" w:rsidP="003C3F2B">
      <w:pPr>
        <w:pStyle w:val="35"/>
        <w:ind w:left="0"/>
        <w:rPr>
          <w:rFonts w:eastAsiaTheme="minorEastAsia"/>
          <w:lang w:eastAsia="ru-RU" w:bidi="ar-SA"/>
        </w:rPr>
      </w:pPr>
      <w:hyperlink w:anchor="_Toc271882144" w:history="1">
        <w:r w:rsidR="003C3F2B" w:rsidRPr="00946C30">
          <w:rPr>
            <w:rStyle w:val="aff2"/>
            <w:color w:val="auto"/>
          </w:rPr>
          <w:t>Статья 20. Установление публичных сервитутов.</w:t>
        </w:r>
        <w:r w:rsidR="003C3F2B" w:rsidRPr="00946C30">
          <w:rPr>
            <w:webHidden/>
          </w:rPr>
          <w:tab/>
        </w:r>
        <w:r w:rsidRPr="00946C30">
          <w:rPr>
            <w:webHidden/>
          </w:rPr>
          <w:fldChar w:fldCharType="begin"/>
        </w:r>
        <w:r w:rsidR="003C3F2B" w:rsidRPr="00946C30">
          <w:rPr>
            <w:webHidden/>
          </w:rPr>
          <w:instrText xml:space="preserve"> PAGEREF _Toc271882144 \h </w:instrText>
        </w:r>
        <w:r w:rsidRPr="00946C30">
          <w:rPr>
            <w:webHidden/>
          </w:rPr>
        </w:r>
        <w:r w:rsidRPr="00946C30">
          <w:rPr>
            <w:webHidden/>
          </w:rPr>
          <w:fldChar w:fldCharType="separate"/>
        </w:r>
        <w:r w:rsidR="00663425" w:rsidRPr="00946C30">
          <w:rPr>
            <w:webHidden/>
          </w:rPr>
          <w:t>43</w:t>
        </w:r>
        <w:r w:rsidRPr="00946C30">
          <w:rPr>
            <w:webHidden/>
          </w:rPr>
          <w:fldChar w:fldCharType="end"/>
        </w:r>
      </w:hyperlink>
    </w:p>
    <w:p w:rsidR="003C3F2B" w:rsidRPr="00946C30" w:rsidRDefault="001B5D26" w:rsidP="003C3F2B">
      <w:pPr>
        <w:pStyle w:val="28"/>
        <w:tabs>
          <w:tab w:val="right" w:leader="dot" w:pos="9629"/>
        </w:tabs>
        <w:rPr>
          <w:rFonts w:ascii="Times New Roman" w:eastAsiaTheme="minorEastAsia" w:hAnsi="Times New Roman"/>
          <w:b w:val="0"/>
          <w:bCs w:val="0"/>
          <w:noProof/>
          <w:lang w:val="ru-RU" w:eastAsia="ru-RU" w:bidi="ar-SA"/>
        </w:rPr>
      </w:pPr>
      <w:hyperlink w:anchor="_Toc271882145" w:history="1">
        <w:r w:rsidR="003C3F2B" w:rsidRPr="00946C30">
          <w:rPr>
            <w:rStyle w:val="aff2"/>
            <w:rFonts w:ascii="Times New Roman" w:hAnsi="Times New Roman"/>
            <w:noProof/>
            <w:color w:val="auto"/>
            <w:lang w:val="ru-RU"/>
          </w:rPr>
          <w:t>Глава 7. Положение о внесении изменений в правила землепользования и застройки.</w:t>
        </w:r>
        <w:r w:rsidR="003C3F2B" w:rsidRPr="00946C30">
          <w:rPr>
            <w:rFonts w:ascii="Times New Roman" w:hAnsi="Times New Roman"/>
            <w:noProof/>
            <w:webHidden/>
          </w:rPr>
          <w:tab/>
        </w:r>
        <w:r w:rsidRPr="00946C30">
          <w:rPr>
            <w:rFonts w:ascii="Times New Roman" w:hAnsi="Times New Roman"/>
            <w:noProof/>
            <w:webHidden/>
          </w:rPr>
          <w:fldChar w:fldCharType="begin"/>
        </w:r>
        <w:r w:rsidR="003C3F2B" w:rsidRPr="00946C30">
          <w:rPr>
            <w:rFonts w:ascii="Times New Roman" w:hAnsi="Times New Roman"/>
            <w:noProof/>
            <w:webHidden/>
          </w:rPr>
          <w:instrText xml:space="preserve"> PAGEREF _Toc271882145 \h </w:instrText>
        </w:r>
        <w:r w:rsidRPr="00946C30">
          <w:rPr>
            <w:rFonts w:ascii="Times New Roman" w:hAnsi="Times New Roman"/>
            <w:noProof/>
            <w:webHidden/>
          </w:rPr>
        </w:r>
        <w:r w:rsidRPr="00946C30">
          <w:rPr>
            <w:rFonts w:ascii="Times New Roman" w:hAnsi="Times New Roman"/>
            <w:noProof/>
            <w:webHidden/>
          </w:rPr>
          <w:fldChar w:fldCharType="separate"/>
        </w:r>
        <w:r w:rsidR="00663425" w:rsidRPr="00946C30">
          <w:rPr>
            <w:rFonts w:ascii="Times New Roman" w:hAnsi="Times New Roman"/>
            <w:noProof/>
            <w:webHidden/>
          </w:rPr>
          <w:t>45</w:t>
        </w:r>
        <w:r w:rsidRPr="00946C30">
          <w:rPr>
            <w:rFonts w:ascii="Times New Roman" w:hAnsi="Times New Roman"/>
            <w:noProof/>
            <w:webHidden/>
          </w:rPr>
          <w:fldChar w:fldCharType="end"/>
        </w:r>
      </w:hyperlink>
    </w:p>
    <w:p w:rsidR="003C3F2B" w:rsidRPr="00946C30" w:rsidRDefault="001B5D26" w:rsidP="003C3F2B">
      <w:pPr>
        <w:pStyle w:val="35"/>
        <w:ind w:left="0"/>
        <w:rPr>
          <w:rFonts w:eastAsiaTheme="minorEastAsia"/>
          <w:lang w:eastAsia="ru-RU" w:bidi="ar-SA"/>
        </w:rPr>
      </w:pPr>
      <w:hyperlink w:anchor="_Toc271882146" w:history="1">
        <w:r w:rsidR="003C3F2B" w:rsidRPr="00946C30">
          <w:rPr>
            <w:rStyle w:val="aff2"/>
            <w:color w:val="auto"/>
          </w:rPr>
          <w:t>Статья 21. Основание и право внесения изменений в Правила.</w:t>
        </w:r>
        <w:r w:rsidR="003C3F2B" w:rsidRPr="00946C30">
          <w:rPr>
            <w:webHidden/>
          </w:rPr>
          <w:tab/>
        </w:r>
        <w:r w:rsidRPr="00946C30">
          <w:rPr>
            <w:webHidden/>
          </w:rPr>
          <w:fldChar w:fldCharType="begin"/>
        </w:r>
        <w:r w:rsidR="003C3F2B" w:rsidRPr="00946C30">
          <w:rPr>
            <w:webHidden/>
          </w:rPr>
          <w:instrText xml:space="preserve"> PAGEREF _Toc271882146 \h </w:instrText>
        </w:r>
        <w:r w:rsidRPr="00946C30">
          <w:rPr>
            <w:webHidden/>
          </w:rPr>
        </w:r>
        <w:r w:rsidRPr="00946C30">
          <w:rPr>
            <w:webHidden/>
          </w:rPr>
          <w:fldChar w:fldCharType="separate"/>
        </w:r>
        <w:r w:rsidR="00663425" w:rsidRPr="00946C30">
          <w:rPr>
            <w:webHidden/>
          </w:rPr>
          <w:t>45</w:t>
        </w:r>
        <w:r w:rsidRPr="00946C30">
          <w:rPr>
            <w:webHidden/>
          </w:rPr>
          <w:fldChar w:fldCharType="end"/>
        </w:r>
      </w:hyperlink>
    </w:p>
    <w:p w:rsidR="003C3F2B" w:rsidRPr="00946C30" w:rsidRDefault="001B5D26" w:rsidP="003C3F2B">
      <w:pPr>
        <w:pStyle w:val="35"/>
        <w:ind w:left="0"/>
        <w:rPr>
          <w:rFonts w:eastAsiaTheme="minorEastAsia"/>
          <w:lang w:eastAsia="ru-RU" w:bidi="ar-SA"/>
        </w:rPr>
      </w:pPr>
      <w:hyperlink w:anchor="_Toc271882147" w:history="1">
        <w:r w:rsidR="003C3F2B" w:rsidRPr="00946C30">
          <w:rPr>
            <w:rStyle w:val="aff2"/>
            <w:color w:val="auto"/>
          </w:rPr>
          <w:t>Статья 22. Внесение изменений в Правила.</w:t>
        </w:r>
        <w:r w:rsidR="003C3F2B" w:rsidRPr="00946C30">
          <w:rPr>
            <w:webHidden/>
          </w:rPr>
          <w:tab/>
        </w:r>
        <w:r w:rsidRPr="00946C30">
          <w:rPr>
            <w:webHidden/>
          </w:rPr>
          <w:fldChar w:fldCharType="begin"/>
        </w:r>
        <w:r w:rsidR="003C3F2B" w:rsidRPr="00946C30">
          <w:rPr>
            <w:webHidden/>
          </w:rPr>
          <w:instrText xml:space="preserve"> PAGEREF _Toc271882147 \h </w:instrText>
        </w:r>
        <w:r w:rsidRPr="00946C30">
          <w:rPr>
            <w:webHidden/>
          </w:rPr>
        </w:r>
        <w:r w:rsidRPr="00946C30">
          <w:rPr>
            <w:webHidden/>
          </w:rPr>
          <w:fldChar w:fldCharType="separate"/>
        </w:r>
        <w:r w:rsidR="00663425" w:rsidRPr="00946C30">
          <w:rPr>
            <w:webHidden/>
          </w:rPr>
          <w:t>46</w:t>
        </w:r>
        <w:r w:rsidRPr="00946C30">
          <w:rPr>
            <w:webHidden/>
          </w:rPr>
          <w:fldChar w:fldCharType="end"/>
        </w:r>
      </w:hyperlink>
    </w:p>
    <w:p w:rsidR="003C3F2B" w:rsidRPr="00946C30" w:rsidRDefault="001B5D26" w:rsidP="003C3F2B">
      <w:pPr>
        <w:pStyle w:val="13"/>
        <w:tabs>
          <w:tab w:val="right" w:leader="dot" w:pos="9629"/>
        </w:tabs>
        <w:rPr>
          <w:rFonts w:eastAsiaTheme="minorEastAsia"/>
          <w:b w:val="0"/>
          <w:bCs w:val="0"/>
          <w:caps w:val="0"/>
          <w:noProof/>
          <w:sz w:val="20"/>
          <w:szCs w:val="20"/>
          <w:lang w:val="ru-RU" w:eastAsia="ru-RU" w:bidi="ar-SA"/>
        </w:rPr>
      </w:pPr>
      <w:hyperlink w:anchor="_Toc271882148" w:history="1">
        <w:r w:rsidR="003C3F2B" w:rsidRPr="00946C30">
          <w:rPr>
            <w:rStyle w:val="aff2"/>
            <w:noProof/>
            <w:color w:val="auto"/>
            <w:sz w:val="20"/>
            <w:szCs w:val="20"/>
            <w:lang w:val="ru-RU"/>
          </w:rPr>
          <w:t xml:space="preserve">Часть </w:t>
        </w:r>
        <w:r w:rsidR="003C3F2B" w:rsidRPr="00946C30">
          <w:rPr>
            <w:rStyle w:val="aff2"/>
            <w:noProof/>
            <w:color w:val="auto"/>
            <w:sz w:val="20"/>
            <w:szCs w:val="20"/>
          </w:rPr>
          <w:t>II</w:t>
        </w:r>
        <w:r w:rsidR="003C3F2B" w:rsidRPr="00946C30">
          <w:rPr>
            <w:rStyle w:val="aff2"/>
            <w:noProof/>
            <w:color w:val="auto"/>
            <w:sz w:val="20"/>
            <w:szCs w:val="20"/>
            <w:lang w:val="ru-RU"/>
          </w:rPr>
          <w:t>. Карты градостроительного зонирования и градостроительных ограничений.</w:t>
        </w:r>
        <w:r w:rsidR="003C3F2B" w:rsidRPr="00946C30">
          <w:rPr>
            <w:noProof/>
            <w:webHidden/>
            <w:sz w:val="20"/>
            <w:szCs w:val="20"/>
          </w:rPr>
          <w:tab/>
        </w:r>
        <w:r w:rsidRPr="00946C30">
          <w:rPr>
            <w:noProof/>
            <w:webHidden/>
            <w:sz w:val="20"/>
            <w:szCs w:val="20"/>
          </w:rPr>
          <w:fldChar w:fldCharType="begin"/>
        </w:r>
        <w:r w:rsidR="003C3F2B" w:rsidRPr="00946C30">
          <w:rPr>
            <w:noProof/>
            <w:webHidden/>
            <w:sz w:val="20"/>
            <w:szCs w:val="20"/>
          </w:rPr>
          <w:instrText xml:space="preserve"> PAGEREF _Toc271882148 \h </w:instrText>
        </w:r>
        <w:r w:rsidRPr="00946C30">
          <w:rPr>
            <w:noProof/>
            <w:webHidden/>
            <w:sz w:val="20"/>
            <w:szCs w:val="20"/>
          </w:rPr>
        </w:r>
        <w:r w:rsidRPr="00946C30">
          <w:rPr>
            <w:noProof/>
            <w:webHidden/>
            <w:sz w:val="20"/>
            <w:szCs w:val="20"/>
          </w:rPr>
          <w:fldChar w:fldCharType="separate"/>
        </w:r>
        <w:r w:rsidR="00663425" w:rsidRPr="00946C30">
          <w:rPr>
            <w:noProof/>
            <w:webHidden/>
            <w:sz w:val="20"/>
            <w:szCs w:val="20"/>
          </w:rPr>
          <w:t>47</w:t>
        </w:r>
        <w:r w:rsidRPr="00946C30">
          <w:rPr>
            <w:noProof/>
            <w:webHidden/>
            <w:sz w:val="20"/>
            <w:szCs w:val="20"/>
          </w:rPr>
          <w:fldChar w:fldCharType="end"/>
        </w:r>
      </w:hyperlink>
    </w:p>
    <w:p w:rsidR="003C3F2B" w:rsidRPr="00946C30" w:rsidRDefault="001B5D26" w:rsidP="003C3F2B">
      <w:pPr>
        <w:pStyle w:val="35"/>
        <w:ind w:left="0"/>
        <w:rPr>
          <w:rFonts w:eastAsiaTheme="minorEastAsia"/>
          <w:lang w:eastAsia="ru-RU" w:bidi="ar-SA"/>
        </w:rPr>
      </w:pPr>
      <w:hyperlink w:anchor="_Toc271882149" w:history="1">
        <w:r w:rsidR="003C3F2B" w:rsidRPr="00946C30">
          <w:rPr>
            <w:rStyle w:val="aff2"/>
            <w:color w:val="auto"/>
          </w:rPr>
          <w:t>Статья 23. Карта градостроительного зонирования территории населенных пунктов, входящих в состав муниципального образования «Поселок Нижний Баскунчак»</w:t>
        </w:r>
        <w:r w:rsidR="003C3F2B" w:rsidRPr="00946C30">
          <w:rPr>
            <w:webHidden/>
          </w:rPr>
          <w:tab/>
        </w:r>
        <w:r w:rsidRPr="00946C30">
          <w:rPr>
            <w:webHidden/>
          </w:rPr>
          <w:fldChar w:fldCharType="begin"/>
        </w:r>
        <w:r w:rsidR="003C3F2B" w:rsidRPr="00946C30">
          <w:rPr>
            <w:webHidden/>
          </w:rPr>
          <w:instrText xml:space="preserve"> PAGEREF _Toc271882149 \h </w:instrText>
        </w:r>
        <w:r w:rsidRPr="00946C30">
          <w:rPr>
            <w:webHidden/>
          </w:rPr>
        </w:r>
        <w:r w:rsidRPr="00946C30">
          <w:rPr>
            <w:webHidden/>
          </w:rPr>
          <w:fldChar w:fldCharType="separate"/>
        </w:r>
        <w:r w:rsidR="00663425" w:rsidRPr="00946C30">
          <w:rPr>
            <w:webHidden/>
          </w:rPr>
          <w:t>47</w:t>
        </w:r>
        <w:r w:rsidRPr="00946C30">
          <w:rPr>
            <w:webHidden/>
          </w:rPr>
          <w:fldChar w:fldCharType="end"/>
        </w:r>
      </w:hyperlink>
    </w:p>
    <w:p w:rsidR="003C3F2B" w:rsidRPr="00946C30" w:rsidRDefault="001B5D26" w:rsidP="003C3F2B">
      <w:pPr>
        <w:pStyle w:val="35"/>
        <w:ind w:left="0"/>
        <w:rPr>
          <w:rFonts w:eastAsiaTheme="minorEastAsia"/>
          <w:lang w:eastAsia="ru-RU" w:bidi="ar-SA"/>
        </w:rPr>
      </w:pPr>
      <w:hyperlink w:anchor="_Toc271882150" w:history="1">
        <w:r w:rsidR="003C3F2B" w:rsidRPr="00946C30">
          <w:rPr>
            <w:rStyle w:val="aff2"/>
            <w:color w:val="auto"/>
          </w:rPr>
          <w:t>Статья 24. Карта зон с особыми условиями использования территории населенных пунктов, входящих в состав муниципального образования «Поселок Нижний Баскунчак»</w:t>
        </w:r>
        <w:r w:rsidR="003C3F2B" w:rsidRPr="00946C30">
          <w:rPr>
            <w:webHidden/>
          </w:rPr>
          <w:tab/>
        </w:r>
        <w:r w:rsidRPr="00946C30">
          <w:rPr>
            <w:webHidden/>
          </w:rPr>
          <w:fldChar w:fldCharType="begin"/>
        </w:r>
        <w:r w:rsidR="003C3F2B" w:rsidRPr="00946C30">
          <w:rPr>
            <w:webHidden/>
          </w:rPr>
          <w:instrText xml:space="preserve"> PAGEREF _Toc271882150 \h </w:instrText>
        </w:r>
        <w:r w:rsidRPr="00946C30">
          <w:rPr>
            <w:webHidden/>
          </w:rPr>
        </w:r>
        <w:r w:rsidRPr="00946C30">
          <w:rPr>
            <w:webHidden/>
          </w:rPr>
          <w:fldChar w:fldCharType="separate"/>
        </w:r>
        <w:r w:rsidR="00663425" w:rsidRPr="00946C30">
          <w:rPr>
            <w:webHidden/>
          </w:rPr>
          <w:t>49</w:t>
        </w:r>
        <w:r w:rsidRPr="00946C30">
          <w:rPr>
            <w:webHidden/>
          </w:rPr>
          <w:fldChar w:fldCharType="end"/>
        </w:r>
      </w:hyperlink>
    </w:p>
    <w:p w:rsidR="003C3F2B" w:rsidRPr="00946C30" w:rsidRDefault="001B5D26" w:rsidP="003C3F2B">
      <w:pPr>
        <w:pStyle w:val="35"/>
        <w:ind w:left="0"/>
        <w:rPr>
          <w:rFonts w:eastAsiaTheme="minorEastAsia"/>
          <w:lang w:eastAsia="ru-RU" w:bidi="ar-SA"/>
        </w:rPr>
      </w:pPr>
      <w:hyperlink w:anchor="_Toc271882151" w:history="1">
        <w:r w:rsidR="003C3F2B" w:rsidRPr="00946C30">
          <w:rPr>
            <w:rStyle w:val="aff2"/>
            <w:color w:val="auto"/>
          </w:rPr>
          <w:t>Статья 25. Карта градостроительного зонирования муниципального образования «Поселок Нижний Баскунчак»</w:t>
        </w:r>
        <w:r w:rsidR="003C3F2B" w:rsidRPr="00946C30">
          <w:rPr>
            <w:webHidden/>
          </w:rPr>
          <w:tab/>
        </w:r>
        <w:r w:rsidRPr="00946C30">
          <w:rPr>
            <w:webHidden/>
          </w:rPr>
          <w:fldChar w:fldCharType="begin"/>
        </w:r>
        <w:r w:rsidR="003C3F2B" w:rsidRPr="00946C30">
          <w:rPr>
            <w:webHidden/>
          </w:rPr>
          <w:instrText xml:space="preserve"> PAGEREF _Toc271882151 \h </w:instrText>
        </w:r>
        <w:r w:rsidRPr="00946C30">
          <w:rPr>
            <w:webHidden/>
          </w:rPr>
        </w:r>
        <w:r w:rsidRPr="00946C30">
          <w:rPr>
            <w:webHidden/>
          </w:rPr>
          <w:fldChar w:fldCharType="separate"/>
        </w:r>
        <w:r w:rsidR="00663425" w:rsidRPr="00946C30">
          <w:rPr>
            <w:webHidden/>
          </w:rPr>
          <w:t>51</w:t>
        </w:r>
        <w:r w:rsidRPr="00946C30">
          <w:rPr>
            <w:webHidden/>
          </w:rPr>
          <w:fldChar w:fldCharType="end"/>
        </w:r>
      </w:hyperlink>
    </w:p>
    <w:p w:rsidR="003C3F2B" w:rsidRPr="00946C30" w:rsidRDefault="001B5D26" w:rsidP="003C3F2B">
      <w:pPr>
        <w:pStyle w:val="13"/>
        <w:tabs>
          <w:tab w:val="right" w:leader="dot" w:pos="9629"/>
        </w:tabs>
        <w:rPr>
          <w:rFonts w:eastAsiaTheme="minorEastAsia"/>
          <w:b w:val="0"/>
          <w:bCs w:val="0"/>
          <w:caps w:val="0"/>
          <w:noProof/>
          <w:sz w:val="20"/>
          <w:szCs w:val="20"/>
          <w:lang w:val="ru-RU" w:eastAsia="ru-RU" w:bidi="ar-SA"/>
        </w:rPr>
      </w:pPr>
      <w:hyperlink w:anchor="_Toc271882152" w:history="1">
        <w:r w:rsidR="003C3F2B" w:rsidRPr="00946C30">
          <w:rPr>
            <w:rStyle w:val="aff2"/>
            <w:noProof/>
            <w:color w:val="auto"/>
            <w:sz w:val="20"/>
            <w:szCs w:val="20"/>
            <w:lang w:val="ru-RU"/>
          </w:rPr>
          <w:t xml:space="preserve">ЧАСТЬ </w:t>
        </w:r>
        <w:r w:rsidR="003C3F2B" w:rsidRPr="00946C30">
          <w:rPr>
            <w:rStyle w:val="aff2"/>
            <w:noProof/>
            <w:color w:val="auto"/>
            <w:sz w:val="20"/>
            <w:szCs w:val="20"/>
          </w:rPr>
          <w:t>iii</w:t>
        </w:r>
        <w:r w:rsidR="003C3F2B" w:rsidRPr="00946C30">
          <w:rPr>
            <w:rStyle w:val="aff2"/>
            <w:noProof/>
            <w:color w:val="auto"/>
            <w:sz w:val="20"/>
            <w:szCs w:val="20"/>
            <w:lang w:val="ru-RU"/>
          </w:rPr>
          <w:t>. гРАДОСТРОИТЕЛЬНЫЕ РЕГЛАМЕНТЫ</w:t>
        </w:r>
        <w:r w:rsidR="003C3F2B" w:rsidRPr="00946C30">
          <w:rPr>
            <w:noProof/>
            <w:webHidden/>
            <w:sz w:val="20"/>
            <w:szCs w:val="20"/>
          </w:rPr>
          <w:tab/>
        </w:r>
        <w:r w:rsidRPr="00946C30">
          <w:rPr>
            <w:noProof/>
            <w:webHidden/>
            <w:sz w:val="20"/>
            <w:szCs w:val="20"/>
          </w:rPr>
          <w:fldChar w:fldCharType="begin"/>
        </w:r>
        <w:r w:rsidR="003C3F2B" w:rsidRPr="00946C30">
          <w:rPr>
            <w:noProof/>
            <w:webHidden/>
            <w:sz w:val="20"/>
            <w:szCs w:val="20"/>
          </w:rPr>
          <w:instrText xml:space="preserve"> PAGEREF _Toc271882152 \h </w:instrText>
        </w:r>
        <w:r w:rsidRPr="00946C30">
          <w:rPr>
            <w:noProof/>
            <w:webHidden/>
            <w:sz w:val="20"/>
            <w:szCs w:val="20"/>
          </w:rPr>
        </w:r>
        <w:r w:rsidRPr="00946C30">
          <w:rPr>
            <w:noProof/>
            <w:webHidden/>
            <w:sz w:val="20"/>
            <w:szCs w:val="20"/>
          </w:rPr>
          <w:fldChar w:fldCharType="separate"/>
        </w:r>
        <w:r w:rsidR="00663425" w:rsidRPr="00946C30">
          <w:rPr>
            <w:noProof/>
            <w:webHidden/>
            <w:sz w:val="20"/>
            <w:szCs w:val="20"/>
          </w:rPr>
          <w:t>53</w:t>
        </w:r>
        <w:r w:rsidRPr="00946C30">
          <w:rPr>
            <w:noProof/>
            <w:webHidden/>
            <w:sz w:val="20"/>
            <w:szCs w:val="20"/>
          </w:rPr>
          <w:fldChar w:fldCharType="end"/>
        </w:r>
      </w:hyperlink>
    </w:p>
    <w:p w:rsidR="003C3F2B" w:rsidRPr="00946C30" w:rsidRDefault="001B5D26" w:rsidP="003C3F2B">
      <w:pPr>
        <w:pStyle w:val="35"/>
        <w:ind w:left="0"/>
        <w:rPr>
          <w:rFonts w:eastAsiaTheme="minorEastAsia"/>
          <w:lang w:eastAsia="ru-RU" w:bidi="ar-SA"/>
        </w:rPr>
      </w:pPr>
      <w:hyperlink w:anchor="_Toc271882153" w:history="1">
        <w:r w:rsidR="003C3F2B" w:rsidRPr="00946C30">
          <w:rPr>
            <w:rStyle w:val="aff2"/>
            <w:color w:val="auto"/>
          </w:rPr>
          <w:t>Статья 26. Перечень территориальных зон, выделенных на карте</w:t>
        </w:r>
        <w:r w:rsidR="003C3F2B" w:rsidRPr="00946C30">
          <w:rPr>
            <w:webHidden/>
          </w:rPr>
          <w:tab/>
        </w:r>
        <w:r w:rsidRPr="00946C30">
          <w:rPr>
            <w:webHidden/>
          </w:rPr>
          <w:fldChar w:fldCharType="begin"/>
        </w:r>
        <w:r w:rsidR="003C3F2B" w:rsidRPr="00946C30">
          <w:rPr>
            <w:webHidden/>
          </w:rPr>
          <w:instrText xml:space="preserve"> PAGEREF _Toc271882153 \h </w:instrText>
        </w:r>
        <w:r w:rsidRPr="00946C30">
          <w:rPr>
            <w:webHidden/>
          </w:rPr>
        </w:r>
        <w:r w:rsidRPr="00946C30">
          <w:rPr>
            <w:webHidden/>
          </w:rPr>
          <w:fldChar w:fldCharType="separate"/>
        </w:r>
        <w:r w:rsidR="00663425" w:rsidRPr="00946C30">
          <w:rPr>
            <w:webHidden/>
          </w:rPr>
          <w:t>53</w:t>
        </w:r>
        <w:r w:rsidRPr="00946C30">
          <w:rPr>
            <w:webHidden/>
          </w:rPr>
          <w:fldChar w:fldCharType="end"/>
        </w:r>
      </w:hyperlink>
    </w:p>
    <w:p w:rsidR="003C3F2B" w:rsidRPr="00946C30" w:rsidRDefault="001B5D26" w:rsidP="003C3F2B">
      <w:pPr>
        <w:pStyle w:val="35"/>
        <w:ind w:left="0"/>
        <w:rPr>
          <w:rFonts w:eastAsiaTheme="minorEastAsia"/>
          <w:lang w:eastAsia="ru-RU" w:bidi="ar-SA"/>
        </w:rPr>
      </w:pPr>
      <w:hyperlink w:anchor="_Toc271882154" w:history="1">
        <w:r w:rsidR="003C3F2B" w:rsidRPr="00946C30">
          <w:rPr>
            <w:rStyle w:val="aff2"/>
            <w:color w:val="auto"/>
          </w:rPr>
          <w:t>статья 27. Градостроительные регламенты территориальных зон.</w:t>
        </w:r>
        <w:r w:rsidR="003C3F2B" w:rsidRPr="00946C30">
          <w:rPr>
            <w:webHidden/>
          </w:rPr>
          <w:tab/>
        </w:r>
        <w:r w:rsidRPr="00946C30">
          <w:rPr>
            <w:webHidden/>
          </w:rPr>
          <w:fldChar w:fldCharType="begin"/>
        </w:r>
        <w:r w:rsidR="003C3F2B" w:rsidRPr="00946C30">
          <w:rPr>
            <w:webHidden/>
          </w:rPr>
          <w:instrText xml:space="preserve"> PAGEREF _Toc271882154 \h </w:instrText>
        </w:r>
        <w:r w:rsidRPr="00946C30">
          <w:rPr>
            <w:webHidden/>
          </w:rPr>
        </w:r>
        <w:r w:rsidRPr="00946C30">
          <w:rPr>
            <w:webHidden/>
          </w:rPr>
          <w:fldChar w:fldCharType="separate"/>
        </w:r>
        <w:r w:rsidR="00663425" w:rsidRPr="00946C30">
          <w:rPr>
            <w:webHidden/>
          </w:rPr>
          <w:t>55</w:t>
        </w:r>
        <w:r w:rsidRPr="00946C30">
          <w:rPr>
            <w:webHidden/>
          </w:rPr>
          <w:fldChar w:fldCharType="end"/>
        </w:r>
      </w:hyperlink>
    </w:p>
    <w:p w:rsidR="003C3F2B" w:rsidRPr="00946C30" w:rsidRDefault="001B5D26" w:rsidP="003C3F2B">
      <w:pPr>
        <w:pStyle w:val="35"/>
        <w:ind w:left="0"/>
        <w:rPr>
          <w:rFonts w:eastAsiaTheme="minorEastAsia"/>
          <w:lang w:eastAsia="ru-RU" w:bidi="ar-SA"/>
        </w:rPr>
      </w:pPr>
      <w:hyperlink w:anchor="_Toc271882155" w:history="1">
        <w:r w:rsidR="003C3F2B" w:rsidRPr="00946C30">
          <w:rPr>
            <w:rStyle w:val="aff2"/>
            <w:color w:val="auto"/>
          </w:rPr>
          <w:t>Статья 28. Дополнительные градостроительные регламенты.</w:t>
        </w:r>
        <w:r w:rsidR="003C3F2B" w:rsidRPr="00946C30">
          <w:rPr>
            <w:webHidden/>
          </w:rPr>
          <w:tab/>
        </w:r>
        <w:r w:rsidRPr="00946C30">
          <w:rPr>
            <w:webHidden/>
          </w:rPr>
          <w:fldChar w:fldCharType="begin"/>
        </w:r>
        <w:r w:rsidR="003C3F2B" w:rsidRPr="00946C30">
          <w:rPr>
            <w:webHidden/>
          </w:rPr>
          <w:instrText xml:space="preserve"> PAGEREF _Toc271882155 \h </w:instrText>
        </w:r>
        <w:r w:rsidRPr="00946C30">
          <w:rPr>
            <w:webHidden/>
          </w:rPr>
        </w:r>
        <w:r w:rsidRPr="00946C30">
          <w:rPr>
            <w:webHidden/>
          </w:rPr>
          <w:fldChar w:fldCharType="separate"/>
        </w:r>
        <w:r w:rsidR="00663425" w:rsidRPr="00946C30">
          <w:rPr>
            <w:webHidden/>
          </w:rPr>
          <w:t>81</w:t>
        </w:r>
        <w:r w:rsidRPr="00946C30">
          <w:rPr>
            <w:webHidden/>
          </w:rPr>
          <w:fldChar w:fldCharType="end"/>
        </w:r>
      </w:hyperlink>
    </w:p>
    <w:p w:rsidR="003C3F2B" w:rsidRPr="00946C30" w:rsidRDefault="001B5D26" w:rsidP="003C3F2B">
      <w:pPr>
        <w:pStyle w:val="35"/>
        <w:ind w:left="0"/>
        <w:rPr>
          <w:rFonts w:eastAsiaTheme="minorEastAsia"/>
          <w:lang w:eastAsia="ru-RU" w:bidi="ar-SA"/>
        </w:rPr>
      </w:pPr>
      <w:hyperlink w:anchor="_Toc271882156" w:history="1">
        <w:r w:rsidR="003C3F2B" w:rsidRPr="00946C30">
          <w:rPr>
            <w:rStyle w:val="aff2"/>
            <w:color w:val="auto"/>
          </w:rPr>
          <w:t>Статья 29.Дополнительные градостроительные регламенты по условиям охраны объектов культурного наследия (памятников истории и культуры)</w:t>
        </w:r>
        <w:r w:rsidR="003C3F2B" w:rsidRPr="00946C30">
          <w:rPr>
            <w:webHidden/>
          </w:rPr>
          <w:tab/>
        </w:r>
        <w:r w:rsidRPr="00946C30">
          <w:rPr>
            <w:webHidden/>
          </w:rPr>
          <w:fldChar w:fldCharType="begin"/>
        </w:r>
        <w:r w:rsidR="003C3F2B" w:rsidRPr="00946C30">
          <w:rPr>
            <w:webHidden/>
          </w:rPr>
          <w:instrText xml:space="preserve"> PAGEREF _Toc271882156 \h </w:instrText>
        </w:r>
        <w:r w:rsidRPr="00946C30">
          <w:rPr>
            <w:webHidden/>
          </w:rPr>
        </w:r>
        <w:r w:rsidRPr="00946C30">
          <w:rPr>
            <w:webHidden/>
          </w:rPr>
          <w:fldChar w:fldCharType="separate"/>
        </w:r>
        <w:r w:rsidR="00663425" w:rsidRPr="00946C30">
          <w:rPr>
            <w:webHidden/>
          </w:rPr>
          <w:t>92</w:t>
        </w:r>
        <w:r w:rsidRPr="00946C30">
          <w:rPr>
            <w:webHidden/>
          </w:rPr>
          <w:fldChar w:fldCharType="end"/>
        </w:r>
      </w:hyperlink>
    </w:p>
    <w:p w:rsidR="0099268F" w:rsidRPr="00946C30" w:rsidRDefault="001B5D26" w:rsidP="002A6BAB">
      <w:pPr>
        <w:ind w:left="851"/>
        <w:jc w:val="center"/>
        <w:rPr>
          <w:b/>
          <w:sz w:val="24"/>
          <w:szCs w:val="24"/>
          <w:lang w:val="ru-RU"/>
        </w:rPr>
      </w:pPr>
      <w:r w:rsidRPr="00946C30">
        <w:rPr>
          <w:b/>
          <w:sz w:val="24"/>
          <w:szCs w:val="24"/>
          <w:lang w:val="ru-RU"/>
        </w:rPr>
        <w:fldChar w:fldCharType="end"/>
      </w:r>
    </w:p>
    <w:p w:rsidR="00FF13E3" w:rsidRPr="00946C30" w:rsidRDefault="004F5754" w:rsidP="004401DF">
      <w:pPr>
        <w:spacing w:after="0"/>
        <w:ind w:left="851"/>
        <w:jc w:val="center"/>
        <w:rPr>
          <w:b/>
          <w:szCs w:val="28"/>
          <w:lang w:val="ru-RU"/>
        </w:rPr>
      </w:pPr>
      <w:r w:rsidRPr="00946C30">
        <w:rPr>
          <w:b/>
          <w:sz w:val="24"/>
          <w:szCs w:val="24"/>
          <w:lang w:val="ru-RU"/>
        </w:rPr>
        <w:br w:type="page"/>
      </w:r>
      <w:r w:rsidR="00FF13E3" w:rsidRPr="00946C30">
        <w:rPr>
          <w:b/>
          <w:szCs w:val="28"/>
          <w:lang w:val="ru-RU"/>
        </w:rPr>
        <w:lastRenderedPageBreak/>
        <w:t xml:space="preserve">ПРАВИЛА </w:t>
      </w:r>
      <w:r w:rsidR="00FF13E3" w:rsidRPr="00946C30">
        <w:rPr>
          <w:b/>
          <w:sz w:val="24"/>
          <w:szCs w:val="24"/>
          <w:lang w:val="ru-RU"/>
        </w:rPr>
        <w:t>ЗЕМЛЕПОЛЬЗОВАНИЯ</w:t>
      </w:r>
      <w:r w:rsidR="00FF13E3" w:rsidRPr="00946C30">
        <w:rPr>
          <w:b/>
          <w:szCs w:val="28"/>
          <w:lang w:val="ru-RU"/>
        </w:rPr>
        <w:t xml:space="preserve"> И ЗАСТРОЙКИ</w:t>
      </w:r>
    </w:p>
    <w:p w:rsidR="00763335" w:rsidRPr="00946C30" w:rsidRDefault="00763335" w:rsidP="004401DF">
      <w:pPr>
        <w:pStyle w:val="af8"/>
        <w:spacing w:after="0" w:line="240" w:lineRule="auto"/>
        <w:ind w:firstLine="709"/>
        <w:jc w:val="center"/>
        <w:rPr>
          <w:sz w:val="24"/>
          <w:szCs w:val="24"/>
          <w:lang w:val="ru-RU"/>
        </w:rPr>
      </w:pPr>
      <w:r w:rsidRPr="00946C30">
        <w:rPr>
          <w:sz w:val="24"/>
          <w:szCs w:val="24"/>
          <w:lang w:val="ru-RU"/>
        </w:rPr>
        <w:t xml:space="preserve">муниципального образования </w:t>
      </w:r>
    </w:p>
    <w:p w:rsidR="00763335" w:rsidRPr="00946C30" w:rsidRDefault="00763335" w:rsidP="00763335">
      <w:pPr>
        <w:pStyle w:val="af8"/>
        <w:spacing w:after="0" w:line="240" w:lineRule="auto"/>
        <w:ind w:firstLine="709"/>
        <w:jc w:val="center"/>
        <w:rPr>
          <w:sz w:val="24"/>
          <w:szCs w:val="24"/>
          <w:lang w:val="ru-RU"/>
        </w:rPr>
      </w:pPr>
      <w:r w:rsidRPr="00946C30">
        <w:rPr>
          <w:sz w:val="24"/>
          <w:szCs w:val="24"/>
          <w:lang w:val="ru-RU"/>
        </w:rPr>
        <w:t>«</w:t>
      </w:r>
      <w:r w:rsidR="000E7AA7" w:rsidRPr="00946C30">
        <w:rPr>
          <w:sz w:val="24"/>
          <w:szCs w:val="24"/>
          <w:lang w:val="ru-RU"/>
        </w:rPr>
        <w:t>Поселок Нижний Баскунчак</w:t>
      </w:r>
      <w:r w:rsidRPr="00946C30">
        <w:rPr>
          <w:sz w:val="24"/>
          <w:szCs w:val="24"/>
          <w:lang w:val="ru-RU"/>
        </w:rPr>
        <w:t>»</w:t>
      </w:r>
    </w:p>
    <w:p w:rsidR="00FF13E3" w:rsidRPr="00946C30" w:rsidRDefault="00763335" w:rsidP="00763335">
      <w:pPr>
        <w:pStyle w:val="af8"/>
        <w:spacing w:after="0" w:line="240" w:lineRule="auto"/>
        <w:ind w:firstLine="709"/>
        <w:jc w:val="center"/>
        <w:rPr>
          <w:sz w:val="24"/>
          <w:szCs w:val="24"/>
          <w:lang w:val="ru-RU"/>
        </w:rPr>
      </w:pPr>
      <w:r w:rsidRPr="00946C30">
        <w:rPr>
          <w:sz w:val="24"/>
          <w:szCs w:val="24"/>
          <w:lang w:val="ru-RU"/>
        </w:rPr>
        <w:t xml:space="preserve"> Ахтубинского района Астраханской области</w:t>
      </w:r>
    </w:p>
    <w:p w:rsidR="00763335" w:rsidRPr="00946C30" w:rsidRDefault="00763335" w:rsidP="00763335">
      <w:pPr>
        <w:pStyle w:val="af8"/>
        <w:spacing w:after="0" w:line="240" w:lineRule="auto"/>
        <w:ind w:firstLine="709"/>
        <w:jc w:val="center"/>
        <w:rPr>
          <w:b/>
          <w:sz w:val="32"/>
          <w:szCs w:val="32"/>
          <w:lang w:val="ru-RU"/>
        </w:rPr>
      </w:pPr>
    </w:p>
    <w:p w:rsidR="00ED532E" w:rsidRPr="00946C30" w:rsidRDefault="00FF13E3" w:rsidP="00763335">
      <w:pPr>
        <w:pStyle w:val="af8"/>
        <w:spacing w:after="0" w:line="240" w:lineRule="auto"/>
        <w:ind w:firstLine="709"/>
        <w:jc w:val="both"/>
        <w:rPr>
          <w:sz w:val="24"/>
          <w:szCs w:val="24"/>
          <w:lang w:val="ru-RU"/>
        </w:rPr>
      </w:pPr>
      <w:r w:rsidRPr="00946C30">
        <w:rPr>
          <w:sz w:val="24"/>
          <w:szCs w:val="24"/>
          <w:lang w:val="ru-RU"/>
        </w:rPr>
        <w:t xml:space="preserve">Правила землепользования и застройки </w:t>
      </w:r>
      <w:r w:rsidR="00B702B4" w:rsidRPr="00946C30">
        <w:rPr>
          <w:sz w:val="24"/>
          <w:szCs w:val="24"/>
          <w:lang w:val="ru-RU"/>
        </w:rPr>
        <w:tab/>
      </w:r>
      <w:r w:rsidR="00763335" w:rsidRPr="00946C30">
        <w:rPr>
          <w:sz w:val="24"/>
          <w:szCs w:val="24"/>
          <w:lang w:val="ru-RU"/>
        </w:rPr>
        <w:t>муниципального образования «</w:t>
      </w:r>
      <w:r w:rsidR="000E7AA7" w:rsidRPr="00946C30">
        <w:rPr>
          <w:sz w:val="24"/>
          <w:szCs w:val="24"/>
          <w:lang w:val="ru-RU"/>
        </w:rPr>
        <w:t>Поселок Нижний Баскунчак</w:t>
      </w:r>
      <w:r w:rsidR="00763335" w:rsidRPr="00946C30">
        <w:rPr>
          <w:sz w:val="24"/>
          <w:szCs w:val="24"/>
          <w:lang w:val="ru-RU"/>
        </w:rPr>
        <w:t>» Ахтубинского района Астраханской области</w:t>
      </w:r>
      <w:r w:rsidR="00B702B4" w:rsidRPr="00946C30">
        <w:rPr>
          <w:sz w:val="24"/>
          <w:szCs w:val="24"/>
          <w:lang w:val="ru-RU"/>
        </w:rPr>
        <w:t xml:space="preserve"> с</w:t>
      </w:r>
      <w:r w:rsidRPr="00946C30">
        <w:rPr>
          <w:sz w:val="24"/>
          <w:szCs w:val="24"/>
          <w:lang w:val="ru-RU"/>
        </w:rPr>
        <w:t xml:space="preserve"> (далее - Правила) являются нормативным правовым актом, принятым в соответствии с </w:t>
      </w:r>
      <w:r w:rsidR="00275817" w:rsidRPr="00946C30">
        <w:rPr>
          <w:sz w:val="24"/>
          <w:szCs w:val="24"/>
          <w:lang w:val="ru-RU"/>
        </w:rPr>
        <w:t xml:space="preserve">Градостроительным кодексом Российской Федерации, </w:t>
      </w:r>
      <w:r w:rsidRPr="00946C30">
        <w:rPr>
          <w:sz w:val="24"/>
          <w:szCs w:val="24"/>
          <w:lang w:val="ru-RU"/>
        </w:rPr>
        <w:t xml:space="preserve">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и </w:t>
      </w:r>
      <w:r w:rsidR="00763335" w:rsidRPr="00946C30">
        <w:rPr>
          <w:sz w:val="24"/>
          <w:szCs w:val="24"/>
          <w:lang w:val="ru-RU"/>
        </w:rPr>
        <w:t>Астраханской области</w:t>
      </w:r>
      <w:r w:rsidRPr="00946C30">
        <w:rPr>
          <w:sz w:val="24"/>
          <w:szCs w:val="24"/>
          <w:lang w:val="ru-RU"/>
        </w:rPr>
        <w:t xml:space="preserve">, </w:t>
      </w:r>
      <w:r w:rsidR="00011C4D" w:rsidRPr="00946C30">
        <w:rPr>
          <w:sz w:val="24"/>
          <w:szCs w:val="24"/>
          <w:lang w:val="ru-RU"/>
        </w:rPr>
        <w:t>Устав</w:t>
      </w:r>
      <w:r w:rsidR="00867379" w:rsidRPr="00946C30">
        <w:rPr>
          <w:sz w:val="24"/>
          <w:szCs w:val="24"/>
          <w:lang w:val="ru-RU"/>
        </w:rPr>
        <w:t>ами</w:t>
      </w:r>
      <w:r w:rsidR="00763335" w:rsidRPr="00946C30">
        <w:rPr>
          <w:sz w:val="24"/>
          <w:szCs w:val="24"/>
          <w:lang w:val="ru-RU"/>
        </w:rPr>
        <w:t xml:space="preserve"> Ахтубинского района</w:t>
      </w:r>
      <w:r w:rsidR="00867379" w:rsidRPr="00946C30">
        <w:rPr>
          <w:sz w:val="24"/>
          <w:szCs w:val="24"/>
          <w:lang w:val="ru-RU"/>
        </w:rPr>
        <w:t xml:space="preserve"> и муниципального образования «</w:t>
      </w:r>
      <w:r w:rsidR="000E7AA7" w:rsidRPr="00946C30">
        <w:rPr>
          <w:sz w:val="24"/>
          <w:szCs w:val="24"/>
          <w:lang w:val="ru-RU"/>
        </w:rPr>
        <w:t>Поселок Нижний Баскунчак</w:t>
      </w:r>
      <w:r w:rsidR="00867379" w:rsidRPr="00946C30">
        <w:rPr>
          <w:sz w:val="24"/>
          <w:szCs w:val="24"/>
          <w:lang w:val="ru-RU"/>
        </w:rPr>
        <w:t>»</w:t>
      </w:r>
      <w:r w:rsidRPr="00946C30">
        <w:rPr>
          <w:sz w:val="24"/>
          <w:szCs w:val="24"/>
          <w:lang w:val="ru-RU"/>
        </w:rPr>
        <w:t>, генеральным планом</w:t>
      </w:r>
      <w:r w:rsidR="00763335" w:rsidRPr="00946C30">
        <w:rPr>
          <w:sz w:val="24"/>
          <w:szCs w:val="24"/>
          <w:lang w:val="ru-RU"/>
        </w:rPr>
        <w:t xml:space="preserve"> </w:t>
      </w:r>
      <w:r w:rsidR="000E7AA7" w:rsidRPr="00946C30">
        <w:rPr>
          <w:sz w:val="24"/>
          <w:szCs w:val="24"/>
          <w:lang w:val="ru-RU"/>
        </w:rPr>
        <w:t>«Поселок Нижний Баскунчак»</w:t>
      </w:r>
      <w:r w:rsidRPr="00946C30">
        <w:rPr>
          <w:sz w:val="24"/>
          <w:szCs w:val="24"/>
          <w:lang w:val="ru-RU"/>
        </w:rPr>
        <w:t>, а также с учетом положений иных актов и  нормативных документов, определяющих основные направления социально-экономического и градостроительного развития</w:t>
      </w:r>
      <w:r w:rsidR="00275817" w:rsidRPr="00946C30">
        <w:rPr>
          <w:sz w:val="24"/>
          <w:szCs w:val="24"/>
          <w:lang w:val="ru-RU"/>
        </w:rPr>
        <w:t xml:space="preserve">, </w:t>
      </w:r>
      <w:r w:rsidRPr="00946C30">
        <w:rPr>
          <w:sz w:val="24"/>
          <w:szCs w:val="24"/>
          <w:lang w:val="ru-RU"/>
        </w:rPr>
        <w:t>окружающей среды и рационального использования природных и территориальных ресурсов</w:t>
      </w:r>
      <w:r w:rsidR="00275817" w:rsidRPr="00946C30">
        <w:rPr>
          <w:sz w:val="24"/>
          <w:szCs w:val="24"/>
          <w:lang w:val="ru-RU"/>
        </w:rPr>
        <w:t xml:space="preserve"> </w:t>
      </w:r>
      <w:r w:rsidR="00763335" w:rsidRPr="00946C30">
        <w:rPr>
          <w:sz w:val="24"/>
          <w:szCs w:val="24"/>
          <w:lang w:val="ru-RU"/>
        </w:rPr>
        <w:t>муниципального образования «</w:t>
      </w:r>
      <w:r w:rsidR="000E7AA7" w:rsidRPr="00946C30">
        <w:rPr>
          <w:sz w:val="24"/>
          <w:szCs w:val="24"/>
          <w:lang w:val="ru-RU"/>
        </w:rPr>
        <w:t>Поселок Нижний Баскунчак</w:t>
      </w:r>
      <w:r w:rsidR="00763335" w:rsidRPr="00946C30">
        <w:rPr>
          <w:sz w:val="24"/>
          <w:szCs w:val="24"/>
          <w:lang w:val="ru-RU"/>
        </w:rPr>
        <w:t>»</w:t>
      </w:r>
      <w:r w:rsidRPr="00946C30">
        <w:rPr>
          <w:sz w:val="24"/>
          <w:szCs w:val="24"/>
          <w:lang w:val="ru-RU"/>
        </w:rPr>
        <w:t xml:space="preserve">. </w:t>
      </w:r>
    </w:p>
    <w:p w:rsidR="00FF13E3" w:rsidRPr="00946C30" w:rsidRDefault="00265474" w:rsidP="00094425">
      <w:pPr>
        <w:pStyle w:val="1"/>
        <w:rPr>
          <w:color w:val="auto"/>
          <w:sz w:val="24"/>
          <w:szCs w:val="24"/>
          <w:lang w:val="ru-RU"/>
        </w:rPr>
      </w:pPr>
      <w:bookmarkStart w:id="0" w:name="_Toc237757778"/>
      <w:bookmarkStart w:id="1" w:name="_Toc237765899"/>
      <w:r w:rsidRPr="00946C30">
        <w:rPr>
          <w:color w:val="auto"/>
          <w:sz w:val="24"/>
          <w:szCs w:val="24"/>
          <w:lang w:val="ru-RU"/>
        </w:rPr>
        <w:br w:type="page"/>
      </w:r>
      <w:bookmarkStart w:id="2" w:name="_Toc239047167"/>
      <w:bookmarkStart w:id="3" w:name="_Toc240185213"/>
      <w:bookmarkStart w:id="4" w:name="_Toc245782389"/>
      <w:bookmarkStart w:id="5" w:name="_Toc248206815"/>
      <w:bookmarkStart w:id="6" w:name="_Toc260819224"/>
      <w:bookmarkStart w:id="7" w:name="_Toc265742433"/>
      <w:bookmarkStart w:id="8" w:name="_Toc271882118"/>
      <w:r w:rsidR="00FF13E3" w:rsidRPr="00946C30">
        <w:rPr>
          <w:color w:val="auto"/>
          <w:sz w:val="24"/>
          <w:szCs w:val="24"/>
          <w:lang w:val="ru-RU"/>
        </w:rPr>
        <w:lastRenderedPageBreak/>
        <w:t>ЧАСТЬ 1. ПОРЯДОК ПРИМЕНЕНИЯ ПРАВИЛ ЗЕМЛЕПОЛЬЗОВАНИЯ И ЗАСТРОЙКИ И ВНЕСЕНИЯ В НИХ ИЗМЕНЕНИЙ.</w:t>
      </w:r>
      <w:bookmarkEnd w:id="0"/>
      <w:bookmarkEnd w:id="1"/>
      <w:bookmarkEnd w:id="2"/>
      <w:bookmarkEnd w:id="3"/>
      <w:bookmarkEnd w:id="4"/>
      <w:bookmarkEnd w:id="5"/>
      <w:bookmarkEnd w:id="6"/>
      <w:bookmarkEnd w:id="7"/>
      <w:bookmarkEnd w:id="8"/>
    </w:p>
    <w:p w:rsidR="00FF13E3" w:rsidRPr="00946C30" w:rsidRDefault="00FF13E3" w:rsidP="00FF13E3">
      <w:pPr>
        <w:ind w:firstLine="709"/>
        <w:jc w:val="both"/>
        <w:rPr>
          <w:b/>
          <w:sz w:val="24"/>
          <w:szCs w:val="24"/>
          <w:lang w:val="ru-RU"/>
        </w:rPr>
      </w:pPr>
      <w:r w:rsidRPr="00946C30">
        <w:rPr>
          <w:b/>
          <w:sz w:val="24"/>
          <w:szCs w:val="24"/>
          <w:lang w:val="ru-RU"/>
        </w:rPr>
        <w:t xml:space="preserve"> </w:t>
      </w:r>
    </w:p>
    <w:p w:rsidR="00FF13E3" w:rsidRPr="00946C30" w:rsidRDefault="00FF13E3" w:rsidP="00404E5E">
      <w:pPr>
        <w:pStyle w:val="2"/>
        <w:rPr>
          <w:color w:val="auto"/>
          <w:lang w:val="ru-RU"/>
        </w:rPr>
      </w:pPr>
      <w:bookmarkStart w:id="9" w:name="_Toc237757779"/>
      <w:bookmarkStart w:id="10" w:name="_Toc237765900"/>
      <w:bookmarkStart w:id="11" w:name="_Toc239047168"/>
      <w:bookmarkStart w:id="12" w:name="_Toc240185214"/>
      <w:bookmarkStart w:id="13" w:name="_Toc245782390"/>
      <w:bookmarkStart w:id="14" w:name="_Toc248206816"/>
      <w:bookmarkStart w:id="15" w:name="_Toc260819225"/>
      <w:bookmarkStart w:id="16" w:name="_Toc265742434"/>
      <w:bookmarkStart w:id="17" w:name="_Toc271882119"/>
      <w:r w:rsidRPr="00946C30">
        <w:rPr>
          <w:color w:val="auto"/>
          <w:lang w:val="ru-RU"/>
        </w:rPr>
        <w:t>Глава 1. Общие положения.</w:t>
      </w:r>
      <w:bookmarkEnd w:id="9"/>
      <w:bookmarkEnd w:id="10"/>
      <w:bookmarkEnd w:id="11"/>
      <w:bookmarkEnd w:id="12"/>
      <w:bookmarkEnd w:id="13"/>
      <w:bookmarkEnd w:id="14"/>
      <w:bookmarkEnd w:id="15"/>
      <w:bookmarkEnd w:id="16"/>
      <w:bookmarkEnd w:id="17"/>
    </w:p>
    <w:p w:rsidR="00FF13E3" w:rsidRPr="00946C30" w:rsidRDefault="00FF13E3" w:rsidP="00404E5E">
      <w:pPr>
        <w:pStyle w:val="3"/>
        <w:rPr>
          <w:color w:val="auto"/>
          <w:lang w:val="ru-RU"/>
        </w:rPr>
      </w:pPr>
      <w:bookmarkStart w:id="18" w:name="_Toc237757780"/>
      <w:bookmarkStart w:id="19" w:name="_Toc237765901"/>
      <w:bookmarkStart w:id="20" w:name="_Toc239047169"/>
      <w:bookmarkStart w:id="21" w:name="_Toc240185215"/>
      <w:bookmarkStart w:id="22" w:name="_Toc245782391"/>
      <w:bookmarkStart w:id="23" w:name="_Toc248206817"/>
      <w:bookmarkStart w:id="24" w:name="_Toc260819226"/>
      <w:bookmarkStart w:id="25" w:name="_Toc265742435"/>
      <w:bookmarkStart w:id="26" w:name="_Toc271882120"/>
      <w:r w:rsidRPr="00946C30">
        <w:rPr>
          <w:color w:val="auto"/>
          <w:lang w:val="ru-RU"/>
        </w:rPr>
        <w:t>Статья 1. Основные понятия, используемые в Правилах.</w:t>
      </w:r>
      <w:bookmarkEnd w:id="18"/>
      <w:bookmarkEnd w:id="19"/>
      <w:bookmarkEnd w:id="20"/>
      <w:bookmarkEnd w:id="21"/>
      <w:bookmarkEnd w:id="22"/>
      <w:bookmarkEnd w:id="23"/>
      <w:bookmarkEnd w:id="24"/>
      <w:bookmarkEnd w:id="25"/>
      <w:bookmarkEnd w:id="26"/>
    </w:p>
    <w:p w:rsidR="00FF13E3" w:rsidRPr="00946C30" w:rsidRDefault="00FF13E3" w:rsidP="00FF13E3">
      <w:pPr>
        <w:ind w:firstLine="709"/>
        <w:jc w:val="both"/>
        <w:rPr>
          <w:b/>
          <w:sz w:val="24"/>
          <w:szCs w:val="24"/>
          <w:lang w:val="ru-RU"/>
        </w:rPr>
      </w:pPr>
    </w:p>
    <w:p w:rsidR="00FF13E3" w:rsidRPr="00946C30" w:rsidRDefault="00FF13E3" w:rsidP="00FF13E3">
      <w:pPr>
        <w:ind w:firstLine="709"/>
        <w:jc w:val="both"/>
        <w:rPr>
          <w:sz w:val="24"/>
          <w:szCs w:val="24"/>
          <w:lang w:val="ru-RU"/>
        </w:rPr>
      </w:pPr>
      <w:r w:rsidRPr="00946C30">
        <w:rPr>
          <w:sz w:val="24"/>
          <w:szCs w:val="24"/>
          <w:lang w:val="ru-RU"/>
        </w:rPr>
        <w:t>Понятия, используемые в настоящих Правилах, применяются в следующем значении:</w:t>
      </w:r>
    </w:p>
    <w:p w:rsidR="00FF13E3" w:rsidRPr="00946C30" w:rsidRDefault="00FF13E3" w:rsidP="00FF13E3">
      <w:pPr>
        <w:ind w:firstLine="709"/>
        <w:jc w:val="both"/>
        <w:rPr>
          <w:sz w:val="24"/>
          <w:szCs w:val="24"/>
          <w:lang w:val="ru-RU"/>
        </w:rPr>
      </w:pPr>
      <w:r w:rsidRPr="00946C30">
        <w:rPr>
          <w:b/>
          <w:sz w:val="24"/>
          <w:szCs w:val="24"/>
          <w:lang w:val="ru-RU"/>
        </w:rPr>
        <w:t xml:space="preserve">- акт приемки - </w:t>
      </w:r>
      <w:r w:rsidRPr="00946C30">
        <w:rPr>
          <w:sz w:val="24"/>
          <w:szCs w:val="24"/>
          <w:lang w:val="ru-RU"/>
        </w:rPr>
        <w:t>оформленный в соответствии с требованиями гражданского законодательства документ, подписанный застройщиком (заказчиком) и исполнителем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w:t>
      </w:r>
    </w:p>
    <w:p w:rsidR="00FF13E3" w:rsidRPr="00946C30" w:rsidRDefault="00FF13E3" w:rsidP="00FF13E3">
      <w:pPr>
        <w:ind w:firstLine="709"/>
        <w:jc w:val="both"/>
        <w:rPr>
          <w:sz w:val="24"/>
          <w:szCs w:val="24"/>
          <w:lang w:val="ru-RU"/>
        </w:rPr>
      </w:pPr>
      <w:r w:rsidRPr="00946C30">
        <w:rPr>
          <w:sz w:val="24"/>
          <w:szCs w:val="24"/>
          <w:lang w:val="ru-RU"/>
        </w:rPr>
        <w:t xml:space="preserve">- </w:t>
      </w:r>
      <w:r w:rsidRPr="00946C30">
        <w:rPr>
          <w:b/>
          <w:sz w:val="24"/>
          <w:szCs w:val="24"/>
          <w:lang w:val="ru-RU"/>
        </w:rPr>
        <w:t xml:space="preserve">блокированное жилое здание – </w:t>
      </w:r>
      <w:r w:rsidRPr="00946C30">
        <w:rPr>
          <w:sz w:val="24"/>
          <w:szCs w:val="24"/>
          <w:lang w:val="ru-RU"/>
        </w:rPr>
        <w:t>здание квартирного типа, состоящее из двух и более квартир, разделенных между собой стенами без проемов (брандмауэрами), каждая из таких квартир имеет доступ на отдельный земельный участок с выходом на территорию общего пользования (улицу, проезд);</w:t>
      </w:r>
    </w:p>
    <w:p w:rsidR="00FF13E3" w:rsidRPr="00946C30" w:rsidRDefault="00FF13E3" w:rsidP="00FF13E3">
      <w:pPr>
        <w:ind w:firstLine="709"/>
        <w:jc w:val="both"/>
        <w:rPr>
          <w:sz w:val="24"/>
          <w:szCs w:val="24"/>
          <w:lang w:val="ru-RU"/>
        </w:rPr>
      </w:pPr>
      <w:r w:rsidRPr="00946C30">
        <w:rPr>
          <w:sz w:val="24"/>
          <w:szCs w:val="24"/>
          <w:lang w:val="ru-RU"/>
        </w:rPr>
        <w:t xml:space="preserve">- </w:t>
      </w:r>
      <w:r w:rsidRPr="00946C30">
        <w:rPr>
          <w:b/>
          <w:sz w:val="24"/>
          <w:szCs w:val="24"/>
          <w:lang w:val="ru-RU"/>
        </w:rPr>
        <w:t xml:space="preserve">водоохранная зона – </w:t>
      </w:r>
      <w:r w:rsidRPr="00946C30">
        <w:rPr>
          <w:sz w:val="24"/>
          <w:szCs w:val="24"/>
          <w:lang w:val="ru-RU"/>
        </w:rPr>
        <w:t>вид зоны с особыми условиями использования территории, устанавливаемый в соответствии с законодательством Российской Федерации, являющийся территорией, примыкающей к акваториям рек, озер, водохранилищ и других поверхностных водных объектов, применительно к которой установлен специальный режим осуществления хозяйственной и иной деятельности по экологическим условиям для предотвращения загрязнения, заиления и истощения водных объектов, сохранения среды обитания объектов животного и растительного мира;</w:t>
      </w:r>
    </w:p>
    <w:p w:rsidR="00FF13E3" w:rsidRPr="00946C30" w:rsidRDefault="00FF13E3" w:rsidP="00FF13E3">
      <w:pPr>
        <w:ind w:firstLine="709"/>
        <w:jc w:val="both"/>
        <w:rPr>
          <w:sz w:val="24"/>
          <w:szCs w:val="24"/>
          <w:lang w:val="ru-RU"/>
        </w:rPr>
      </w:pPr>
      <w:r w:rsidRPr="00946C30">
        <w:rPr>
          <w:sz w:val="24"/>
          <w:szCs w:val="24"/>
          <w:lang w:val="ru-RU"/>
        </w:rPr>
        <w:t xml:space="preserve">- </w:t>
      </w:r>
      <w:r w:rsidRPr="00946C30">
        <w:rPr>
          <w:b/>
          <w:sz w:val="24"/>
          <w:szCs w:val="24"/>
          <w:lang w:val="ru-RU"/>
        </w:rPr>
        <w:t xml:space="preserve">высота здания, строения, сооружения </w:t>
      </w:r>
      <w:r w:rsidRPr="00946C30">
        <w:rPr>
          <w:sz w:val="24"/>
          <w:szCs w:val="24"/>
          <w:lang w:val="ru-RU"/>
        </w:rPr>
        <w:t>–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устанавливается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FF13E3" w:rsidRPr="00946C30" w:rsidRDefault="00FF13E3" w:rsidP="00FF13E3">
      <w:pPr>
        <w:ind w:firstLine="709"/>
        <w:jc w:val="both"/>
        <w:rPr>
          <w:sz w:val="24"/>
          <w:szCs w:val="24"/>
          <w:lang w:val="ru-RU"/>
        </w:rPr>
      </w:pPr>
      <w:r w:rsidRPr="00946C30">
        <w:rPr>
          <w:sz w:val="24"/>
          <w:szCs w:val="24"/>
          <w:lang w:val="ru-RU"/>
        </w:rPr>
        <w:t xml:space="preserve">- </w:t>
      </w:r>
      <w:r w:rsidRPr="00946C30">
        <w:rPr>
          <w:b/>
          <w:sz w:val="24"/>
          <w:szCs w:val="24"/>
          <w:lang w:val="ru-RU"/>
        </w:rPr>
        <w:t xml:space="preserve">градостроительное зонирование – </w:t>
      </w:r>
      <w:r w:rsidRPr="00946C30">
        <w:rPr>
          <w:sz w:val="24"/>
          <w:szCs w:val="24"/>
          <w:lang w:val="ru-RU"/>
        </w:rPr>
        <w:t>зонирование территорий муниципального образования в целях определения территориальных зон и установления градостроительных регламентов;</w:t>
      </w:r>
    </w:p>
    <w:p w:rsidR="00FF13E3" w:rsidRPr="00946C30" w:rsidRDefault="00FF13E3" w:rsidP="00FF13E3">
      <w:pPr>
        <w:ind w:firstLine="709"/>
        <w:jc w:val="both"/>
        <w:rPr>
          <w:sz w:val="24"/>
          <w:szCs w:val="24"/>
          <w:lang w:val="ru-RU"/>
        </w:rPr>
      </w:pPr>
      <w:r w:rsidRPr="00946C30">
        <w:rPr>
          <w:sz w:val="24"/>
          <w:szCs w:val="24"/>
          <w:lang w:val="ru-RU"/>
        </w:rPr>
        <w:t xml:space="preserve">- </w:t>
      </w:r>
      <w:r w:rsidR="00ED781C" w:rsidRPr="00946C30">
        <w:rPr>
          <w:sz w:val="24"/>
          <w:szCs w:val="24"/>
          <w:lang w:val="ru-RU"/>
        </w:rPr>
        <w:t>г</w:t>
      </w:r>
      <w:r w:rsidRPr="00946C30">
        <w:rPr>
          <w:b/>
          <w:sz w:val="24"/>
          <w:szCs w:val="24"/>
          <w:lang w:val="ru-RU"/>
        </w:rPr>
        <w:t xml:space="preserve">радостроительный план земельного участка </w:t>
      </w:r>
      <w:r w:rsidRPr="00946C30">
        <w:rPr>
          <w:sz w:val="24"/>
          <w:szCs w:val="24"/>
          <w:lang w:val="ru-RU"/>
        </w:rPr>
        <w:t xml:space="preserve"> - документ, подготавливаемый и утверждаемый в составе документации по планировке территории, содержащий информацию о границах и разрешенном использовании участка, используемый для установления на местности границ земельного участка, впервые выделенного посредством </w:t>
      </w:r>
      <w:r w:rsidRPr="00946C30">
        <w:rPr>
          <w:sz w:val="24"/>
          <w:szCs w:val="24"/>
          <w:lang w:val="ru-RU"/>
        </w:rPr>
        <w:lastRenderedPageBreak/>
        <w:t>планировки территории из состава государственных, муниципальных земель, для принятия решений о предоставлении физическим и юридическим лицам прав на земельный участок, об изъятии, в том числе путем выкупа, о резервировании земельного участка, его части для государственных или муниципальных нужд, разработки проектной документации для строительства, выдачи разрешения на строительство, выдачи разрешения на ввод объекта капитального строительства в эксплуатацию; применительно к ранее сформированным земельным участкам с определенными в установленном порядке границами градостроительные планы земельных участков подготавливаются в виде отдельного документа;</w:t>
      </w:r>
    </w:p>
    <w:p w:rsidR="00FF13E3" w:rsidRPr="00946C30" w:rsidRDefault="00FF13E3" w:rsidP="00FF13E3">
      <w:pPr>
        <w:ind w:firstLine="709"/>
        <w:jc w:val="both"/>
        <w:rPr>
          <w:sz w:val="24"/>
          <w:szCs w:val="24"/>
          <w:lang w:val="ru-RU"/>
        </w:rPr>
      </w:pPr>
      <w:r w:rsidRPr="00946C30">
        <w:rPr>
          <w:sz w:val="24"/>
          <w:szCs w:val="24"/>
          <w:lang w:val="ru-RU"/>
        </w:rPr>
        <w:t>-</w:t>
      </w:r>
      <w:r w:rsidR="00F0309A" w:rsidRPr="00946C30">
        <w:rPr>
          <w:sz w:val="24"/>
          <w:szCs w:val="24"/>
          <w:lang w:val="ru-RU"/>
        </w:rPr>
        <w:t xml:space="preserve"> </w:t>
      </w:r>
      <w:r w:rsidRPr="00946C30">
        <w:rPr>
          <w:b/>
          <w:sz w:val="24"/>
          <w:szCs w:val="24"/>
          <w:lang w:val="ru-RU"/>
        </w:rPr>
        <w:t>градостроительный регламент</w:t>
      </w:r>
      <w:r w:rsidRPr="00946C30">
        <w:rPr>
          <w:sz w:val="24"/>
          <w:szCs w:val="24"/>
          <w:lang w:val="ru-RU"/>
        </w:rPr>
        <w:t xml:space="preserve"> – устанавливаемые в пределах границ соответствующей территориальной зоны и в равной мере распространяемые на все земельные участки, расположенные в пределах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устанавливаемые посредством зон с особыми условиями использования территорий;</w:t>
      </w:r>
    </w:p>
    <w:p w:rsidR="00FF13E3" w:rsidRPr="00946C30" w:rsidRDefault="00FF13E3" w:rsidP="00FF13E3">
      <w:pPr>
        <w:ind w:firstLine="709"/>
        <w:jc w:val="both"/>
        <w:rPr>
          <w:sz w:val="24"/>
          <w:szCs w:val="24"/>
          <w:lang w:val="ru-RU"/>
        </w:rPr>
      </w:pPr>
      <w:r w:rsidRPr="00946C30">
        <w:rPr>
          <w:b/>
          <w:bCs/>
          <w:sz w:val="24"/>
          <w:szCs w:val="24"/>
          <w:lang w:val="ru-RU"/>
        </w:rPr>
        <w:t xml:space="preserve"> - территориальные зоны</w:t>
      </w:r>
      <w:r w:rsidRPr="00946C30">
        <w:rPr>
          <w:sz w:val="24"/>
          <w:szCs w:val="24"/>
          <w:lang w:val="ru-RU"/>
        </w:rPr>
        <w:t xml:space="preserve"> - зоны, для которых в настоящих Правилах определены границы и установлены градостроительные регламенты;</w:t>
      </w:r>
    </w:p>
    <w:p w:rsidR="00FF13E3" w:rsidRPr="00946C30" w:rsidRDefault="00FF13E3" w:rsidP="00FF13E3">
      <w:pPr>
        <w:ind w:firstLine="709"/>
        <w:jc w:val="both"/>
        <w:rPr>
          <w:sz w:val="24"/>
          <w:szCs w:val="24"/>
          <w:lang w:val="ru-RU"/>
        </w:rPr>
      </w:pPr>
      <w:r w:rsidRPr="00946C30">
        <w:rPr>
          <w:b/>
          <w:bCs/>
          <w:sz w:val="24"/>
          <w:szCs w:val="24"/>
          <w:lang w:val="ru-RU"/>
        </w:rPr>
        <w:t xml:space="preserve">- застройщик </w:t>
      </w:r>
      <w:r w:rsidRPr="00946C30">
        <w:rPr>
          <w:sz w:val="24"/>
          <w:szCs w:val="24"/>
          <w:lang w:val="ru-RU"/>
        </w:rPr>
        <w:t>-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FF13E3" w:rsidRPr="00946C30" w:rsidRDefault="00FF13E3" w:rsidP="00FF13E3">
      <w:pPr>
        <w:ind w:firstLine="709"/>
        <w:jc w:val="both"/>
        <w:rPr>
          <w:sz w:val="24"/>
          <w:szCs w:val="24"/>
          <w:lang w:val="ru-RU"/>
        </w:rPr>
      </w:pPr>
      <w:r w:rsidRPr="00946C30">
        <w:rPr>
          <w:b/>
          <w:bCs/>
          <w:sz w:val="24"/>
          <w:szCs w:val="24"/>
          <w:lang w:val="ru-RU"/>
        </w:rPr>
        <w:t xml:space="preserve">- заказчик </w:t>
      </w:r>
      <w:r w:rsidRPr="00946C30">
        <w:rPr>
          <w:sz w:val="24"/>
          <w:szCs w:val="24"/>
          <w:lang w:val="ru-RU"/>
        </w:rPr>
        <w:t>- физическое или юридическое лицо, которое уполномочено застройщиком представлять интересы застройщика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rsidR="001573FE" w:rsidRPr="00946C30" w:rsidRDefault="001573FE" w:rsidP="00FF13E3">
      <w:pPr>
        <w:ind w:firstLine="709"/>
        <w:jc w:val="both"/>
        <w:rPr>
          <w:sz w:val="24"/>
          <w:szCs w:val="24"/>
          <w:lang w:val="ru-RU"/>
        </w:rPr>
      </w:pPr>
      <w:r w:rsidRPr="00946C30">
        <w:rPr>
          <w:sz w:val="24"/>
          <w:szCs w:val="24"/>
          <w:lang w:val="ru-RU"/>
        </w:rPr>
        <w:t xml:space="preserve"> - </w:t>
      </w:r>
      <w:r w:rsidRPr="00946C30">
        <w:rPr>
          <w:b/>
          <w:sz w:val="24"/>
          <w:szCs w:val="24"/>
          <w:lang w:val="ru-RU"/>
        </w:rPr>
        <w:t>зона (район) застройки</w:t>
      </w:r>
      <w:r w:rsidRPr="00946C30">
        <w:rPr>
          <w:sz w:val="24"/>
          <w:szCs w:val="24"/>
          <w:lang w:val="ru-RU"/>
        </w:rPr>
        <w:t xml:space="preserve"> – застроенная или подлежащая застройке территория, имеющая установленные градостроительной документацией (градостроительным регламентом) границы и режим целевого функционального назначения</w:t>
      </w:r>
      <w:r w:rsidR="001177C9" w:rsidRPr="00946C30">
        <w:rPr>
          <w:sz w:val="24"/>
          <w:szCs w:val="24"/>
          <w:lang w:val="ru-RU"/>
        </w:rPr>
        <w:t>;</w:t>
      </w:r>
    </w:p>
    <w:p w:rsidR="00FF13E3" w:rsidRPr="00946C30" w:rsidRDefault="00FF13E3" w:rsidP="00FF13E3">
      <w:pPr>
        <w:ind w:firstLine="709"/>
        <w:jc w:val="both"/>
        <w:rPr>
          <w:sz w:val="24"/>
          <w:szCs w:val="24"/>
          <w:lang w:val="ru-RU"/>
        </w:rPr>
      </w:pPr>
      <w:r w:rsidRPr="00946C30">
        <w:rPr>
          <w:b/>
          <w:bCs/>
          <w:sz w:val="24"/>
          <w:szCs w:val="24"/>
          <w:lang w:val="ru-RU"/>
        </w:rPr>
        <w:t>- изменение недвижимости</w:t>
      </w:r>
      <w:r w:rsidRPr="00946C30">
        <w:rPr>
          <w:sz w:val="24"/>
          <w:szCs w:val="24"/>
          <w:lang w:val="ru-RU"/>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FF13E3" w:rsidRPr="00946C30" w:rsidRDefault="00FF13E3" w:rsidP="00FF13E3">
      <w:pPr>
        <w:ind w:firstLine="709"/>
        <w:jc w:val="both"/>
        <w:rPr>
          <w:sz w:val="24"/>
          <w:szCs w:val="24"/>
          <w:lang w:val="ru-RU"/>
        </w:rPr>
      </w:pPr>
      <w:r w:rsidRPr="00946C30">
        <w:rPr>
          <w:b/>
          <w:bCs/>
          <w:sz w:val="24"/>
          <w:szCs w:val="24"/>
          <w:lang w:val="ru-RU"/>
        </w:rPr>
        <w:t>-</w:t>
      </w:r>
      <w:r w:rsidRPr="00946C30">
        <w:rPr>
          <w:b/>
          <w:bCs/>
          <w:sz w:val="24"/>
          <w:szCs w:val="24"/>
          <w:lang w:val="ru-RU"/>
        </w:rPr>
        <w:tab/>
        <w:t>инженерная, транспортная и социальная инфраструктура</w:t>
      </w:r>
      <w:r w:rsidRPr="00946C30">
        <w:rPr>
          <w:sz w:val="24"/>
          <w:szCs w:val="24"/>
          <w:lang w:val="ru-RU"/>
        </w:rPr>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w:t>
      </w:r>
      <w:r w:rsidR="001042C6" w:rsidRPr="00946C30">
        <w:rPr>
          <w:sz w:val="24"/>
          <w:szCs w:val="24"/>
          <w:lang w:val="ru-RU"/>
        </w:rPr>
        <w:t xml:space="preserve">населенного пункта и </w:t>
      </w:r>
      <w:r w:rsidRPr="00946C30">
        <w:rPr>
          <w:sz w:val="24"/>
          <w:szCs w:val="24"/>
          <w:lang w:val="ru-RU"/>
        </w:rPr>
        <w:t>поселения;</w:t>
      </w:r>
    </w:p>
    <w:p w:rsidR="00F0309A" w:rsidRPr="00946C30" w:rsidRDefault="00FF13E3" w:rsidP="00F0309A">
      <w:pPr>
        <w:ind w:firstLine="709"/>
        <w:jc w:val="both"/>
        <w:rPr>
          <w:sz w:val="24"/>
          <w:szCs w:val="24"/>
          <w:lang w:val="ru-RU"/>
        </w:rPr>
      </w:pPr>
      <w:r w:rsidRPr="00946C30">
        <w:rPr>
          <w:b/>
          <w:bCs/>
          <w:sz w:val="24"/>
          <w:szCs w:val="24"/>
          <w:lang w:val="ru-RU"/>
        </w:rPr>
        <w:t>-</w:t>
      </w:r>
      <w:r w:rsidRPr="00946C30">
        <w:rPr>
          <w:b/>
          <w:bCs/>
          <w:sz w:val="24"/>
          <w:szCs w:val="24"/>
          <w:lang w:val="ru-RU"/>
        </w:rPr>
        <w:tab/>
        <w:t>красные линии</w:t>
      </w:r>
      <w:r w:rsidRPr="00946C30">
        <w:rPr>
          <w:sz w:val="24"/>
          <w:szCs w:val="24"/>
          <w:lang w:val="ru-RU"/>
        </w:rPr>
        <w:t xml:space="preserve"> - линии, которые устанавливаются посредством проектов планировки и обозначают существующие, планируемые (изменяемые, вновь образуемые) </w:t>
      </w:r>
      <w:r w:rsidRPr="00946C30">
        <w:rPr>
          <w:sz w:val="24"/>
          <w:szCs w:val="24"/>
          <w:lang w:val="ru-RU"/>
        </w:rPr>
        <w:lastRenderedPageBreak/>
        <w:t>границы территорий общего пользования (включая дороги, улицы, проезды, площади, скверы, бульвары, набережные); границы земельных участков, на которых расположены сети инженерно-технического обеспечения, линии электропередачи, линии связи, трубопроводы, автомобильные дороги, железнодорожные линии и другие подобные сооружения (далее - линейные объекты);</w:t>
      </w:r>
    </w:p>
    <w:p w:rsidR="00093CEE" w:rsidRPr="00946C30" w:rsidRDefault="00093CEE" w:rsidP="00093CEE">
      <w:pPr>
        <w:pStyle w:val="aff5"/>
        <w:ind w:firstLine="680"/>
        <w:jc w:val="both"/>
        <w:rPr>
          <w:sz w:val="24"/>
          <w:szCs w:val="24"/>
          <w:lang w:val="ru-RU"/>
        </w:rPr>
      </w:pPr>
      <w:r w:rsidRPr="00946C30">
        <w:rPr>
          <w:sz w:val="24"/>
          <w:szCs w:val="24"/>
          <w:lang w:val="ru-RU"/>
        </w:rPr>
        <w:t xml:space="preserve">- </w:t>
      </w:r>
      <w:r w:rsidRPr="00946C30">
        <w:rPr>
          <w:sz w:val="24"/>
          <w:szCs w:val="24"/>
          <w:lang w:val="ru-RU"/>
        </w:rPr>
        <w:tab/>
      </w:r>
      <w:r w:rsidRPr="00946C30">
        <w:rPr>
          <w:b/>
          <w:sz w:val="24"/>
          <w:szCs w:val="24"/>
          <w:lang w:val="ru-RU"/>
        </w:rPr>
        <w:t xml:space="preserve">комплексное освоение земельных участков в целях жилищного строительства </w:t>
      </w:r>
      <w:r w:rsidRPr="00946C30">
        <w:rPr>
          <w:sz w:val="24"/>
          <w:szCs w:val="24"/>
          <w:lang w:val="ru-RU"/>
        </w:rPr>
        <w:t>–подготовка документации по планировке территории, выполнение работ по обустройству территории посредством строительства объектов инженерной инфраструктуры, осуществление жилищного и иного строительства в соответствии с видами разрешенного использования, из земель, находящихся в государственной или муниципальной собственности;</w:t>
      </w:r>
    </w:p>
    <w:p w:rsidR="00FF13E3" w:rsidRPr="00946C30" w:rsidRDefault="00FF13E3" w:rsidP="00FF13E3">
      <w:pPr>
        <w:ind w:firstLine="709"/>
        <w:jc w:val="both"/>
        <w:rPr>
          <w:sz w:val="24"/>
          <w:szCs w:val="24"/>
          <w:lang w:val="ru-RU"/>
        </w:rPr>
      </w:pPr>
      <w:r w:rsidRPr="00946C30">
        <w:rPr>
          <w:b/>
          <w:bCs/>
          <w:sz w:val="24"/>
          <w:szCs w:val="24"/>
          <w:lang w:val="ru-RU"/>
        </w:rPr>
        <w:t xml:space="preserve"> </w:t>
      </w:r>
      <w:r w:rsidRPr="00946C30">
        <w:rPr>
          <w:sz w:val="24"/>
          <w:szCs w:val="24"/>
          <w:lang w:val="ru-RU"/>
        </w:rPr>
        <w:t xml:space="preserve">- </w:t>
      </w:r>
      <w:r w:rsidRPr="00946C30">
        <w:rPr>
          <w:b/>
          <w:sz w:val="24"/>
          <w:szCs w:val="24"/>
          <w:lang w:val="ru-RU"/>
        </w:rPr>
        <w:t>кондоминиум</w:t>
      </w:r>
      <w:r w:rsidRPr="00946C30">
        <w:rPr>
          <w:sz w:val="24"/>
          <w:szCs w:val="24"/>
          <w:lang w:val="ru-RU"/>
        </w:rPr>
        <w:t xml:space="preserve"> – единый комплекс недвижимого имущества, включающий земельный участок в установленных границах и расположенное на нем жилое здание, иные объекты недвижимости, в котором отдельные части, предназначены для жилых и иных целей (помещения), находятся в собственности граждан, юридических лиц, Российской Федерации, субъектов Российской Федерации, муниципальных образований (домовладельцев) – частной, государственной, муниципальной и иной формах собственности, а остальные части (общее имущество) находиться в общей долевой собственности</w:t>
      </w:r>
      <w:r w:rsidR="001177C9" w:rsidRPr="00946C30">
        <w:rPr>
          <w:sz w:val="24"/>
          <w:szCs w:val="24"/>
          <w:lang w:val="ru-RU"/>
        </w:rPr>
        <w:t>;</w:t>
      </w:r>
    </w:p>
    <w:p w:rsidR="00FF13E3" w:rsidRPr="00946C30" w:rsidRDefault="00FF13E3" w:rsidP="00AC5763">
      <w:pPr>
        <w:pStyle w:val="af8"/>
        <w:ind w:firstLine="567"/>
        <w:jc w:val="both"/>
        <w:rPr>
          <w:sz w:val="24"/>
          <w:szCs w:val="24"/>
          <w:lang w:val="ru-RU"/>
        </w:rPr>
      </w:pPr>
      <w:r w:rsidRPr="00946C30">
        <w:rPr>
          <w:b/>
          <w:bCs/>
          <w:sz w:val="24"/>
          <w:szCs w:val="24"/>
          <w:lang w:val="ru-RU"/>
        </w:rPr>
        <w:t>-</w:t>
      </w:r>
      <w:r w:rsidRPr="00946C30">
        <w:rPr>
          <w:b/>
          <w:bCs/>
          <w:sz w:val="24"/>
          <w:szCs w:val="24"/>
          <w:lang w:val="ru-RU"/>
        </w:rPr>
        <w:tab/>
      </w:r>
      <w:r w:rsidR="00AC5763" w:rsidRPr="00946C30">
        <w:rPr>
          <w:b/>
          <w:bCs/>
          <w:sz w:val="24"/>
          <w:szCs w:val="24"/>
          <w:lang w:val="ru-RU"/>
        </w:rPr>
        <w:tab/>
      </w:r>
      <w:r w:rsidRPr="00946C30">
        <w:rPr>
          <w:b/>
          <w:bCs/>
          <w:sz w:val="24"/>
          <w:szCs w:val="24"/>
          <w:lang w:val="ru-RU"/>
        </w:rPr>
        <w:t>линии градостроительного регулирования</w:t>
      </w:r>
      <w:r w:rsidRPr="00946C30">
        <w:rPr>
          <w:sz w:val="24"/>
          <w:szCs w:val="24"/>
          <w:lang w:val="ru-RU"/>
        </w:rPr>
        <w:t xml:space="preserve"> - </w:t>
      </w:r>
      <w:r w:rsidR="00AC5763" w:rsidRPr="00946C30">
        <w:rPr>
          <w:sz w:val="24"/>
          <w:szCs w:val="24"/>
          <w:lang w:val="ru-RU"/>
        </w:rPr>
        <w:t>устанавливаемые посредством документации по планировке территории, правил землепользования и застройки, технических регламентов красные линии; границы земельных участков; линии, обозначающие места допустимого размещения зданий, строений, сооружений, за пределами которых строительство запрещено; границы зон действия публичных сервитутов; границы зон изъятия, в том числе путем выкупа, резервирования земельных участков и иных объектов недвижимости для государственных и муниципальных нужд; границы санитарно-защитных, водоохранных и иных зон ограничений использования недвижимости;</w:t>
      </w:r>
    </w:p>
    <w:p w:rsidR="00FF13E3" w:rsidRPr="00946C30" w:rsidRDefault="00FF13E3" w:rsidP="00FF13E3">
      <w:pPr>
        <w:ind w:firstLine="709"/>
        <w:jc w:val="both"/>
        <w:rPr>
          <w:sz w:val="24"/>
          <w:szCs w:val="24"/>
          <w:lang w:val="ru-RU"/>
        </w:rPr>
      </w:pPr>
      <w:r w:rsidRPr="00946C30">
        <w:rPr>
          <w:b/>
          <w:bCs/>
          <w:sz w:val="24"/>
          <w:szCs w:val="24"/>
          <w:lang w:val="ru-RU"/>
        </w:rPr>
        <w:t xml:space="preserve">     -</w:t>
      </w:r>
      <w:r w:rsidRPr="00946C30">
        <w:rPr>
          <w:b/>
          <w:bCs/>
          <w:sz w:val="24"/>
          <w:szCs w:val="24"/>
          <w:lang w:val="ru-RU"/>
        </w:rPr>
        <w:tab/>
        <w:t>линии регулирования застройки</w:t>
      </w:r>
      <w:r w:rsidRPr="00946C30">
        <w:rPr>
          <w:sz w:val="24"/>
          <w:szCs w:val="24"/>
          <w:lang w:val="ru-RU"/>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w:t>
      </w:r>
      <w:r w:rsidR="001573FE" w:rsidRPr="00946C30">
        <w:rPr>
          <w:sz w:val="24"/>
          <w:szCs w:val="24"/>
          <w:lang w:val="ru-RU"/>
        </w:rPr>
        <w:t xml:space="preserve">или от границ земельного участка </w:t>
      </w:r>
      <w:r w:rsidRPr="00946C30">
        <w:rPr>
          <w:sz w:val="24"/>
          <w:szCs w:val="24"/>
          <w:lang w:val="ru-RU"/>
        </w:rPr>
        <w:t>и предписывающие расположение внешних контуров проектируемых зданий, строений, сооружений;</w:t>
      </w:r>
    </w:p>
    <w:p w:rsidR="00FF13E3" w:rsidRPr="00946C30" w:rsidRDefault="00FF13E3" w:rsidP="00FF13E3">
      <w:pPr>
        <w:ind w:firstLine="709"/>
        <w:jc w:val="both"/>
        <w:rPr>
          <w:sz w:val="24"/>
          <w:szCs w:val="24"/>
          <w:lang w:val="ru-RU"/>
        </w:rPr>
      </w:pPr>
      <w:r w:rsidRPr="00946C30">
        <w:rPr>
          <w:b/>
          <w:bCs/>
          <w:sz w:val="24"/>
          <w:szCs w:val="24"/>
          <w:lang w:val="ru-RU"/>
        </w:rPr>
        <w:t>-</w:t>
      </w:r>
      <w:r w:rsidRPr="00946C30">
        <w:rPr>
          <w:b/>
          <w:bCs/>
          <w:sz w:val="24"/>
          <w:szCs w:val="24"/>
          <w:lang w:val="ru-RU"/>
        </w:rPr>
        <w:tab/>
        <w:t xml:space="preserve">межевание </w:t>
      </w:r>
      <w:r w:rsidRPr="00946C30">
        <w:rPr>
          <w:sz w:val="24"/>
          <w:szCs w:val="24"/>
          <w:lang w:val="ru-RU"/>
        </w:rPr>
        <w:t>- комплекс градостроительных (проектно-планировочных) и землеустроительных работ по установлению, восстановлению, изменению и закреплению в проектах межевания и на местности границ существующих и вновь формируемых земельных участков как объектов недвижимости;</w:t>
      </w:r>
    </w:p>
    <w:p w:rsidR="00861AB5" w:rsidRPr="00946C30" w:rsidRDefault="00FF13E3" w:rsidP="00861AB5">
      <w:pPr>
        <w:ind w:firstLine="709"/>
        <w:jc w:val="both"/>
        <w:rPr>
          <w:sz w:val="24"/>
          <w:szCs w:val="24"/>
          <w:lang w:val="ru-RU"/>
        </w:rPr>
      </w:pPr>
      <w:r w:rsidRPr="00946C30">
        <w:rPr>
          <w:b/>
          <w:bCs/>
          <w:sz w:val="24"/>
          <w:szCs w:val="24"/>
          <w:lang w:val="ru-RU"/>
        </w:rPr>
        <w:t>-</w:t>
      </w:r>
      <w:r w:rsidRPr="00946C30">
        <w:rPr>
          <w:b/>
          <w:bCs/>
          <w:sz w:val="24"/>
          <w:szCs w:val="24"/>
          <w:lang w:val="ru-RU"/>
        </w:rPr>
        <w:tab/>
        <w:t>многоквартирное жилое здание</w:t>
      </w:r>
      <w:r w:rsidRPr="00946C30">
        <w:rPr>
          <w:sz w:val="24"/>
          <w:szCs w:val="24"/>
          <w:lang w:val="ru-RU"/>
        </w:rPr>
        <w:t xml:space="preserve"> - жилое здание, квартиры которого имеют выход на общие лестничные клетки и общий для всего здания земельный участок; </w:t>
      </w:r>
    </w:p>
    <w:p w:rsidR="00AC5763" w:rsidRPr="00946C30" w:rsidRDefault="00AC5763" w:rsidP="00AC5763">
      <w:pPr>
        <w:ind w:firstLine="709"/>
        <w:jc w:val="both"/>
        <w:rPr>
          <w:sz w:val="24"/>
          <w:szCs w:val="24"/>
          <w:lang w:val="ru-RU"/>
        </w:rPr>
      </w:pPr>
      <w:r w:rsidRPr="00946C30">
        <w:rPr>
          <w:sz w:val="24"/>
          <w:szCs w:val="24"/>
          <w:lang w:val="ru-RU"/>
        </w:rPr>
        <w:t xml:space="preserve"> -</w:t>
      </w:r>
      <w:r w:rsidRPr="00946C30">
        <w:rPr>
          <w:sz w:val="24"/>
          <w:szCs w:val="24"/>
          <w:lang w:val="ru-RU"/>
        </w:rPr>
        <w:tab/>
      </w:r>
      <w:r w:rsidRPr="00946C30">
        <w:rPr>
          <w:b/>
          <w:sz w:val="24"/>
          <w:szCs w:val="24"/>
          <w:lang w:val="ru-RU"/>
        </w:rPr>
        <w:t>н</w:t>
      </w:r>
      <w:r w:rsidR="00861AB5" w:rsidRPr="00946C30">
        <w:rPr>
          <w:b/>
          <w:sz w:val="24"/>
          <w:szCs w:val="24"/>
          <w:lang w:val="ru-RU"/>
        </w:rPr>
        <w:t>едвижимость</w:t>
      </w:r>
      <w:r w:rsidR="00861AB5" w:rsidRPr="00946C30">
        <w:rPr>
          <w:sz w:val="24"/>
          <w:szCs w:val="24"/>
          <w:lang w:val="ru-RU"/>
        </w:rPr>
        <w:t xml:space="preserve"> - по законодательству РФ недвижимое имущество, включающее: земельные участки и прочно связанные с ними жилые дома (с жилыми и нежилыми помещениями), приусадебные хозяйственные постройки, зеленые насаждения с многолетним циклом развития; жилые дома, квартиры, иные жилые помещения в жилых домах и других строениях, пригодные для постоянного и временного проживания; сооружения и элементы инженерной инфраструктуры жилищной сферы.</w:t>
      </w:r>
    </w:p>
    <w:p w:rsidR="00FF13E3" w:rsidRPr="00946C30" w:rsidRDefault="00FF13E3" w:rsidP="00AC5763">
      <w:pPr>
        <w:ind w:firstLine="709"/>
        <w:jc w:val="both"/>
        <w:rPr>
          <w:sz w:val="24"/>
          <w:szCs w:val="24"/>
          <w:lang w:val="ru-RU"/>
        </w:rPr>
      </w:pPr>
      <w:r w:rsidRPr="00946C30">
        <w:rPr>
          <w:b/>
          <w:bCs/>
          <w:sz w:val="24"/>
          <w:szCs w:val="24"/>
          <w:lang w:val="ru-RU"/>
        </w:rPr>
        <w:t>-</w:t>
      </w:r>
      <w:r w:rsidRPr="00946C30">
        <w:rPr>
          <w:b/>
          <w:bCs/>
          <w:sz w:val="24"/>
          <w:szCs w:val="24"/>
          <w:lang w:val="ru-RU"/>
        </w:rPr>
        <w:tab/>
        <w:t>объект капитального строительства</w:t>
      </w:r>
      <w:r w:rsidRPr="00946C30">
        <w:rPr>
          <w:sz w:val="24"/>
          <w:szCs w:val="24"/>
          <w:lang w:val="ru-RU"/>
        </w:rPr>
        <w:t xml:space="preserve"> - здание, строение, сооружение, а также объекты, строительство которых не завершено (далее - объекты незавершенного </w:t>
      </w:r>
      <w:r w:rsidRPr="00946C30">
        <w:rPr>
          <w:sz w:val="24"/>
          <w:szCs w:val="24"/>
          <w:lang w:val="ru-RU"/>
        </w:rPr>
        <w:lastRenderedPageBreak/>
        <w:t>строительства), за исключением временных построек, киосков, навесов и других подобных построек;</w:t>
      </w:r>
    </w:p>
    <w:p w:rsidR="00FF13E3" w:rsidRPr="00946C30" w:rsidRDefault="00FF13E3" w:rsidP="00FF13E3">
      <w:pPr>
        <w:ind w:firstLine="709"/>
        <w:jc w:val="both"/>
        <w:rPr>
          <w:sz w:val="24"/>
          <w:szCs w:val="24"/>
          <w:lang w:val="ru-RU"/>
        </w:rPr>
      </w:pPr>
      <w:r w:rsidRPr="00946C30">
        <w:rPr>
          <w:b/>
          <w:bCs/>
          <w:sz w:val="24"/>
          <w:szCs w:val="24"/>
          <w:lang w:val="ru-RU"/>
        </w:rPr>
        <w:t>-</w:t>
      </w:r>
      <w:r w:rsidRPr="00946C30">
        <w:rPr>
          <w:b/>
          <w:bCs/>
          <w:sz w:val="24"/>
          <w:szCs w:val="24"/>
          <w:lang w:val="ru-RU"/>
        </w:rPr>
        <w:tab/>
        <w:t>отклонение от Правил</w:t>
      </w:r>
      <w:r w:rsidRPr="00946C30">
        <w:rPr>
          <w:sz w:val="24"/>
          <w:szCs w:val="24"/>
          <w:lang w:val="ru-RU"/>
        </w:rPr>
        <w:t xml:space="preserve"> - санкционированное в порядке, установленном настоящими Правилами, для конкретного земельного участка отступление от параметров разрешенного строительства - высоты построек, процента застройки участка, отступов построек от границ участка и т. д., обусловленное невозможностью использовать участок в соответствии с настоящими Правилами по причине его малого размера, неудобной конфигурации, неблагоприятных инженерно-геологических и иных характеристик;</w:t>
      </w:r>
    </w:p>
    <w:p w:rsidR="00FF13E3" w:rsidRPr="00946C30" w:rsidRDefault="00FF13E3" w:rsidP="00FF13E3">
      <w:pPr>
        <w:ind w:firstLine="709"/>
        <w:jc w:val="both"/>
        <w:rPr>
          <w:sz w:val="24"/>
          <w:szCs w:val="24"/>
          <w:lang w:val="ru-RU"/>
        </w:rPr>
      </w:pPr>
      <w:r w:rsidRPr="00946C30">
        <w:rPr>
          <w:b/>
          <w:bCs/>
          <w:sz w:val="24"/>
          <w:szCs w:val="24"/>
          <w:lang w:val="ru-RU"/>
        </w:rPr>
        <w:t>-</w:t>
      </w:r>
      <w:r w:rsidRPr="00946C30">
        <w:rPr>
          <w:b/>
          <w:bCs/>
          <w:sz w:val="24"/>
          <w:szCs w:val="24"/>
          <w:lang w:val="ru-RU"/>
        </w:rPr>
        <w:tab/>
        <w:t>подрядчик</w:t>
      </w:r>
      <w:r w:rsidRPr="00946C30">
        <w:rPr>
          <w:sz w:val="24"/>
          <w:szCs w:val="24"/>
          <w:lang w:val="ru-RU"/>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FF13E3" w:rsidRPr="00946C30" w:rsidRDefault="00FF13E3" w:rsidP="00FF13E3">
      <w:pPr>
        <w:ind w:firstLine="709"/>
        <w:jc w:val="both"/>
        <w:rPr>
          <w:sz w:val="24"/>
          <w:szCs w:val="24"/>
          <w:lang w:val="ru-RU"/>
        </w:rPr>
      </w:pPr>
      <w:r w:rsidRPr="00946C30">
        <w:rPr>
          <w:b/>
          <w:bCs/>
          <w:sz w:val="24"/>
          <w:szCs w:val="24"/>
          <w:lang w:val="ru-RU"/>
        </w:rPr>
        <w:t xml:space="preserve">  -</w:t>
      </w:r>
      <w:r w:rsidRPr="00946C30">
        <w:rPr>
          <w:b/>
          <w:bCs/>
          <w:sz w:val="24"/>
          <w:szCs w:val="24"/>
          <w:lang w:val="ru-RU"/>
        </w:rPr>
        <w:tab/>
        <w:t>прибрежная защитная полоса</w:t>
      </w:r>
      <w:r w:rsidRPr="00946C30">
        <w:rPr>
          <w:sz w:val="24"/>
          <w:szCs w:val="24"/>
          <w:lang w:val="ru-RU"/>
        </w:rPr>
        <w:t xml:space="preserve"> - часть водоохранной зоны, для которой вводятся дополнительные ограничения застройки и природопользования;</w:t>
      </w:r>
    </w:p>
    <w:p w:rsidR="00FF13E3" w:rsidRPr="00946C30" w:rsidRDefault="00FF13E3" w:rsidP="00FF13E3">
      <w:pPr>
        <w:ind w:firstLine="709"/>
        <w:jc w:val="both"/>
        <w:rPr>
          <w:sz w:val="24"/>
          <w:szCs w:val="24"/>
          <w:lang w:val="ru-RU"/>
        </w:rPr>
      </w:pPr>
      <w:r w:rsidRPr="00946C30">
        <w:rPr>
          <w:b/>
          <w:bCs/>
          <w:sz w:val="24"/>
          <w:szCs w:val="24"/>
          <w:lang w:val="ru-RU"/>
        </w:rPr>
        <w:t xml:space="preserve">  -</w:t>
      </w:r>
      <w:r w:rsidRPr="00946C30">
        <w:rPr>
          <w:b/>
          <w:bCs/>
          <w:sz w:val="24"/>
          <w:szCs w:val="24"/>
          <w:lang w:val="ru-RU"/>
        </w:rPr>
        <w:tab/>
        <w:t xml:space="preserve">проектная документация - </w:t>
      </w:r>
      <w:r w:rsidRPr="00946C30">
        <w:rPr>
          <w:sz w:val="24"/>
          <w:szCs w:val="24"/>
          <w:lang w:val="ru-RU"/>
        </w:rPr>
        <w:t>графические и текстовые материалы, определяющие объемно-планировочные, конструктивные и технические решения для строительства, реконструкции, и капитального ремонта объектов недвижимости, а также благоустройства их земельных участков. Проектная документация подготавливается на основании градостроительных планов земельных участков для отдельных объектов капитального строительства и используется для получения разрешения на строительство после ее согласования и проведения экспертиз в установленном порядке;</w:t>
      </w:r>
    </w:p>
    <w:p w:rsidR="00FF13E3" w:rsidRPr="00946C30" w:rsidRDefault="00FF13E3" w:rsidP="00FF13E3">
      <w:pPr>
        <w:ind w:firstLine="709"/>
        <w:jc w:val="both"/>
        <w:rPr>
          <w:sz w:val="24"/>
          <w:szCs w:val="24"/>
          <w:lang w:val="ru-RU"/>
        </w:rPr>
      </w:pPr>
      <w:r w:rsidRPr="00946C30">
        <w:rPr>
          <w:b/>
          <w:bCs/>
          <w:sz w:val="24"/>
          <w:szCs w:val="24"/>
          <w:lang w:val="ru-RU"/>
        </w:rPr>
        <w:t>-</w:t>
      </w:r>
      <w:r w:rsidRPr="00946C30">
        <w:rPr>
          <w:b/>
          <w:bCs/>
          <w:sz w:val="24"/>
          <w:szCs w:val="24"/>
          <w:lang w:val="ru-RU"/>
        </w:rPr>
        <w:tab/>
        <w:t>процент застройки участка</w:t>
      </w:r>
      <w:r w:rsidRPr="00946C30">
        <w:rPr>
          <w:sz w:val="24"/>
          <w:szCs w:val="24"/>
          <w:lang w:val="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FF13E3" w:rsidRPr="00946C30" w:rsidRDefault="00FF13E3" w:rsidP="00FF13E3">
      <w:pPr>
        <w:ind w:firstLine="709"/>
        <w:jc w:val="both"/>
        <w:rPr>
          <w:sz w:val="24"/>
          <w:szCs w:val="24"/>
          <w:lang w:val="ru-RU"/>
        </w:rPr>
      </w:pPr>
      <w:r w:rsidRPr="00946C30">
        <w:rPr>
          <w:b/>
          <w:bCs/>
          <w:sz w:val="24"/>
          <w:szCs w:val="24"/>
          <w:lang w:val="ru-RU"/>
        </w:rPr>
        <w:t>-</w:t>
      </w:r>
      <w:r w:rsidRPr="00946C30">
        <w:rPr>
          <w:b/>
          <w:bCs/>
          <w:sz w:val="24"/>
          <w:szCs w:val="24"/>
          <w:lang w:val="ru-RU"/>
        </w:rPr>
        <w:tab/>
        <w:t>публичный сервитут</w:t>
      </w:r>
      <w:r w:rsidRPr="00946C30">
        <w:rPr>
          <w:sz w:val="24"/>
          <w:szCs w:val="24"/>
          <w:lang w:val="ru-RU"/>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rsidR="00FF13E3" w:rsidRPr="00946C30" w:rsidRDefault="00FF13E3" w:rsidP="00FF13E3">
      <w:pPr>
        <w:ind w:firstLine="709"/>
        <w:jc w:val="both"/>
        <w:rPr>
          <w:sz w:val="24"/>
          <w:szCs w:val="24"/>
          <w:lang w:val="ru-RU"/>
        </w:rPr>
      </w:pPr>
      <w:r w:rsidRPr="00946C30">
        <w:rPr>
          <w:b/>
          <w:bCs/>
          <w:sz w:val="24"/>
          <w:szCs w:val="24"/>
          <w:lang w:val="ru-RU"/>
        </w:rPr>
        <w:t>-</w:t>
      </w:r>
      <w:r w:rsidR="00AC5763" w:rsidRPr="00946C30">
        <w:rPr>
          <w:b/>
          <w:bCs/>
          <w:sz w:val="24"/>
          <w:szCs w:val="24"/>
          <w:lang w:val="ru-RU"/>
        </w:rPr>
        <w:tab/>
      </w:r>
      <w:r w:rsidRPr="00946C30">
        <w:rPr>
          <w:b/>
          <w:bCs/>
          <w:sz w:val="24"/>
          <w:szCs w:val="24"/>
          <w:lang w:val="ru-RU"/>
        </w:rPr>
        <w:t xml:space="preserve"> разрешение на строительство</w:t>
      </w:r>
      <w:r w:rsidRPr="00946C30">
        <w:rPr>
          <w:sz w:val="24"/>
          <w:szCs w:val="24"/>
          <w:lang w:val="ru-RU"/>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когда законодательством не предусмотрено получение разрешения на строительство;</w:t>
      </w:r>
    </w:p>
    <w:p w:rsidR="00FF13E3" w:rsidRPr="00946C30" w:rsidRDefault="00FF13E3" w:rsidP="00FF13E3">
      <w:pPr>
        <w:ind w:firstLine="709"/>
        <w:jc w:val="both"/>
        <w:rPr>
          <w:sz w:val="24"/>
          <w:szCs w:val="24"/>
          <w:lang w:val="ru-RU"/>
        </w:rPr>
      </w:pPr>
      <w:r w:rsidRPr="00946C30">
        <w:rPr>
          <w:b/>
          <w:bCs/>
          <w:sz w:val="24"/>
          <w:szCs w:val="24"/>
          <w:lang w:val="ru-RU"/>
        </w:rPr>
        <w:t xml:space="preserve">    -</w:t>
      </w:r>
      <w:r w:rsidRPr="00946C30">
        <w:rPr>
          <w:b/>
          <w:bCs/>
          <w:sz w:val="24"/>
          <w:szCs w:val="24"/>
          <w:lang w:val="ru-RU"/>
        </w:rPr>
        <w:tab/>
        <w:t>разрешенное использование земельных участков и иных объектов недвижимости</w:t>
      </w:r>
      <w:r w:rsidRPr="00946C30">
        <w:rPr>
          <w:sz w:val="24"/>
          <w:szCs w:val="24"/>
          <w:lang w:val="ru-RU"/>
        </w:rPr>
        <w:t xml:space="preserve"> - использование недвижимости в соответствии с градостроительным регламентом, а также публичными сервитутами;</w:t>
      </w:r>
    </w:p>
    <w:p w:rsidR="00FF13E3" w:rsidRPr="00946C30" w:rsidRDefault="00FF13E3" w:rsidP="00FF13E3">
      <w:pPr>
        <w:ind w:firstLine="709"/>
        <w:jc w:val="both"/>
        <w:rPr>
          <w:sz w:val="24"/>
          <w:szCs w:val="24"/>
          <w:lang w:val="ru-RU"/>
        </w:rPr>
      </w:pPr>
      <w:r w:rsidRPr="00946C30">
        <w:rPr>
          <w:b/>
          <w:bCs/>
          <w:sz w:val="24"/>
          <w:szCs w:val="24"/>
          <w:lang w:val="ru-RU"/>
        </w:rPr>
        <w:t xml:space="preserve">   -</w:t>
      </w:r>
      <w:r w:rsidRPr="00946C30">
        <w:rPr>
          <w:b/>
          <w:bCs/>
          <w:sz w:val="24"/>
          <w:szCs w:val="24"/>
          <w:lang w:val="ru-RU"/>
        </w:rPr>
        <w:tab/>
        <w:t>разрешение на ввод объекта капитального строительства в эксплуатацию</w:t>
      </w:r>
      <w:r w:rsidRPr="00946C30">
        <w:rPr>
          <w:sz w:val="24"/>
          <w:szCs w:val="24"/>
          <w:lang w:val="ru-RU"/>
        </w:rPr>
        <w:t xml:space="preserve"> -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w:t>
      </w:r>
      <w:r w:rsidRPr="00946C30">
        <w:rPr>
          <w:sz w:val="24"/>
          <w:szCs w:val="24"/>
          <w:lang w:val="ru-RU"/>
        </w:rPr>
        <w:lastRenderedPageBreak/>
        <w:t>объекта капитального строительства градостроительному плану земельного участка и проектной документации;</w:t>
      </w:r>
    </w:p>
    <w:p w:rsidR="00FF13E3" w:rsidRPr="00946C30" w:rsidRDefault="00FF13E3" w:rsidP="00FF13E3">
      <w:pPr>
        <w:ind w:firstLine="709"/>
        <w:jc w:val="both"/>
        <w:rPr>
          <w:sz w:val="24"/>
          <w:szCs w:val="24"/>
          <w:lang w:val="ru-RU"/>
        </w:rPr>
      </w:pPr>
      <w:r w:rsidRPr="00946C30">
        <w:rPr>
          <w:b/>
          <w:bCs/>
          <w:sz w:val="24"/>
          <w:szCs w:val="24"/>
          <w:lang w:val="ru-RU"/>
        </w:rPr>
        <w:t xml:space="preserve">    -</w:t>
      </w:r>
      <w:r w:rsidRPr="00946C30">
        <w:rPr>
          <w:b/>
          <w:bCs/>
          <w:sz w:val="24"/>
          <w:szCs w:val="24"/>
          <w:lang w:val="ru-RU"/>
        </w:rPr>
        <w:tab/>
        <w:t>землепользователи</w:t>
      </w:r>
      <w:r w:rsidRPr="00946C30">
        <w:rPr>
          <w:sz w:val="24"/>
          <w:szCs w:val="24"/>
          <w:lang w:val="ru-RU"/>
        </w:rPr>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FF13E3" w:rsidRPr="00946C30" w:rsidRDefault="00FF13E3" w:rsidP="00FF13E3">
      <w:pPr>
        <w:ind w:firstLine="709"/>
        <w:jc w:val="both"/>
        <w:rPr>
          <w:sz w:val="24"/>
          <w:szCs w:val="24"/>
          <w:lang w:val="ru-RU"/>
        </w:rPr>
      </w:pPr>
      <w:r w:rsidRPr="00946C30">
        <w:rPr>
          <w:b/>
          <w:bCs/>
          <w:sz w:val="24"/>
          <w:szCs w:val="24"/>
          <w:lang w:val="ru-RU"/>
        </w:rPr>
        <w:t xml:space="preserve">    -</w:t>
      </w:r>
      <w:r w:rsidRPr="00946C30">
        <w:rPr>
          <w:b/>
          <w:bCs/>
          <w:sz w:val="24"/>
          <w:szCs w:val="24"/>
          <w:lang w:val="ru-RU"/>
        </w:rPr>
        <w:tab/>
        <w:t>землевладельцы</w:t>
      </w:r>
      <w:r w:rsidRPr="00946C30">
        <w:rPr>
          <w:sz w:val="24"/>
          <w:szCs w:val="24"/>
          <w:lang w:val="ru-RU"/>
        </w:rPr>
        <w:t xml:space="preserve"> - лица, владеющие и пользующиеся земельными участками на праве пожизненно наследуемого владения;</w:t>
      </w:r>
    </w:p>
    <w:p w:rsidR="00FF13E3" w:rsidRPr="00946C30" w:rsidRDefault="00FF13E3" w:rsidP="00FF13E3">
      <w:pPr>
        <w:ind w:firstLine="709"/>
        <w:jc w:val="both"/>
        <w:rPr>
          <w:sz w:val="24"/>
          <w:szCs w:val="24"/>
          <w:lang w:val="ru-RU"/>
        </w:rPr>
      </w:pPr>
      <w:r w:rsidRPr="00946C30">
        <w:rPr>
          <w:b/>
          <w:bCs/>
          <w:sz w:val="24"/>
          <w:szCs w:val="24"/>
          <w:lang w:val="ru-RU"/>
        </w:rPr>
        <w:t xml:space="preserve">    -</w:t>
      </w:r>
      <w:r w:rsidRPr="00946C30">
        <w:rPr>
          <w:b/>
          <w:bCs/>
          <w:sz w:val="24"/>
          <w:szCs w:val="24"/>
          <w:lang w:val="ru-RU"/>
        </w:rPr>
        <w:tab/>
        <w:t>арендаторы земельных участков</w:t>
      </w:r>
      <w:r w:rsidRPr="00946C30">
        <w:rPr>
          <w:sz w:val="24"/>
          <w:szCs w:val="24"/>
          <w:lang w:val="ru-RU"/>
        </w:rPr>
        <w:t xml:space="preserve">  - лица,  владеющие и пользующиеся земельными участками по договору аренды, договору субаренды;</w:t>
      </w:r>
    </w:p>
    <w:p w:rsidR="00FF13E3" w:rsidRPr="00946C30" w:rsidRDefault="00FF13E3" w:rsidP="00FF13E3">
      <w:pPr>
        <w:ind w:firstLine="709"/>
        <w:jc w:val="both"/>
        <w:rPr>
          <w:sz w:val="24"/>
          <w:szCs w:val="24"/>
          <w:lang w:val="ru-RU"/>
        </w:rPr>
      </w:pPr>
      <w:r w:rsidRPr="00946C30">
        <w:rPr>
          <w:b/>
          <w:bCs/>
          <w:sz w:val="24"/>
          <w:szCs w:val="24"/>
          <w:lang w:val="ru-RU"/>
        </w:rPr>
        <w:t xml:space="preserve">   -</w:t>
      </w:r>
      <w:r w:rsidRPr="00946C30">
        <w:rPr>
          <w:b/>
          <w:bCs/>
          <w:sz w:val="24"/>
          <w:szCs w:val="24"/>
          <w:lang w:val="ru-RU"/>
        </w:rPr>
        <w:tab/>
        <w:t>строительные изменения недвижимости</w:t>
      </w:r>
      <w:r w:rsidRPr="00946C30">
        <w:rPr>
          <w:sz w:val="24"/>
          <w:szCs w:val="24"/>
          <w:lang w:val="ru-RU"/>
        </w:rPr>
        <w:t xml:space="preserve"> - изменения, осуществляемые применительно к земельным участкам, иным объектам недвижимости путем нового строительства, реконструкции, пристроек,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нормативно</w:t>
      </w:r>
      <w:r w:rsidR="001177C9" w:rsidRPr="00946C30">
        <w:rPr>
          <w:sz w:val="24"/>
          <w:szCs w:val="24"/>
          <w:lang w:val="ru-RU"/>
        </w:rPr>
        <w:t>-</w:t>
      </w:r>
      <w:r w:rsidRPr="00946C30">
        <w:rPr>
          <w:sz w:val="24"/>
          <w:szCs w:val="24"/>
          <w:lang w:val="ru-RU"/>
        </w:rPr>
        <w:t>правовыми актами);</w:t>
      </w:r>
    </w:p>
    <w:p w:rsidR="00FF13E3" w:rsidRPr="00946C30" w:rsidRDefault="00FF13E3" w:rsidP="00FF13E3">
      <w:pPr>
        <w:ind w:firstLine="709"/>
        <w:jc w:val="both"/>
        <w:rPr>
          <w:sz w:val="24"/>
          <w:szCs w:val="24"/>
          <w:lang w:val="ru-RU"/>
        </w:rPr>
      </w:pPr>
      <w:r w:rsidRPr="00946C30">
        <w:rPr>
          <w:b/>
          <w:bCs/>
          <w:sz w:val="24"/>
          <w:szCs w:val="24"/>
          <w:lang w:val="ru-RU"/>
        </w:rPr>
        <w:t xml:space="preserve">   </w:t>
      </w:r>
      <w:r w:rsidR="00F0309A" w:rsidRPr="00946C30">
        <w:rPr>
          <w:b/>
          <w:bCs/>
          <w:sz w:val="24"/>
          <w:szCs w:val="24"/>
          <w:lang w:val="ru-RU"/>
        </w:rPr>
        <w:t>-</w:t>
      </w:r>
      <w:r w:rsidR="00F0309A" w:rsidRPr="00946C30">
        <w:rPr>
          <w:b/>
          <w:bCs/>
          <w:sz w:val="24"/>
          <w:szCs w:val="24"/>
          <w:lang w:val="ru-RU"/>
        </w:rPr>
        <w:tab/>
        <w:t>строительство</w:t>
      </w:r>
      <w:r w:rsidR="00F0309A" w:rsidRPr="00946C30">
        <w:rPr>
          <w:sz w:val="24"/>
          <w:szCs w:val="24"/>
          <w:lang w:val="ru-RU"/>
        </w:rPr>
        <w:t xml:space="preserve"> - процесс создания зданий, строений, сооружений (в том числе на месте сносимых объектов капитального строительства);</w:t>
      </w:r>
    </w:p>
    <w:p w:rsidR="00FF13E3" w:rsidRPr="00946C30" w:rsidRDefault="00FF13E3" w:rsidP="00FF13E3">
      <w:pPr>
        <w:ind w:firstLine="709"/>
        <w:jc w:val="both"/>
        <w:rPr>
          <w:sz w:val="24"/>
          <w:szCs w:val="24"/>
          <w:lang w:val="ru-RU"/>
        </w:rPr>
      </w:pPr>
      <w:r w:rsidRPr="00946C30">
        <w:rPr>
          <w:b/>
          <w:bCs/>
          <w:sz w:val="24"/>
          <w:szCs w:val="24"/>
          <w:lang w:val="ru-RU"/>
        </w:rPr>
        <w:t xml:space="preserve">   -</w:t>
      </w:r>
      <w:r w:rsidRPr="00946C30">
        <w:rPr>
          <w:b/>
          <w:bCs/>
          <w:sz w:val="24"/>
          <w:szCs w:val="24"/>
          <w:lang w:val="ru-RU"/>
        </w:rPr>
        <w:tab/>
        <w:t>реконструкция</w:t>
      </w:r>
      <w:r w:rsidRPr="00946C30">
        <w:rPr>
          <w:sz w:val="24"/>
          <w:szCs w:val="24"/>
          <w:lang w:val="ru-RU"/>
        </w:rPr>
        <w:t xml:space="preserve"> - изменение параметров объектов капитального строительства, их частей (количества помещений, высоты, количества этажей (этажности), площади, показателей производственной мощности, объема) и качества инженерно-технического обеспечения;</w:t>
      </w:r>
    </w:p>
    <w:p w:rsidR="00FF13E3" w:rsidRPr="00946C30" w:rsidRDefault="00FF13E3" w:rsidP="00FF13E3">
      <w:pPr>
        <w:ind w:firstLine="709"/>
        <w:jc w:val="both"/>
        <w:rPr>
          <w:sz w:val="24"/>
          <w:szCs w:val="24"/>
          <w:lang w:val="ru-RU"/>
        </w:rPr>
      </w:pPr>
      <w:r w:rsidRPr="00946C30">
        <w:rPr>
          <w:b/>
          <w:bCs/>
          <w:sz w:val="24"/>
          <w:szCs w:val="24"/>
          <w:lang w:val="ru-RU"/>
        </w:rPr>
        <w:t xml:space="preserve">    -</w:t>
      </w:r>
      <w:r w:rsidRPr="00946C30">
        <w:rPr>
          <w:b/>
          <w:bCs/>
          <w:sz w:val="24"/>
          <w:szCs w:val="24"/>
          <w:lang w:val="ru-RU"/>
        </w:rPr>
        <w:tab/>
        <w:t>территории общего пользования</w:t>
      </w:r>
      <w:r w:rsidRPr="00946C30">
        <w:rPr>
          <w:sz w:val="24"/>
          <w:szCs w:val="24"/>
          <w:lang w:val="ru-RU"/>
        </w:rPr>
        <w:t xml:space="preserve"> - ограничиваемая красными линиями от иных территорий совокупность земельных участков (включая дороги, улицы, проезды, площади, скверы, бульвары, набережные), которые не подлежат приватизации и беспрепятственно используются неограниченным кругом лиц;</w:t>
      </w:r>
    </w:p>
    <w:p w:rsidR="00FF13E3" w:rsidRPr="00946C30" w:rsidRDefault="00FF13E3" w:rsidP="00FF13E3">
      <w:pPr>
        <w:ind w:firstLine="709"/>
        <w:jc w:val="both"/>
        <w:rPr>
          <w:sz w:val="24"/>
          <w:szCs w:val="24"/>
          <w:lang w:val="ru-RU"/>
        </w:rPr>
      </w:pPr>
      <w:r w:rsidRPr="00946C30">
        <w:rPr>
          <w:b/>
          <w:bCs/>
          <w:sz w:val="24"/>
          <w:szCs w:val="24"/>
          <w:lang w:val="ru-RU"/>
        </w:rPr>
        <w:t>-</w:t>
      </w:r>
      <w:r w:rsidRPr="00946C30">
        <w:rPr>
          <w:b/>
          <w:bCs/>
          <w:sz w:val="24"/>
          <w:szCs w:val="24"/>
          <w:lang w:val="ru-RU"/>
        </w:rPr>
        <w:tab/>
        <w:t>частный сервитут</w:t>
      </w:r>
      <w:r w:rsidRPr="00946C30">
        <w:rPr>
          <w:sz w:val="24"/>
          <w:szCs w:val="24"/>
          <w:lang w:val="ru-RU"/>
        </w:rPr>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FF13E3" w:rsidRPr="00946C30" w:rsidRDefault="00265474" w:rsidP="00404E5E">
      <w:pPr>
        <w:pStyle w:val="3"/>
        <w:rPr>
          <w:color w:val="auto"/>
          <w:lang w:val="ru-RU"/>
        </w:rPr>
      </w:pPr>
      <w:bookmarkStart w:id="27" w:name="_Toc237757781"/>
      <w:bookmarkStart w:id="28" w:name="_Toc237765902"/>
      <w:r w:rsidRPr="00946C30">
        <w:rPr>
          <w:color w:val="auto"/>
          <w:lang w:val="ru-RU"/>
        </w:rPr>
        <w:br w:type="page"/>
      </w:r>
      <w:bookmarkStart w:id="29" w:name="_Toc239047170"/>
      <w:bookmarkStart w:id="30" w:name="_Toc240185216"/>
      <w:bookmarkStart w:id="31" w:name="_Toc245782392"/>
      <w:bookmarkStart w:id="32" w:name="_Toc248206818"/>
      <w:bookmarkStart w:id="33" w:name="_Toc260819227"/>
      <w:bookmarkStart w:id="34" w:name="_Toc265742436"/>
      <w:bookmarkStart w:id="35" w:name="_Toc271882121"/>
      <w:r w:rsidR="00FF13E3" w:rsidRPr="00946C30">
        <w:rPr>
          <w:color w:val="auto"/>
          <w:lang w:val="ru-RU"/>
        </w:rPr>
        <w:lastRenderedPageBreak/>
        <w:t>Статья 2. Основания введения, назначение и состав Правил.</w:t>
      </w:r>
      <w:bookmarkEnd w:id="27"/>
      <w:bookmarkEnd w:id="28"/>
      <w:bookmarkEnd w:id="29"/>
      <w:bookmarkEnd w:id="30"/>
      <w:bookmarkEnd w:id="31"/>
      <w:bookmarkEnd w:id="32"/>
      <w:bookmarkEnd w:id="33"/>
      <w:bookmarkEnd w:id="34"/>
      <w:bookmarkEnd w:id="35"/>
    </w:p>
    <w:p w:rsidR="00FF13E3" w:rsidRPr="00946C30" w:rsidRDefault="00FF13E3" w:rsidP="00FF13E3">
      <w:pPr>
        <w:ind w:firstLine="709"/>
        <w:jc w:val="both"/>
        <w:rPr>
          <w:sz w:val="24"/>
          <w:szCs w:val="24"/>
          <w:lang w:val="ru-RU"/>
        </w:rPr>
      </w:pPr>
      <w:r w:rsidRPr="00946C30">
        <w:rPr>
          <w:sz w:val="24"/>
          <w:szCs w:val="24"/>
          <w:lang w:val="ru-RU"/>
        </w:rPr>
        <w:t xml:space="preserve">1. Настоящие Правила в соответствии с законодательством Российской Федерации (Градостроительным кодексом Российской Федерации, Земельным кодексом Российской Федерации) вводят на территории </w:t>
      </w:r>
      <w:r w:rsidR="006140A1" w:rsidRPr="00946C30">
        <w:rPr>
          <w:sz w:val="24"/>
          <w:szCs w:val="24"/>
          <w:lang w:val="ru-RU"/>
        </w:rPr>
        <w:t>муниципального образования «</w:t>
      </w:r>
      <w:r w:rsidR="008262DB" w:rsidRPr="00946C30">
        <w:rPr>
          <w:sz w:val="24"/>
          <w:szCs w:val="24"/>
          <w:lang w:val="ru-RU"/>
        </w:rPr>
        <w:t>Поселок Нижний Баскунчак</w:t>
      </w:r>
      <w:r w:rsidR="006140A1" w:rsidRPr="00946C30">
        <w:rPr>
          <w:sz w:val="24"/>
          <w:szCs w:val="24"/>
          <w:lang w:val="ru-RU"/>
        </w:rPr>
        <w:t xml:space="preserve">» Ахтубинского района Астраханской области </w:t>
      </w:r>
      <w:r w:rsidRPr="00946C30">
        <w:rPr>
          <w:sz w:val="24"/>
          <w:szCs w:val="24"/>
          <w:lang w:val="ru-RU"/>
        </w:rPr>
        <w:t xml:space="preserve">систему регулирования землепользования и застройки, которая основана на </w:t>
      </w:r>
      <w:r w:rsidRPr="00946C30">
        <w:rPr>
          <w:b/>
          <w:sz w:val="24"/>
          <w:szCs w:val="24"/>
          <w:lang w:val="ru-RU"/>
        </w:rPr>
        <w:t>градостроительном зонировании</w:t>
      </w:r>
      <w:r w:rsidRPr="00946C30">
        <w:rPr>
          <w:sz w:val="24"/>
          <w:szCs w:val="24"/>
          <w:lang w:val="ru-RU"/>
        </w:rPr>
        <w:t xml:space="preserve">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и объектов капитального строительства в границах этих территориальных зон с целью: </w:t>
      </w:r>
    </w:p>
    <w:p w:rsidR="00FF13E3" w:rsidRPr="00946C30" w:rsidRDefault="00FF13E3" w:rsidP="00FF13E3">
      <w:pPr>
        <w:ind w:firstLine="709"/>
        <w:jc w:val="both"/>
        <w:rPr>
          <w:sz w:val="24"/>
          <w:szCs w:val="24"/>
          <w:lang w:val="ru-RU"/>
        </w:rPr>
      </w:pPr>
      <w:r w:rsidRPr="00946C30">
        <w:rPr>
          <w:sz w:val="24"/>
          <w:szCs w:val="24"/>
          <w:lang w:val="ru-RU"/>
        </w:rPr>
        <w:t xml:space="preserve">-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w:t>
      </w:r>
    </w:p>
    <w:p w:rsidR="00FF13E3" w:rsidRPr="00946C30" w:rsidRDefault="00FF13E3" w:rsidP="00FF13E3">
      <w:pPr>
        <w:ind w:firstLine="709"/>
        <w:jc w:val="both"/>
        <w:rPr>
          <w:sz w:val="24"/>
          <w:szCs w:val="24"/>
          <w:lang w:val="ru-RU"/>
        </w:rPr>
      </w:pPr>
      <w:r w:rsidRPr="00946C30">
        <w:rPr>
          <w:sz w:val="24"/>
          <w:szCs w:val="24"/>
          <w:lang w:val="ru-RU"/>
        </w:rPr>
        <w:t xml:space="preserve">- обеспечения открытой информации о правилах и условиях использования земельных участков, осуществления на них строительства и реконструкции; </w:t>
      </w:r>
    </w:p>
    <w:p w:rsidR="00FF13E3" w:rsidRPr="00946C30" w:rsidRDefault="00FF13E3" w:rsidP="00FF13E3">
      <w:pPr>
        <w:ind w:firstLine="709"/>
        <w:jc w:val="both"/>
        <w:rPr>
          <w:sz w:val="24"/>
          <w:szCs w:val="24"/>
          <w:lang w:val="ru-RU"/>
        </w:rPr>
      </w:pPr>
      <w:r w:rsidRPr="00946C30">
        <w:rPr>
          <w:sz w:val="24"/>
          <w:szCs w:val="24"/>
          <w:lang w:val="ru-RU"/>
        </w:rPr>
        <w:t xml:space="preserve">-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w:t>
      </w:r>
    </w:p>
    <w:p w:rsidR="00FF13E3" w:rsidRPr="00946C30" w:rsidRDefault="00FF13E3" w:rsidP="00FF13E3">
      <w:pPr>
        <w:ind w:firstLine="709"/>
        <w:jc w:val="both"/>
        <w:rPr>
          <w:sz w:val="24"/>
          <w:szCs w:val="24"/>
          <w:lang w:val="ru-RU"/>
        </w:rPr>
      </w:pPr>
      <w:r w:rsidRPr="00946C30">
        <w:rPr>
          <w:sz w:val="24"/>
          <w:szCs w:val="24"/>
          <w:lang w:val="ru-RU"/>
        </w:rPr>
        <w:t>- 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FF13E3" w:rsidRPr="00946C30" w:rsidRDefault="00FF13E3" w:rsidP="00FF13E3">
      <w:pPr>
        <w:ind w:firstLine="709"/>
        <w:jc w:val="both"/>
        <w:rPr>
          <w:sz w:val="24"/>
          <w:szCs w:val="24"/>
          <w:lang w:val="ru-RU"/>
        </w:rPr>
      </w:pPr>
      <w:r w:rsidRPr="00946C30">
        <w:rPr>
          <w:sz w:val="24"/>
          <w:szCs w:val="24"/>
          <w:lang w:val="ru-RU"/>
        </w:rPr>
        <w:t xml:space="preserve">2.  Целью системы регулирования землепользования и застройки, основанной на градостроительном зонировании, является: </w:t>
      </w:r>
    </w:p>
    <w:p w:rsidR="00FF13E3" w:rsidRPr="00946C30" w:rsidRDefault="00FF13E3" w:rsidP="00FF13E3">
      <w:pPr>
        <w:ind w:firstLine="709"/>
        <w:jc w:val="both"/>
        <w:rPr>
          <w:sz w:val="24"/>
          <w:szCs w:val="24"/>
          <w:lang w:val="ru-RU"/>
        </w:rPr>
      </w:pPr>
      <w:r w:rsidRPr="00946C30">
        <w:rPr>
          <w:sz w:val="24"/>
          <w:szCs w:val="24"/>
          <w:lang w:val="ru-RU"/>
        </w:rPr>
        <w:t xml:space="preserve">- реализация планов и программ развития территории </w:t>
      </w:r>
      <w:r w:rsidR="002B77CA" w:rsidRPr="00946C30">
        <w:rPr>
          <w:sz w:val="24"/>
          <w:szCs w:val="24"/>
          <w:lang w:val="ru-RU"/>
        </w:rPr>
        <w:t>населенного пункта</w:t>
      </w:r>
      <w:r w:rsidRPr="00946C30">
        <w:rPr>
          <w:sz w:val="24"/>
          <w:szCs w:val="24"/>
          <w:lang w:val="ru-RU"/>
        </w:rPr>
        <w:t xml:space="preserve">, систем инженерного, транспортного обеспечения и социального обслуживания населения, сохранения природной и культурно-исторической среды; </w:t>
      </w:r>
    </w:p>
    <w:p w:rsidR="00FF13E3" w:rsidRPr="00946C30" w:rsidRDefault="00FF13E3" w:rsidP="00FF13E3">
      <w:pPr>
        <w:ind w:firstLine="709"/>
        <w:jc w:val="both"/>
        <w:rPr>
          <w:sz w:val="24"/>
          <w:szCs w:val="24"/>
          <w:lang w:val="ru-RU"/>
        </w:rPr>
      </w:pPr>
      <w:r w:rsidRPr="00946C30">
        <w:rPr>
          <w:sz w:val="24"/>
          <w:szCs w:val="24"/>
          <w:lang w:val="ru-RU"/>
        </w:rPr>
        <w:t>-  установление правовых гарантий по использованию и строительному изменению недвижимости для владельцев и лиц, желающих приобрести права владения, пользования и распоряжения земельными участками, иными объектами недвижимости;</w:t>
      </w:r>
    </w:p>
    <w:p w:rsidR="00FF13E3" w:rsidRPr="00946C30" w:rsidRDefault="00FF13E3" w:rsidP="00FF13E3">
      <w:pPr>
        <w:ind w:firstLine="709"/>
        <w:jc w:val="both"/>
        <w:rPr>
          <w:sz w:val="24"/>
          <w:szCs w:val="24"/>
          <w:lang w:val="ru-RU"/>
        </w:rPr>
      </w:pPr>
      <w:r w:rsidRPr="00946C30">
        <w:rPr>
          <w:sz w:val="24"/>
          <w:szCs w:val="24"/>
          <w:lang w:val="ru-RU"/>
        </w:rPr>
        <w:t>- создание благоприятных условий для привлечения инвестиций в строительство и обустройство недвижимости посредством предоставления инвесторам и правообладателям недвижимости возможности выбора наиболее эффективного вида использования недвижимости в соответствии с градостроительными регламентами;</w:t>
      </w:r>
    </w:p>
    <w:p w:rsidR="00FF13E3" w:rsidRPr="00946C30" w:rsidRDefault="00FF13E3" w:rsidP="00FF13E3">
      <w:pPr>
        <w:ind w:firstLine="709"/>
        <w:jc w:val="both"/>
        <w:rPr>
          <w:sz w:val="24"/>
          <w:szCs w:val="24"/>
          <w:lang w:val="ru-RU"/>
        </w:rPr>
      </w:pPr>
      <w:r w:rsidRPr="00946C30">
        <w:rPr>
          <w:sz w:val="24"/>
          <w:szCs w:val="24"/>
          <w:lang w:val="ru-RU"/>
        </w:rPr>
        <w:t xml:space="preserve">- обеспечение свободного доступа граждан к информации и их участия в принятии решений по вопросам развития территории </w:t>
      </w:r>
      <w:r w:rsidR="002B77CA" w:rsidRPr="00946C30">
        <w:rPr>
          <w:sz w:val="24"/>
          <w:szCs w:val="24"/>
          <w:lang w:val="ru-RU"/>
        </w:rPr>
        <w:t>населенного пункта</w:t>
      </w:r>
      <w:r w:rsidRPr="00946C30">
        <w:rPr>
          <w:sz w:val="24"/>
          <w:szCs w:val="24"/>
          <w:lang w:val="ru-RU"/>
        </w:rPr>
        <w:t>, землепользования и застройки его территории посредством проведения публичных слушаний;</w:t>
      </w:r>
    </w:p>
    <w:p w:rsidR="00FF13E3" w:rsidRPr="00946C30" w:rsidRDefault="00FF13E3" w:rsidP="00FF13E3">
      <w:pPr>
        <w:ind w:firstLine="709"/>
        <w:jc w:val="both"/>
        <w:rPr>
          <w:sz w:val="24"/>
          <w:szCs w:val="24"/>
          <w:lang w:val="ru-RU"/>
        </w:rPr>
      </w:pPr>
      <w:r w:rsidRPr="00946C30">
        <w:rPr>
          <w:sz w:val="24"/>
          <w:szCs w:val="24"/>
          <w:lang w:val="ru-RU"/>
        </w:rPr>
        <w:t xml:space="preserve"> - обеспечение контроля за соблюдением прав граждан и юридических лиц.</w:t>
      </w:r>
    </w:p>
    <w:p w:rsidR="00FF13E3" w:rsidRPr="00946C30" w:rsidRDefault="00FF13E3" w:rsidP="00FF13E3">
      <w:pPr>
        <w:ind w:firstLine="709"/>
        <w:jc w:val="both"/>
        <w:rPr>
          <w:sz w:val="24"/>
          <w:szCs w:val="24"/>
          <w:lang w:val="ru-RU"/>
        </w:rPr>
      </w:pPr>
      <w:r w:rsidRPr="00946C30">
        <w:rPr>
          <w:sz w:val="24"/>
          <w:szCs w:val="24"/>
          <w:lang w:val="ru-RU"/>
        </w:rPr>
        <w:t>3. Настоящие Правила регламентируют деятельность должностных, а также физических и юридических лиц в отношении:</w:t>
      </w:r>
    </w:p>
    <w:p w:rsidR="00FF13E3" w:rsidRPr="00946C30" w:rsidRDefault="00FF13E3" w:rsidP="00FF13E3">
      <w:pPr>
        <w:ind w:firstLine="709"/>
        <w:jc w:val="both"/>
        <w:rPr>
          <w:sz w:val="24"/>
          <w:szCs w:val="24"/>
          <w:lang w:val="ru-RU"/>
        </w:rPr>
      </w:pPr>
      <w:r w:rsidRPr="00946C30">
        <w:rPr>
          <w:sz w:val="24"/>
          <w:szCs w:val="24"/>
          <w:lang w:val="ru-RU"/>
        </w:rPr>
        <w:t xml:space="preserve"> - зонирования территории </w:t>
      </w:r>
      <w:r w:rsidR="006140A1" w:rsidRPr="00946C30">
        <w:rPr>
          <w:sz w:val="24"/>
          <w:szCs w:val="24"/>
          <w:lang w:val="ru-RU"/>
        </w:rPr>
        <w:t>муниципального образования «</w:t>
      </w:r>
      <w:r w:rsidR="008262DB" w:rsidRPr="00946C30">
        <w:rPr>
          <w:sz w:val="24"/>
          <w:szCs w:val="24"/>
          <w:lang w:val="ru-RU"/>
        </w:rPr>
        <w:t>Поселок Нижний Баскунчак</w:t>
      </w:r>
      <w:r w:rsidR="006140A1" w:rsidRPr="00946C30">
        <w:rPr>
          <w:sz w:val="24"/>
          <w:szCs w:val="24"/>
          <w:lang w:val="ru-RU"/>
        </w:rPr>
        <w:t xml:space="preserve">» </w:t>
      </w:r>
      <w:r w:rsidRPr="00946C30">
        <w:rPr>
          <w:sz w:val="24"/>
          <w:szCs w:val="24"/>
          <w:lang w:val="ru-RU"/>
        </w:rPr>
        <w:t>и установления градостроительных регламентов по видам и предельным параметрам разрешенного использования земельных участков, иных объектов недвижимости;</w:t>
      </w:r>
    </w:p>
    <w:p w:rsidR="00FF13E3" w:rsidRPr="00946C30" w:rsidRDefault="00FF13E3" w:rsidP="00FF13E3">
      <w:pPr>
        <w:ind w:firstLine="709"/>
        <w:jc w:val="both"/>
        <w:rPr>
          <w:sz w:val="24"/>
          <w:szCs w:val="24"/>
          <w:lang w:val="ru-RU"/>
        </w:rPr>
      </w:pPr>
      <w:r w:rsidRPr="00946C30">
        <w:rPr>
          <w:sz w:val="24"/>
          <w:szCs w:val="24"/>
          <w:lang w:val="ru-RU"/>
        </w:rPr>
        <w:lastRenderedPageBreak/>
        <w:t xml:space="preserve">-  разделения (межевания) территории </w:t>
      </w:r>
      <w:r w:rsidR="006140A1" w:rsidRPr="00946C30">
        <w:rPr>
          <w:sz w:val="24"/>
          <w:szCs w:val="24"/>
          <w:lang w:val="ru-RU"/>
        </w:rPr>
        <w:t>муниципального образования</w:t>
      </w:r>
      <w:r w:rsidR="002B77CA" w:rsidRPr="00946C30">
        <w:rPr>
          <w:sz w:val="24"/>
          <w:szCs w:val="24"/>
          <w:lang w:val="ru-RU"/>
        </w:rPr>
        <w:t xml:space="preserve"> </w:t>
      </w:r>
      <w:r w:rsidRPr="00946C30">
        <w:rPr>
          <w:sz w:val="24"/>
          <w:szCs w:val="24"/>
          <w:lang w:val="ru-RU"/>
        </w:rPr>
        <w:t>на земельные участки для закрепления ранее возникших, но неоформленных прав на них (включая права на земельные участки многоквартирных зданий), а также для упорядочения планировочной организации территории</w:t>
      </w:r>
      <w:r w:rsidR="006140A1" w:rsidRPr="00946C30">
        <w:rPr>
          <w:sz w:val="24"/>
          <w:szCs w:val="24"/>
          <w:lang w:val="ru-RU"/>
        </w:rPr>
        <w:t xml:space="preserve"> муниципального образования</w:t>
      </w:r>
      <w:r w:rsidRPr="00946C30">
        <w:rPr>
          <w:sz w:val="24"/>
          <w:szCs w:val="24"/>
          <w:lang w:val="ru-RU"/>
        </w:rPr>
        <w:t>, е</w:t>
      </w:r>
      <w:r w:rsidR="00436836" w:rsidRPr="00946C30">
        <w:rPr>
          <w:sz w:val="24"/>
          <w:szCs w:val="24"/>
          <w:lang w:val="ru-RU"/>
        </w:rPr>
        <w:t>го</w:t>
      </w:r>
      <w:r w:rsidRPr="00946C30">
        <w:rPr>
          <w:sz w:val="24"/>
          <w:szCs w:val="24"/>
          <w:lang w:val="ru-RU"/>
        </w:rPr>
        <w:t xml:space="preserve"> дальнейшего строительного освоения и преобразования;</w:t>
      </w:r>
    </w:p>
    <w:p w:rsidR="00FF13E3" w:rsidRPr="00946C30" w:rsidRDefault="00FF13E3" w:rsidP="00FF13E3">
      <w:pPr>
        <w:pStyle w:val="af8"/>
        <w:ind w:firstLine="709"/>
        <w:jc w:val="both"/>
        <w:rPr>
          <w:sz w:val="24"/>
          <w:szCs w:val="24"/>
          <w:lang w:val="ru-RU"/>
        </w:rPr>
      </w:pPr>
      <w:r w:rsidRPr="00946C30">
        <w:rPr>
          <w:sz w:val="24"/>
          <w:szCs w:val="24"/>
          <w:lang w:val="ru-RU"/>
        </w:rPr>
        <w:t>-  предоставления прав на земельные участки, подготовленные посредством планировки территории и сформированные из состава государственных и муниципальных земель, физическим и юридическим лицам;</w:t>
      </w:r>
    </w:p>
    <w:p w:rsidR="00FF13E3" w:rsidRPr="00946C30" w:rsidRDefault="00FF13E3" w:rsidP="00FF13E3">
      <w:pPr>
        <w:pStyle w:val="af8"/>
        <w:ind w:firstLine="709"/>
        <w:jc w:val="both"/>
        <w:rPr>
          <w:sz w:val="24"/>
          <w:szCs w:val="24"/>
          <w:lang w:val="ru-RU"/>
        </w:rPr>
      </w:pPr>
      <w:r w:rsidRPr="00946C30">
        <w:rPr>
          <w:sz w:val="24"/>
          <w:szCs w:val="24"/>
          <w:lang w:val="ru-RU"/>
        </w:rPr>
        <w:t xml:space="preserve">- подготовки градостроительных оснований для принятия решений о резервировании или изъятии земельных участков для реализации государственных и муниципальных нужд; </w:t>
      </w:r>
    </w:p>
    <w:p w:rsidR="00FF13E3" w:rsidRPr="00946C30" w:rsidRDefault="00FF13E3" w:rsidP="00FF13E3">
      <w:pPr>
        <w:pStyle w:val="af8"/>
        <w:ind w:firstLine="709"/>
        <w:jc w:val="both"/>
        <w:rPr>
          <w:sz w:val="24"/>
          <w:szCs w:val="24"/>
          <w:lang w:val="ru-RU"/>
        </w:rPr>
      </w:pPr>
      <w:r w:rsidRPr="00946C30">
        <w:rPr>
          <w:sz w:val="24"/>
          <w:szCs w:val="24"/>
          <w:lang w:val="ru-RU"/>
        </w:rPr>
        <w:t>-  согласования проектной документации;</w:t>
      </w:r>
    </w:p>
    <w:p w:rsidR="00FF13E3" w:rsidRPr="00946C30" w:rsidRDefault="00FF13E3" w:rsidP="00FF13E3">
      <w:pPr>
        <w:pStyle w:val="af8"/>
        <w:ind w:firstLine="709"/>
        <w:jc w:val="both"/>
        <w:rPr>
          <w:sz w:val="24"/>
          <w:szCs w:val="24"/>
          <w:lang w:val="ru-RU"/>
        </w:rPr>
      </w:pPr>
      <w:r w:rsidRPr="00946C30">
        <w:rPr>
          <w:sz w:val="24"/>
          <w:szCs w:val="24"/>
          <w:lang w:val="ru-RU"/>
        </w:rPr>
        <w:t>-</w:t>
      </w:r>
      <w:r w:rsidR="002B77CA" w:rsidRPr="00946C30">
        <w:rPr>
          <w:sz w:val="24"/>
          <w:szCs w:val="24"/>
          <w:lang w:val="ru-RU"/>
        </w:rPr>
        <w:t xml:space="preserve"> </w:t>
      </w:r>
      <w:r w:rsidRPr="00946C30">
        <w:rPr>
          <w:sz w:val="24"/>
          <w:szCs w:val="24"/>
          <w:lang w:val="ru-RU"/>
        </w:rPr>
        <w:t>приведени</w:t>
      </w:r>
      <w:r w:rsidR="005B5E1E" w:rsidRPr="00946C30">
        <w:rPr>
          <w:sz w:val="24"/>
          <w:szCs w:val="24"/>
          <w:lang w:val="ru-RU"/>
        </w:rPr>
        <w:t>я</w:t>
      </w:r>
      <w:r w:rsidRPr="00946C30">
        <w:rPr>
          <w:sz w:val="24"/>
          <w:szCs w:val="24"/>
          <w:lang w:val="ru-RU"/>
        </w:rPr>
        <w:t xml:space="preserve"> в соответствие с настоящими Правилами ранее утвержденной градостроительной документации;</w:t>
      </w:r>
    </w:p>
    <w:p w:rsidR="00FF13E3" w:rsidRPr="00946C30" w:rsidRDefault="00FF13E3" w:rsidP="00FF13E3">
      <w:pPr>
        <w:pStyle w:val="af8"/>
        <w:ind w:firstLine="709"/>
        <w:jc w:val="both"/>
        <w:rPr>
          <w:sz w:val="24"/>
          <w:szCs w:val="24"/>
          <w:lang w:val="ru-RU"/>
        </w:rPr>
      </w:pPr>
      <w:r w:rsidRPr="00946C30">
        <w:rPr>
          <w:sz w:val="24"/>
          <w:szCs w:val="24"/>
          <w:lang w:val="ru-RU"/>
        </w:rPr>
        <w:t xml:space="preserve">- предоставления разрешений на строительство, разрешений на ввод в эксплуатацию вновь построенных, реконструированных объектов; </w:t>
      </w:r>
    </w:p>
    <w:p w:rsidR="00FF13E3" w:rsidRPr="00946C30" w:rsidRDefault="00FF13E3" w:rsidP="00FF13E3">
      <w:pPr>
        <w:pStyle w:val="af8"/>
        <w:ind w:firstLine="709"/>
        <w:jc w:val="both"/>
        <w:rPr>
          <w:sz w:val="24"/>
          <w:szCs w:val="24"/>
          <w:lang w:val="ru-RU"/>
        </w:rPr>
      </w:pPr>
      <w:r w:rsidRPr="00946C30">
        <w:rPr>
          <w:sz w:val="24"/>
          <w:szCs w:val="24"/>
          <w:lang w:val="ru-RU"/>
        </w:rPr>
        <w:t xml:space="preserve">- контроля за использованием и строительными изменениями объектов недвижимости, применения штрафных санкций в случаях и порядке, установленных законодательством; </w:t>
      </w:r>
    </w:p>
    <w:p w:rsidR="00FF13E3" w:rsidRPr="00946C30" w:rsidRDefault="00FF13E3" w:rsidP="00FF13E3">
      <w:pPr>
        <w:pStyle w:val="af8"/>
        <w:ind w:firstLine="709"/>
        <w:jc w:val="both"/>
        <w:rPr>
          <w:sz w:val="24"/>
          <w:szCs w:val="24"/>
          <w:lang w:val="ru-RU"/>
        </w:rPr>
      </w:pPr>
      <w:r w:rsidRPr="00946C30">
        <w:rPr>
          <w:sz w:val="24"/>
          <w:szCs w:val="24"/>
          <w:lang w:val="ru-RU"/>
        </w:rPr>
        <w:t xml:space="preserve">- обеспечения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 </w:t>
      </w:r>
    </w:p>
    <w:p w:rsidR="00FF13E3" w:rsidRPr="00946C30" w:rsidRDefault="00FF13E3" w:rsidP="00FF13E3">
      <w:pPr>
        <w:pStyle w:val="af8"/>
        <w:ind w:firstLine="709"/>
        <w:jc w:val="both"/>
        <w:rPr>
          <w:sz w:val="24"/>
          <w:szCs w:val="24"/>
          <w:lang w:val="ru-RU"/>
        </w:rPr>
      </w:pPr>
      <w:r w:rsidRPr="00946C30">
        <w:rPr>
          <w:sz w:val="24"/>
          <w:szCs w:val="24"/>
          <w:lang w:val="ru-RU"/>
        </w:rPr>
        <w:t>- внесения дополнений и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 в том числе по инициативе граждан</w:t>
      </w:r>
      <w:r w:rsidR="005B5E1E" w:rsidRPr="00946C30">
        <w:rPr>
          <w:sz w:val="24"/>
          <w:szCs w:val="24"/>
          <w:lang w:val="ru-RU"/>
        </w:rPr>
        <w:t>.</w:t>
      </w:r>
    </w:p>
    <w:p w:rsidR="00FF13E3" w:rsidRPr="00946C30" w:rsidRDefault="00FF13E3" w:rsidP="00FF13E3">
      <w:pPr>
        <w:pStyle w:val="af8"/>
        <w:ind w:firstLine="709"/>
        <w:jc w:val="both"/>
        <w:rPr>
          <w:sz w:val="24"/>
          <w:szCs w:val="24"/>
          <w:lang w:val="ru-RU"/>
        </w:rPr>
      </w:pPr>
      <w:r w:rsidRPr="00946C30">
        <w:rPr>
          <w:sz w:val="24"/>
          <w:szCs w:val="24"/>
          <w:lang w:val="ru-RU"/>
        </w:rPr>
        <w:t>4. Настоящие Правила применяются наряду с:</w:t>
      </w:r>
    </w:p>
    <w:p w:rsidR="00FF13E3" w:rsidRPr="00946C30" w:rsidRDefault="00FF13E3" w:rsidP="00FF13E3">
      <w:pPr>
        <w:pStyle w:val="af8"/>
        <w:ind w:firstLine="709"/>
        <w:jc w:val="both"/>
        <w:rPr>
          <w:sz w:val="24"/>
          <w:szCs w:val="24"/>
          <w:lang w:val="ru-RU"/>
        </w:rPr>
      </w:pPr>
      <w:r w:rsidRPr="00946C30">
        <w:rPr>
          <w:sz w:val="24"/>
          <w:szCs w:val="24"/>
          <w:lang w:val="ru-RU"/>
        </w:rPr>
        <w:t>- нормативами и стандартами‚ установленными уполномоченными государственными органами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FF13E3" w:rsidRPr="00946C30" w:rsidRDefault="00FF13E3" w:rsidP="00FF13E3">
      <w:pPr>
        <w:pStyle w:val="af8"/>
        <w:ind w:firstLine="709"/>
        <w:jc w:val="both"/>
        <w:rPr>
          <w:sz w:val="24"/>
          <w:szCs w:val="24"/>
          <w:lang w:val="ru-RU"/>
        </w:rPr>
      </w:pPr>
      <w:r w:rsidRPr="00946C30">
        <w:rPr>
          <w:sz w:val="24"/>
          <w:szCs w:val="24"/>
          <w:lang w:val="ru-RU"/>
        </w:rPr>
        <w:t xml:space="preserve">- нормативными правовыми актами </w:t>
      </w:r>
      <w:r w:rsidR="00AE50B6" w:rsidRPr="00946C30">
        <w:rPr>
          <w:sz w:val="24"/>
          <w:szCs w:val="24"/>
          <w:lang w:val="ru-RU"/>
        </w:rPr>
        <w:t xml:space="preserve">Астраханской </w:t>
      </w:r>
      <w:r w:rsidR="00025E8E" w:rsidRPr="00946C30">
        <w:rPr>
          <w:sz w:val="24"/>
          <w:szCs w:val="24"/>
          <w:lang w:val="ru-RU"/>
        </w:rPr>
        <w:t>области и иными муниципальными правовыми актами</w:t>
      </w:r>
      <w:r w:rsidRPr="00946C30">
        <w:rPr>
          <w:sz w:val="24"/>
          <w:szCs w:val="24"/>
          <w:lang w:val="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FF13E3" w:rsidRPr="00946C30" w:rsidRDefault="00FF13E3" w:rsidP="00FF13E3">
      <w:pPr>
        <w:pStyle w:val="af8"/>
        <w:ind w:firstLine="709"/>
        <w:jc w:val="both"/>
        <w:rPr>
          <w:sz w:val="24"/>
          <w:szCs w:val="24"/>
          <w:lang w:val="ru-RU"/>
        </w:rPr>
      </w:pPr>
      <w:r w:rsidRPr="00946C30">
        <w:rPr>
          <w:sz w:val="24"/>
          <w:szCs w:val="24"/>
          <w:lang w:val="ru-RU"/>
        </w:rPr>
        <w:t xml:space="preserve">5. Настоящие Правила подлежат применению на всей территории </w:t>
      </w:r>
      <w:r w:rsidR="002B77CA" w:rsidRPr="00946C30">
        <w:rPr>
          <w:sz w:val="24"/>
          <w:szCs w:val="24"/>
          <w:lang w:val="ru-RU"/>
        </w:rPr>
        <w:t>населенного пункта</w:t>
      </w:r>
      <w:r w:rsidRPr="00946C30">
        <w:rPr>
          <w:sz w:val="24"/>
          <w:szCs w:val="24"/>
          <w:lang w:val="ru-RU"/>
        </w:rPr>
        <w:t xml:space="preserve"> в </w:t>
      </w:r>
      <w:r w:rsidR="002B77CA" w:rsidRPr="00946C30">
        <w:rPr>
          <w:sz w:val="24"/>
          <w:szCs w:val="24"/>
          <w:lang w:val="ru-RU"/>
        </w:rPr>
        <w:t xml:space="preserve">его </w:t>
      </w:r>
      <w:r w:rsidRPr="00946C30">
        <w:rPr>
          <w:sz w:val="24"/>
          <w:szCs w:val="24"/>
          <w:lang w:val="ru-RU"/>
        </w:rPr>
        <w:t>административных границах</w:t>
      </w:r>
      <w:r w:rsidR="002B77CA" w:rsidRPr="00946C30">
        <w:rPr>
          <w:sz w:val="24"/>
          <w:szCs w:val="24"/>
          <w:lang w:val="ru-RU"/>
        </w:rPr>
        <w:t>.</w:t>
      </w:r>
    </w:p>
    <w:p w:rsidR="00FF13E3" w:rsidRPr="00946C30" w:rsidRDefault="00FF13E3" w:rsidP="00FF13E3">
      <w:pPr>
        <w:pStyle w:val="af8"/>
        <w:ind w:firstLine="709"/>
        <w:jc w:val="both"/>
        <w:rPr>
          <w:sz w:val="24"/>
          <w:szCs w:val="24"/>
          <w:lang w:val="ru-RU"/>
        </w:rPr>
      </w:pPr>
      <w:r w:rsidRPr="00946C30">
        <w:rPr>
          <w:sz w:val="24"/>
          <w:szCs w:val="24"/>
          <w:lang w:val="ru-RU"/>
        </w:rPr>
        <w:t xml:space="preserve"> 6. Настоящие Правила обязательны для исполнения всеми субъектами, осуществляющими градостроительную деятельность на территории</w:t>
      </w:r>
      <w:r w:rsidR="008944CE" w:rsidRPr="00946C30">
        <w:rPr>
          <w:sz w:val="24"/>
          <w:szCs w:val="24"/>
          <w:lang w:val="ru-RU"/>
        </w:rPr>
        <w:t xml:space="preserve"> муниципального образования «</w:t>
      </w:r>
      <w:r w:rsidR="00A40570" w:rsidRPr="00946C30">
        <w:rPr>
          <w:sz w:val="24"/>
          <w:szCs w:val="24"/>
          <w:lang w:val="ru-RU"/>
        </w:rPr>
        <w:t>Поселок Нижний Баскунчак</w:t>
      </w:r>
      <w:r w:rsidR="008944CE" w:rsidRPr="00946C30">
        <w:rPr>
          <w:sz w:val="24"/>
          <w:szCs w:val="24"/>
          <w:lang w:val="ru-RU"/>
        </w:rPr>
        <w:t>»</w:t>
      </w:r>
      <w:r w:rsidRPr="00946C30">
        <w:rPr>
          <w:sz w:val="24"/>
          <w:szCs w:val="24"/>
          <w:lang w:val="ru-RU"/>
        </w:rPr>
        <w:t>, а именно для физических, юридических, должностных лиц органов местного самоуправления,  а также судебных органов как основание для разрешения споров по вопросам землепользования и застройки.</w:t>
      </w:r>
    </w:p>
    <w:p w:rsidR="00FF13E3" w:rsidRPr="00946C30" w:rsidRDefault="00FF13E3" w:rsidP="00FF13E3">
      <w:pPr>
        <w:pStyle w:val="af8"/>
        <w:ind w:firstLine="709"/>
        <w:jc w:val="both"/>
        <w:rPr>
          <w:sz w:val="24"/>
          <w:szCs w:val="24"/>
          <w:lang w:val="ru-RU"/>
        </w:rPr>
      </w:pPr>
      <w:r w:rsidRPr="00946C30">
        <w:rPr>
          <w:sz w:val="24"/>
          <w:szCs w:val="24"/>
          <w:lang w:val="ru-RU"/>
        </w:rPr>
        <w:t>7. Настоящие правила содержат три части:</w:t>
      </w:r>
    </w:p>
    <w:p w:rsidR="00FF13E3" w:rsidRPr="00946C30" w:rsidRDefault="00FF13E3" w:rsidP="00B57146">
      <w:pPr>
        <w:pStyle w:val="af8"/>
        <w:ind w:firstLine="709"/>
        <w:rPr>
          <w:sz w:val="24"/>
          <w:szCs w:val="24"/>
          <w:lang w:val="ru-RU"/>
        </w:rPr>
      </w:pPr>
      <w:r w:rsidRPr="00946C30">
        <w:rPr>
          <w:sz w:val="24"/>
          <w:szCs w:val="24"/>
          <w:lang w:val="ru-RU"/>
        </w:rPr>
        <w:lastRenderedPageBreak/>
        <w:t xml:space="preserve">- часть </w:t>
      </w:r>
      <w:r w:rsidRPr="00946C30">
        <w:rPr>
          <w:sz w:val="24"/>
          <w:szCs w:val="24"/>
        </w:rPr>
        <w:t>I</w:t>
      </w:r>
      <w:r w:rsidRPr="00946C30">
        <w:rPr>
          <w:sz w:val="24"/>
          <w:szCs w:val="24"/>
          <w:lang w:val="ru-RU"/>
        </w:rPr>
        <w:t xml:space="preserve"> – «Порядок применения Правил землепользования и застройки и внесения в них изменений»;</w:t>
      </w:r>
    </w:p>
    <w:p w:rsidR="00FF13E3" w:rsidRPr="00946C30" w:rsidRDefault="001259C9" w:rsidP="00B57146">
      <w:pPr>
        <w:pStyle w:val="af8"/>
        <w:ind w:firstLine="709"/>
        <w:rPr>
          <w:sz w:val="24"/>
          <w:szCs w:val="24"/>
          <w:lang w:val="ru-RU"/>
        </w:rPr>
      </w:pPr>
      <w:r w:rsidRPr="00946C30">
        <w:rPr>
          <w:sz w:val="24"/>
          <w:szCs w:val="24"/>
          <w:lang w:val="ru-RU"/>
        </w:rPr>
        <w:t xml:space="preserve">- </w:t>
      </w:r>
      <w:r w:rsidR="00FF13E3" w:rsidRPr="00946C30">
        <w:rPr>
          <w:sz w:val="24"/>
          <w:szCs w:val="24"/>
          <w:lang w:val="ru-RU"/>
        </w:rPr>
        <w:t xml:space="preserve">часть </w:t>
      </w:r>
      <w:r w:rsidR="00FF13E3" w:rsidRPr="00946C30">
        <w:rPr>
          <w:sz w:val="24"/>
          <w:szCs w:val="24"/>
        </w:rPr>
        <w:t>II</w:t>
      </w:r>
      <w:r w:rsidR="00FF13E3" w:rsidRPr="00946C30">
        <w:rPr>
          <w:sz w:val="24"/>
          <w:szCs w:val="24"/>
          <w:lang w:val="ru-RU"/>
        </w:rPr>
        <w:t xml:space="preserve"> – «Карты градостроительного зонирования и </w:t>
      </w:r>
      <w:r w:rsidR="008944CE" w:rsidRPr="00946C30">
        <w:rPr>
          <w:sz w:val="24"/>
          <w:szCs w:val="24"/>
          <w:lang w:val="ru-RU"/>
        </w:rPr>
        <w:t>зон с особыми условиями использования территории</w:t>
      </w:r>
      <w:r w:rsidR="00FF13E3" w:rsidRPr="00946C30">
        <w:rPr>
          <w:sz w:val="24"/>
          <w:szCs w:val="24"/>
          <w:lang w:val="ru-RU"/>
        </w:rPr>
        <w:t>»;</w:t>
      </w:r>
    </w:p>
    <w:p w:rsidR="00FF13E3" w:rsidRPr="00946C30" w:rsidRDefault="00FF13E3" w:rsidP="00B57146">
      <w:pPr>
        <w:pStyle w:val="af8"/>
        <w:ind w:firstLine="709"/>
        <w:rPr>
          <w:sz w:val="24"/>
          <w:szCs w:val="24"/>
          <w:lang w:val="ru-RU"/>
        </w:rPr>
      </w:pPr>
      <w:r w:rsidRPr="00946C30">
        <w:rPr>
          <w:sz w:val="24"/>
          <w:szCs w:val="24"/>
          <w:lang w:val="ru-RU"/>
        </w:rPr>
        <w:t xml:space="preserve"> - часть  </w:t>
      </w:r>
      <w:r w:rsidRPr="00946C30">
        <w:rPr>
          <w:sz w:val="24"/>
          <w:szCs w:val="24"/>
        </w:rPr>
        <w:t>III</w:t>
      </w:r>
      <w:r w:rsidRPr="00946C30">
        <w:rPr>
          <w:sz w:val="24"/>
          <w:szCs w:val="24"/>
          <w:lang w:val="ru-RU"/>
        </w:rPr>
        <w:t xml:space="preserve"> –  «Градостроительные регламенты»</w:t>
      </w:r>
      <w:r w:rsidR="001177C9" w:rsidRPr="00946C30">
        <w:rPr>
          <w:sz w:val="24"/>
          <w:szCs w:val="24"/>
          <w:lang w:val="ru-RU"/>
        </w:rPr>
        <w:t>.</w:t>
      </w:r>
    </w:p>
    <w:p w:rsidR="00FF13E3" w:rsidRPr="00946C30" w:rsidRDefault="00FF13E3" w:rsidP="00FF13E3">
      <w:pPr>
        <w:pStyle w:val="af8"/>
        <w:ind w:firstLine="709"/>
        <w:jc w:val="both"/>
        <w:rPr>
          <w:sz w:val="24"/>
          <w:szCs w:val="24"/>
          <w:lang w:val="ru-RU"/>
        </w:rPr>
      </w:pPr>
      <w:r w:rsidRPr="00946C30">
        <w:rPr>
          <w:sz w:val="24"/>
          <w:szCs w:val="24"/>
          <w:lang w:val="ru-RU"/>
        </w:rPr>
        <w:t xml:space="preserve">Часть </w:t>
      </w:r>
      <w:r w:rsidRPr="00946C30">
        <w:rPr>
          <w:sz w:val="24"/>
          <w:szCs w:val="24"/>
        </w:rPr>
        <w:t>I</w:t>
      </w:r>
      <w:r w:rsidRPr="00946C30">
        <w:rPr>
          <w:sz w:val="24"/>
          <w:szCs w:val="24"/>
          <w:lang w:val="ru-RU"/>
        </w:rPr>
        <w:t xml:space="preserve"> настоящих Правил – «Порядок применения Правил землепользования и застройки и внесения в них изменений» - представлена в форме текста правовых и процедурных норм, регламентирующих:</w:t>
      </w:r>
    </w:p>
    <w:p w:rsidR="00FF13E3" w:rsidRPr="00946C30" w:rsidRDefault="00FF13E3" w:rsidP="00FF13E3">
      <w:pPr>
        <w:pStyle w:val="af8"/>
        <w:ind w:firstLine="709"/>
        <w:jc w:val="both"/>
        <w:rPr>
          <w:sz w:val="24"/>
          <w:szCs w:val="24"/>
          <w:lang w:val="ru-RU"/>
        </w:rPr>
      </w:pPr>
      <w:r w:rsidRPr="00946C30">
        <w:rPr>
          <w:sz w:val="24"/>
          <w:szCs w:val="24"/>
          <w:lang w:val="ru-RU"/>
        </w:rPr>
        <w:t>- правомочия и порядок деятельности органов местного самоуправления по созданию и применению системы регулирования землепользования и застройки на основе зонирования территории;</w:t>
      </w:r>
    </w:p>
    <w:p w:rsidR="00FF13E3" w:rsidRPr="00946C30" w:rsidRDefault="00FF13E3" w:rsidP="00FF13E3">
      <w:pPr>
        <w:pStyle w:val="af8"/>
        <w:ind w:firstLine="709"/>
        <w:jc w:val="both"/>
        <w:rPr>
          <w:sz w:val="24"/>
          <w:szCs w:val="24"/>
          <w:lang w:val="ru-RU"/>
        </w:rPr>
      </w:pPr>
      <w:r w:rsidRPr="00946C30">
        <w:rPr>
          <w:sz w:val="24"/>
          <w:szCs w:val="24"/>
          <w:lang w:val="ru-RU"/>
        </w:rPr>
        <w:t>- правомочия и порядок деятельности физических и юридических лиц по использованию и строительному изменению недвижимости;</w:t>
      </w:r>
    </w:p>
    <w:p w:rsidR="00FF13E3" w:rsidRPr="00946C30" w:rsidRDefault="00F0309A" w:rsidP="00FF13E3">
      <w:pPr>
        <w:pStyle w:val="af8"/>
        <w:ind w:firstLine="709"/>
        <w:jc w:val="both"/>
        <w:rPr>
          <w:sz w:val="24"/>
          <w:szCs w:val="24"/>
          <w:lang w:val="ru-RU"/>
        </w:rPr>
      </w:pPr>
      <w:r w:rsidRPr="00946C30">
        <w:rPr>
          <w:sz w:val="24"/>
          <w:szCs w:val="24"/>
          <w:lang w:val="ru-RU"/>
        </w:rPr>
        <w:t>- порядок предоставления земельных участков для строительства, осуществление контроля над использованием и строительными изменениями недвижимости;</w:t>
      </w:r>
    </w:p>
    <w:p w:rsidR="00FF13E3" w:rsidRPr="00946C30" w:rsidRDefault="00FF13E3" w:rsidP="00FF13E3">
      <w:pPr>
        <w:pStyle w:val="af8"/>
        <w:ind w:firstLine="709"/>
        <w:jc w:val="both"/>
        <w:rPr>
          <w:sz w:val="24"/>
          <w:szCs w:val="24"/>
          <w:lang w:val="ru-RU"/>
        </w:rPr>
      </w:pPr>
      <w:r w:rsidRPr="00946C30">
        <w:rPr>
          <w:sz w:val="24"/>
          <w:szCs w:val="24"/>
          <w:lang w:val="ru-RU"/>
        </w:rPr>
        <w:t>- порядок совершенствования настоящих Правил путем внесения в них дополнений и изменений.</w:t>
      </w:r>
    </w:p>
    <w:p w:rsidR="00FF13E3" w:rsidRPr="00946C30" w:rsidRDefault="00FF13E3" w:rsidP="00FF13E3">
      <w:pPr>
        <w:pStyle w:val="af8"/>
        <w:ind w:firstLine="709"/>
        <w:jc w:val="both"/>
        <w:rPr>
          <w:sz w:val="24"/>
          <w:szCs w:val="24"/>
          <w:lang w:val="ru-RU"/>
        </w:rPr>
      </w:pPr>
      <w:r w:rsidRPr="00946C30">
        <w:rPr>
          <w:sz w:val="24"/>
          <w:szCs w:val="24"/>
          <w:lang w:val="ru-RU"/>
        </w:rPr>
        <w:t xml:space="preserve">Часть </w:t>
      </w:r>
      <w:r w:rsidRPr="00946C30">
        <w:rPr>
          <w:sz w:val="24"/>
          <w:szCs w:val="24"/>
        </w:rPr>
        <w:t>II</w:t>
      </w:r>
      <w:r w:rsidRPr="00946C30">
        <w:rPr>
          <w:sz w:val="24"/>
          <w:szCs w:val="24"/>
          <w:lang w:val="ru-RU"/>
        </w:rPr>
        <w:t xml:space="preserve"> Правил - «Карты градостроительного зонирования и</w:t>
      </w:r>
      <w:r w:rsidR="008944CE" w:rsidRPr="00946C30">
        <w:rPr>
          <w:sz w:val="24"/>
          <w:szCs w:val="24"/>
          <w:lang w:val="ru-RU"/>
        </w:rPr>
        <w:t xml:space="preserve"> зон с особыми условиями использования территории</w:t>
      </w:r>
      <w:r w:rsidRPr="00946C30">
        <w:rPr>
          <w:sz w:val="24"/>
          <w:szCs w:val="24"/>
          <w:lang w:val="ru-RU"/>
        </w:rPr>
        <w:t>» - содержит карты градостроительного зонирования (ст</w:t>
      </w:r>
      <w:r w:rsidR="00AE50B6" w:rsidRPr="00946C30">
        <w:rPr>
          <w:sz w:val="24"/>
          <w:szCs w:val="24"/>
          <w:lang w:val="ru-RU"/>
        </w:rPr>
        <w:t>. 23, 25</w:t>
      </w:r>
      <w:r w:rsidRPr="00946C30">
        <w:rPr>
          <w:sz w:val="24"/>
          <w:szCs w:val="24"/>
          <w:lang w:val="ru-RU"/>
        </w:rPr>
        <w:t xml:space="preserve">), </w:t>
      </w:r>
      <w:r w:rsidR="008944CE" w:rsidRPr="00946C30">
        <w:rPr>
          <w:sz w:val="24"/>
          <w:szCs w:val="24"/>
          <w:lang w:val="ru-RU"/>
        </w:rPr>
        <w:t>карту зон с особыми условиями использования территории</w:t>
      </w:r>
      <w:r w:rsidRPr="00946C30">
        <w:rPr>
          <w:sz w:val="24"/>
          <w:szCs w:val="24"/>
          <w:lang w:val="ru-RU"/>
        </w:rPr>
        <w:t xml:space="preserve"> (ст</w:t>
      </w:r>
      <w:r w:rsidR="00AE50B6" w:rsidRPr="00946C30">
        <w:rPr>
          <w:sz w:val="24"/>
          <w:szCs w:val="24"/>
          <w:lang w:val="ru-RU"/>
        </w:rPr>
        <w:t>. 24</w:t>
      </w:r>
      <w:r w:rsidRPr="00946C30">
        <w:rPr>
          <w:sz w:val="24"/>
          <w:szCs w:val="24"/>
          <w:lang w:val="ru-RU"/>
        </w:rPr>
        <w:t>)</w:t>
      </w:r>
      <w:r w:rsidR="008944CE" w:rsidRPr="00946C30">
        <w:rPr>
          <w:sz w:val="24"/>
          <w:szCs w:val="24"/>
          <w:lang w:val="ru-RU"/>
        </w:rPr>
        <w:t>.</w:t>
      </w:r>
    </w:p>
    <w:p w:rsidR="00EE35FC" w:rsidRPr="00946C30" w:rsidRDefault="00FF13E3" w:rsidP="00EE35FC">
      <w:pPr>
        <w:pStyle w:val="af8"/>
        <w:ind w:firstLine="709"/>
        <w:jc w:val="both"/>
        <w:rPr>
          <w:sz w:val="24"/>
          <w:szCs w:val="24"/>
          <w:lang w:val="ru-RU"/>
        </w:rPr>
      </w:pPr>
      <w:r w:rsidRPr="00946C30">
        <w:rPr>
          <w:sz w:val="24"/>
          <w:szCs w:val="24"/>
          <w:lang w:val="ru-RU"/>
        </w:rPr>
        <w:t xml:space="preserve">Часть </w:t>
      </w:r>
      <w:r w:rsidRPr="00946C30">
        <w:rPr>
          <w:sz w:val="24"/>
          <w:szCs w:val="24"/>
        </w:rPr>
        <w:t>III</w:t>
      </w:r>
      <w:r w:rsidRPr="00946C30">
        <w:rPr>
          <w:sz w:val="24"/>
          <w:szCs w:val="24"/>
          <w:lang w:val="ru-RU"/>
        </w:rPr>
        <w:t xml:space="preserve"> Правил  - «Градостроительные регламенты» - содержит описание градостроительных регламентов по ви</w:t>
      </w:r>
      <w:r w:rsidR="001177C9" w:rsidRPr="00946C30">
        <w:rPr>
          <w:sz w:val="24"/>
          <w:szCs w:val="24"/>
          <w:lang w:val="ru-RU"/>
        </w:rPr>
        <w:t>д</w:t>
      </w:r>
      <w:r w:rsidRPr="00946C30">
        <w:rPr>
          <w:sz w:val="24"/>
          <w:szCs w:val="24"/>
          <w:lang w:val="ru-RU"/>
        </w:rPr>
        <w:t xml:space="preserve">ам разрешенного использования недвижимости и предельным значениям параметров разрешенного изменения недвижимости; изложение нормативно правовых актов или извлечения из них, которые включают иные нормы регулирования землепользования и застройки, а также детализируют правовые нормы части </w:t>
      </w:r>
      <w:r w:rsidRPr="00946C30">
        <w:rPr>
          <w:sz w:val="24"/>
          <w:szCs w:val="24"/>
        </w:rPr>
        <w:t>I</w:t>
      </w:r>
      <w:r w:rsidRPr="00946C30">
        <w:rPr>
          <w:sz w:val="24"/>
          <w:szCs w:val="24"/>
          <w:lang w:val="ru-RU"/>
        </w:rPr>
        <w:t xml:space="preserve"> настоящих Правил относительно порядка их применения.</w:t>
      </w:r>
    </w:p>
    <w:p w:rsidR="00FF13E3" w:rsidRPr="00946C30" w:rsidRDefault="00265474" w:rsidP="00404E5E">
      <w:pPr>
        <w:pStyle w:val="3"/>
        <w:rPr>
          <w:color w:val="auto"/>
          <w:lang w:val="ru-RU"/>
        </w:rPr>
      </w:pPr>
      <w:bookmarkStart w:id="36" w:name="_Toc237757782"/>
      <w:bookmarkStart w:id="37" w:name="_Toc237765903"/>
      <w:r w:rsidRPr="00946C30">
        <w:rPr>
          <w:color w:val="auto"/>
          <w:lang w:val="ru-RU"/>
        </w:rPr>
        <w:br w:type="page"/>
      </w:r>
      <w:bookmarkStart w:id="38" w:name="_Toc239047171"/>
      <w:bookmarkStart w:id="39" w:name="_Toc240185217"/>
      <w:bookmarkStart w:id="40" w:name="_Toc245782393"/>
      <w:bookmarkStart w:id="41" w:name="_Toc248206819"/>
      <w:bookmarkStart w:id="42" w:name="_Toc260819228"/>
      <w:bookmarkStart w:id="43" w:name="_Toc265742437"/>
      <w:bookmarkStart w:id="44" w:name="_Toc271882122"/>
      <w:r w:rsidR="00FF13E3" w:rsidRPr="00946C30">
        <w:rPr>
          <w:color w:val="auto"/>
          <w:lang w:val="ru-RU"/>
        </w:rPr>
        <w:lastRenderedPageBreak/>
        <w:t>Статья 3. Градостроительные регламенты и их применение.</w:t>
      </w:r>
      <w:bookmarkEnd w:id="36"/>
      <w:bookmarkEnd w:id="37"/>
      <w:bookmarkEnd w:id="38"/>
      <w:bookmarkEnd w:id="39"/>
      <w:bookmarkEnd w:id="40"/>
      <w:bookmarkEnd w:id="41"/>
      <w:bookmarkEnd w:id="42"/>
      <w:bookmarkEnd w:id="43"/>
      <w:bookmarkEnd w:id="44"/>
    </w:p>
    <w:p w:rsidR="00B372B7" w:rsidRPr="00946C30" w:rsidRDefault="00B372B7" w:rsidP="00EE35FC">
      <w:pPr>
        <w:pStyle w:val="af8"/>
        <w:ind w:firstLine="709"/>
        <w:jc w:val="both"/>
        <w:rPr>
          <w:b/>
          <w:sz w:val="24"/>
          <w:szCs w:val="24"/>
          <w:lang w:val="ru-RU"/>
        </w:rPr>
      </w:pPr>
    </w:p>
    <w:p w:rsidR="00FF13E3" w:rsidRPr="00946C30" w:rsidRDefault="00FF13E3" w:rsidP="00FF13E3">
      <w:pPr>
        <w:pStyle w:val="af8"/>
        <w:ind w:firstLine="709"/>
        <w:jc w:val="both"/>
        <w:rPr>
          <w:sz w:val="24"/>
          <w:szCs w:val="24"/>
          <w:lang w:val="ru-RU"/>
        </w:rPr>
      </w:pPr>
      <w:r w:rsidRPr="00946C30">
        <w:rPr>
          <w:sz w:val="24"/>
          <w:szCs w:val="24"/>
          <w:lang w:val="ru-RU"/>
        </w:rPr>
        <w:t>1. Решения по землепользованию и застройке принимаются в соответствии с документами территориального планирования, включая генеральный план</w:t>
      </w:r>
      <w:r w:rsidR="00350A25" w:rsidRPr="00946C30">
        <w:rPr>
          <w:sz w:val="24"/>
          <w:szCs w:val="24"/>
          <w:lang w:val="ru-RU"/>
        </w:rPr>
        <w:t xml:space="preserve"> </w:t>
      </w:r>
      <w:r w:rsidR="00A40570" w:rsidRPr="00946C30">
        <w:rPr>
          <w:sz w:val="24"/>
          <w:szCs w:val="24"/>
          <w:lang w:val="ru-RU"/>
        </w:rPr>
        <w:t>муниципального образования «Поселок Нижний Баскунчак»</w:t>
      </w:r>
      <w:r w:rsidRPr="00946C30">
        <w:rPr>
          <w:sz w:val="24"/>
          <w:szCs w:val="24"/>
          <w:lang w:val="ru-RU"/>
        </w:rPr>
        <w:t>, документацией по планировке территории и на основе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иные объекты недвижимости, независимо от форм собственности. Исключение составляют:</w:t>
      </w:r>
    </w:p>
    <w:p w:rsidR="00FF13E3" w:rsidRPr="00946C30" w:rsidRDefault="00FF13E3" w:rsidP="00FF13E3">
      <w:pPr>
        <w:pStyle w:val="af8"/>
        <w:ind w:firstLine="709"/>
        <w:jc w:val="both"/>
        <w:rPr>
          <w:sz w:val="24"/>
          <w:szCs w:val="24"/>
          <w:lang w:val="ru-RU"/>
        </w:rPr>
      </w:pPr>
      <w:r w:rsidRPr="00946C30">
        <w:rPr>
          <w:sz w:val="24"/>
          <w:szCs w:val="24"/>
          <w:lang w:val="ru-RU"/>
        </w:rPr>
        <w:t>- состоящие в едином государственном реестре недвижимые памятники истории и культуры и вновь выявленные объекты, представляющие историко-культурную ценность, в отношении которых уполномоченными органами принимаются решения о режиме содержания, параметрах и характеристиках реставрации, консервации, воссоздания, ремонта и приспособления в индивидуальном порядке (вне системы градостроительного зонирования) согласно законодательству об охране и использовании памятников истории и культуры;</w:t>
      </w:r>
    </w:p>
    <w:p w:rsidR="00FF13E3" w:rsidRPr="00946C30" w:rsidRDefault="00FF13E3" w:rsidP="00FF13E3">
      <w:pPr>
        <w:pStyle w:val="af8"/>
        <w:ind w:firstLine="709"/>
        <w:jc w:val="both"/>
        <w:rPr>
          <w:sz w:val="24"/>
          <w:szCs w:val="24"/>
          <w:lang w:val="ru-RU"/>
        </w:rPr>
      </w:pPr>
      <w:r w:rsidRPr="00946C30">
        <w:rPr>
          <w:sz w:val="24"/>
          <w:szCs w:val="24"/>
          <w:lang w:val="ru-RU"/>
        </w:rPr>
        <w:t>- состоящие в официальных списках памятники природы и охраняемые природные территории, решение по которым принимаются в индивидуальном порядке согласно законодательству об охране природной среды;</w:t>
      </w:r>
    </w:p>
    <w:p w:rsidR="00FF13E3" w:rsidRPr="00946C30" w:rsidRDefault="00FF13E3" w:rsidP="00FF13E3">
      <w:pPr>
        <w:pStyle w:val="af8"/>
        <w:ind w:firstLine="709"/>
        <w:jc w:val="both"/>
        <w:rPr>
          <w:sz w:val="24"/>
          <w:szCs w:val="24"/>
          <w:lang w:val="ru-RU"/>
        </w:rPr>
      </w:pPr>
      <w:r w:rsidRPr="00946C30">
        <w:rPr>
          <w:sz w:val="24"/>
          <w:szCs w:val="24"/>
          <w:lang w:val="ru-RU"/>
        </w:rPr>
        <w:t>-  земельные участки, находящиеся в границах территорий общего пользования;</w:t>
      </w:r>
    </w:p>
    <w:p w:rsidR="00FF13E3" w:rsidRPr="00946C30" w:rsidRDefault="00FF13E3" w:rsidP="00FF13E3">
      <w:pPr>
        <w:pStyle w:val="af8"/>
        <w:ind w:firstLine="709"/>
        <w:jc w:val="both"/>
        <w:rPr>
          <w:sz w:val="24"/>
          <w:szCs w:val="24"/>
          <w:lang w:val="ru-RU"/>
        </w:rPr>
      </w:pPr>
      <w:r w:rsidRPr="00946C30">
        <w:rPr>
          <w:sz w:val="24"/>
          <w:szCs w:val="24"/>
          <w:lang w:val="ru-RU"/>
        </w:rPr>
        <w:t>- транспортные и инженерно-технические коммуникаци</w:t>
      </w:r>
      <w:r w:rsidR="005B5E1E" w:rsidRPr="00946C30">
        <w:rPr>
          <w:sz w:val="24"/>
          <w:szCs w:val="24"/>
          <w:lang w:val="ru-RU"/>
        </w:rPr>
        <w:t>и</w:t>
      </w:r>
      <w:r w:rsidRPr="00946C30">
        <w:rPr>
          <w:sz w:val="24"/>
          <w:szCs w:val="24"/>
          <w:lang w:val="ru-RU"/>
        </w:rPr>
        <w:t>, в том числе железные дороги, автомобильные магистрали, улицы, дороги, проезды, иные линейные объекты, на которые действие градостроительных регламентов не распространяется. Использование вышеперечисленных территорий определяется их целевым назначением. Перечни объектов, разрешенных к размещению в границах отвода указанных территорий, определяются соответствующими  нормативными правовыми актами, утверждаемыми в установленном порядке.</w:t>
      </w:r>
    </w:p>
    <w:p w:rsidR="002A7CAC" w:rsidRPr="00946C30" w:rsidRDefault="00FF13E3" w:rsidP="00FF13E3">
      <w:pPr>
        <w:pStyle w:val="af8"/>
        <w:ind w:firstLine="709"/>
        <w:jc w:val="both"/>
        <w:rPr>
          <w:sz w:val="24"/>
          <w:szCs w:val="24"/>
          <w:lang w:val="ru-RU"/>
        </w:rPr>
      </w:pPr>
      <w:r w:rsidRPr="00946C30">
        <w:rPr>
          <w:sz w:val="24"/>
          <w:szCs w:val="24"/>
          <w:lang w:val="ru-RU"/>
        </w:rPr>
        <w:t xml:space="preserve">2. На </w:t>
      </w:r>
      <w:r w:rsidR="00B372B7" w:rsidRPr="00946C30">
        <w:rPr>
          <w:sz w:val="24"/>
          <w:szCs w:val="24"/>
          <w:lang w:val="ru-RU"/>
        </w:rPr>
        <w:t>двух</w:t>
      </w:r>
      <w:r w:rsidRPr="00946C30">
        <w:rPr>
          <w:sz w:val="24"/>
          <w:szCs w:val="24"/>
          <w:lang w:val="ru-RU"/>
        </w:rPr>
        <w:t xml:space="preserve"> видах карт в части </w:t>
      </w:r>
      <w:r w:rsidRPr="00946C30">
        <w:rPr>
          <w:sz w:val="24"/>
          <w:szCs w:val="24"/>
        </w:rPr>
        <w:t>II</w:t>
      </w:r>
      <w:r w:rsidRPr="00946C30">
        <w:rPr>
          <w:sz w:val="24"/>
          <w:szCs w:val="24"/>
          <w:lang w:val="ru-RU"/>
        </w:rPr>
        <w:t xml:space="preserve"> настоящих Правил выделены:</w:t>
      </w:r>
    </w:p>
    <w:p w:rsidR="00FF13E3" w:rsidRPr="00946C30" w:rsidRDefault="00FF13E3" w:rsidP="00FF13E3">
      <w:pPr>
        <w:pStyle w:val="af8"/>
        <w:ind w:firstLine="709"/>
        <w:jc w:val="both"/>
        <w:rPr>
          <w:sz w:val="24"/>
          <w:szCs w:val="24"/>
          <w:lang w:val="ru-RU"/>
        </w:rPr>
      </w:pPr>
      <w:r w:rsidRPr="00946C30">
        <w:rPr>
          <w:sz w:val="24"/>
          <w:szCs w:val="24"/>
          <w:lang w:val="ru-RU"/>
        </w:rPr>
        <w:t xml:space="preserve">1) </w:t>
      </w:r>
      <w:r w:rsidR="00350A25" w:rsidRPr="00946C30">
        <w:rPr>
          <w:sz w:val="24"/>
          <w:szCs w:val="24"/>
          <w:lang w:val="ru-RU"/>
        </w:rPr>
        <w:t>на карте градостроительного зонирования (ст</w:t>
      </w:r>
      <w:r w:rsidR="003128FE" w:rsidRPr="00946C30">
        <w:rPr>
          <w:sz w:val="24"/>
          <w:szCs w:val="24"/>
          <w:lang w:val="ru-RU"/>
        </w:rPr>
        <w:t>. 23, 25</w:t>
      </w:r>
      <w:r w:rsidR="00350A25" w:rsidRPr="00946C30">
        <w:rPr>
          <w:sz w:val="24"/>
          <w:szCs w:val="24"/>
          <w:lang w:val="ru-RU"/>
        </w:rPr>
        <w:t xml:space="preserve">) - </w:t>
      </w:r>
      <w:r w:rsidRPr="00946C30">
        <w:rPr>
          <w:sz w:val="24"/>
          <w:szCs w:val="24"/>
          <w:lang w:val="ru-RU"/>
        </w:rPr>
        <w:t>территориальные зоны</w:t>
      </w:r>
      <w:r w:rsidR="00A00AF6" w:rsidRPr="00946C30">
        <w:rPr>
          <w:sz w:val="24"/>
          <w:szCs w:val="24"/>
          <w:lang w:val="ru-RU"/>
        </w:rPr>
        <w:t>;</w:t>
      </w:r>
    </w:p>
    <w:p w:rsidR="00FF13E3" w:rsidRPr="00946C30" w:rsidRDefault="00FF13E3" w:rsidP="00FF13E3">
      <w:pPr>
        <w:pStyle w:val="af8"/>
        <w:ind w:firstLine="709"/>
        <w:jc w:val="both"/>
        <w:rPr>
          <w:sz w:val="24"/>
          <w:szCs w:val="24"/>
          <w:lang w:val="ru-RU"/>
        </w:rPr>
      </w:pPr>
      <w:r w:rsidRPr="00946C30">
        <w:rPr>
          <w:sz w:val="24"/>
          <w:szCs w:val="24"/>
          <w:lang w:val="ru-RU"/>
        </w:rPr>
        <w:t xml:space="preserve">2) </w:t>
      </w:r>
      <w:r w:rsidR="00350A25" w:rsidRPr="00946C30">
        <w:rPr>
          <w:sz w:val="24"/>
          <w:szCs w:val="24"/>
          <w:lang w:val="ru-RU"/>
        </w:rPr>
        <w:t xml:space="preserve">на карте зон </w:t>
      </w:r>
      <w:r w:rsidRPr="00946C30">
        <w:rPr>
          <w:sz w:val="24"/>
          <w:szCs w:val="24"/>
          <w:lang w:val="ru-RU"/>
        </w:rPr>
        <w:t>с особыми условиями использования территорий</w:t>
      </w:r>
      <w:r w:rsidR="00350A25" w:rsidRPr="00946C30">
        <w:rPr>
          <w:sz w:val="24"/>
          <w:szCs w:val="24"/>
          <w:lang w:val="ru-RU"/>
        </w:rPr>
        <w:t xml:space="preserve"> - </w:t>
      </w:r>
      <w:r w:rsidRPr="00946C30">
        <w:rPr>
          <w:sz w:val="24"/>
          <w:szCs w:val="24"/>
          <w:lang w:val="ru-RU"/>
        </w:rPr>
        <w:t xml:space="preserve">санитарно-защитные зоны, </w:t>
      </w:r>
      <w:r w:rsidR="001C006A" w:rsidRPr="00946C30">
        <w:rPr>
          <w:sz w:val="24"/>
          <w:szCs w:val="24"/>
          <w:lang w:val="ru-RU"/>
        </w:rPr>
        <w:t xml:space="preserve">охранные зоны, </w:t>
      </w:r>
      <w:r w:rsidR="00350A25" w:rsidRPr="00946C30">
        <w:rPr>
          <w:sz w:val="24"/>
          <w:szCs w:val="24"/>
          <w:lang w:val="ru-RU"/>
        </w:rPr>
        <w:t>санитарно-</w:t>
      </w:r>
      <w:r w:rsidR="00025E8E" w:rsidRPr="00946C30">
        <w:rPr>
          <w:sz w:val="24"/>
          <w:szCs w:val="24"/>
          <w:lang w:val="ru-RU"/>
        </w:rPr>
        <w:t>охранные зоны</w:t>
      </w:r>
      <w:r w:rsidR="00ED20C9" w:rsidRPr="00946C30">
        <w:rPr>
          <w:sz w:val="24"/>
          <w:szCs w:val="24"/>
          <w:lang w:val="ru-RU"/>
        </w:rPr>
        <w:t xml:space="preserve"> </w:t>
      </w:r>
      <w:r w:rsidRPr="00946C30">
        <w:rPr>
          <w:sz w:val="24"/>
          <w:szCs w:val="24"/>
          <w:lang w:val="ru-RU"/>
        </w:rPr>
        <w:t>(ст</w:t>
      </w:r>
      <w:r w:rsidR="003128FE" w:rsidRPr="00946C30">
        <w:rPr>
          <w:sz w:val="24"/>
          <w:szCs w:val="24"/>
          <w:lang w:val="ru-RU"/>
        </w:rPr>
        <w:t>. 24</w:t>
      </w:r>
      <w:r w:rsidRPr="00946C30">
        <w:rPr>
          <w:sz w:val="24"/>
          <w:szCs w:val="24"/>
          <w:lang w:val="ru-RU"/>
        </w:rPr>
        <w:t>);</w:t>
      </w:r>
    </w:p>
    <w:p w:rsidR="00FF13E3" w:rsidRPr="00946C30" w:rsidRDefault="00FF13E3" w:rsidP="00FF13E3">
      <w:pPr>
        <w:pStyle w:val="af8"/>
        <w:ind w:firstLine="709"/>
        <w:jc w:val="both"/>
        <w:rPr>
          <w:sz w:val="24"/>
          <w:szCs w:val="24"/>
          <w:lang w:val="ru-RU"/>
        </w:rPr>
      </w:pPr>
      <w:r w:rsidRPr="00946C30">
        <w:rPr>
          <w:sz w:val="24"/>
          <w:szCs w:val="24"/>
          <w:lang w:val="ru-RU"/>
        </w:rPr>
        <w:t xml:space="preserve">3. На </w:t>
      </w:r>
      <w:r w:rsidR="00350A25" w:rsidRPr="00946C30">
        <w:rPr>
          <w:sz w:val="24"/>
          <w:szCs w:val="24"/>
          <w:lang w:val="ru-RU"/>
        </w:rPr>
        <w:t xml:space="preserve">картах части </w:t>
      </w:r>
      <w:r w:rsidR="00350A25" w:rsidRPr="00946C30">
        <w:rPr>
          <w:sz w:val="24"/>
          <w:szCs w:val="24"/>
        </w:rPr>
        <w:t>II</w:t>
      </w:r>
      <w:r w:rsidRPr="00946C30">
        <w:rPr>
          <w:sz w:val="24"/>
          <w:szCs w:val="24"/>
          <w:lang w:val="ru-RU"/>
        </w:rPr>
        <w:t xml:space="preserve"> (ст</w:t>
      </w:r>
      <w:r w:rsidR="003128FE" w:rsidRPr="00946C30">
        <w:rPr>
          <w:sz w:val="24"/>
          <w:szCs w:val="24"/>
          <w:lang w:val="ru-RU"/>
        </w:rPr>
        <w:t>.23, 25</w:t>
      </w:r>
      <w:r w:rsidRPr="00946C30">
        <w:rPr>
          <w:sz w:val="24"/>
          <w:szCs w:val="24"/>
          <w:lang w:val="ru-RU"/>
        </w:rPr>
        <w:t>) выделены зоны, к которым приписаны градостроительные регламенты по видам и предельным параметрам разрешенного использования земельных участков и иных объектов недвижимости (ст</w:t>
      </w:r>
      <w:r w:rsidR="003128FE" w:rsidRPr="00946C30">
        <w:rPr>
          <w:sz w:val="24"/>
          <w:szCs w:val="24"/>
          <w:lang w:val="ru-RU"/>
        </w:rPr>
        <w:t>. 27,</w:t>
      </w:r>
      <w:r w:rsidRPr="00946C30">
        <w:rPr>
          <w:sz w:val="24"/>
          <w:szCs w:val="24"/>
          <w:lang w:val="ru-RU"/>
        </w:rPr>
        <w:t xml:space="preserve">). </w:t>
      </w:r>
    </w:p>
    <w:p w:rsidR="00FF13E3" w:rsidRPr="00946C30" w:rsidRDefault="00FF13E3" w:rsidP="00FF13E3">
      <w:pPr>
        <w:pStyle w:val="af8"/>
        <w:ind w:firstLine="709"/>
        <w:jc w:val="both"/>
        <w:rPr>
          <w:sz w:val="24"/>
          <w:szCs w:val="24"/>
          <w:lang w:val="ru-RU"/>
        </w:rPr>
      </w:pPr>
      <w:r w:rsidRPr="00946C30">
        <w:rPr>
          <w:sz w:val="24"/>
          <w:szCs w:val="24"/>
          <w:lang w:val="ru-RU"/>
        </w:rPr>
        <w:t xml:space="preserve">Границы территориальных зон и градостроительные регламенты установлены с учетом общности функциональных и параметрических характеристик недвижимости, а также требований о взаимном непричинении несоразмерного вреда друг другу рядом расположенными объектами недвижимости. </w:t>
      </w:r>
    </w:p>
    <w:p w:rsidR="00FF13E3" w:rsidRPr="00946C30" w:rsidRDefault="00FF13E3" w:rsidP="001759D0">
      <w:pPr>
        <w:pStyle w:val="af8"/>
        <w:spacing w:after="0"/>
        <w:ind w:firstLine="709"/>
        <w:jc w:val="both"/>
        <w:rPr>
          <w:sz w:val="24"/>
          <w:szCs w:val="24"/>
          <w:lang w:val="ru-RU"/>
        </w:rPr>
      </w:pPr>
      <w:r w:rsidRPr="00946C30">
        <w:rPr>
          <w:sz w:val="24"/>
          <w:szCs w:val="24"/>
          <w:lang w:val="ru-RU"/>
        </w:rPr>
        <w:t>Границы территориальных зон на карт</w:t>
      </w:r>
      <w:r w:rsidR="00E56324" w:rsidRPr="00946C30">
        <w:rPr>
          <w:sz w:val="24"/>
          <w:szCs w:val="24"/>
          <w:lang w:val="ru-RU"/>
        </w:rPr>
        <w:t>е</w:t>
      </w:r>
      <w:r w:rsidRPr="00946C30">
        <w:rPr>
          <w:sz w:val="24"/>
          <w:szCs w:val="24"/>
          <w:lang w:val="ru-RU"/>
        </w:rPr>
        <w:t xml:space="preserve"> градостроительного зонирования установлены по:</w:t>
      </w:r>
    </w:p>
    <w:p w:rsidR="00FF13E3" w:rsidRPr="00946C30" w:rsidRDefault="00FF13E3" w:rsidP="001759D0">
      <w:pPr>
        <w:pStyle w:val="af8"/>
        <w:numPr>
          <w:ilvl w:val="0"/>
          <w:numId w:val="2"/>
        </w:numPr>
        <w:tabs>
          <w:tab w:val="clear" w:pos="2100"/>
          <w:tab w:val="left" w:pos="993"/>
        </w:tabs>
        <w:suppressAutoHyphens/>
        <w:spacing w:after="0"/>
        <w:ind w:left="0" w:firstLine="709"/>
        <w:jc w:val="both"/>
        <w:rPr>
          <w:sz w:val="24"/>
          <w:szCs w:val="24"/>
          <w:lang w:val="ru-RU"/>
        </w:rPr>
      </w:pPr>
      <w:r w:rsidRPr="00946C30">
        <w:rPr>
          <w:sz w:val="24"/>
          <w:szCs w:val="24"/>
          <w:lang w:val="ru-RU"/>
        </w:rPr>
        <w:t>центральным линиям магистралей, улиц, проездов;</w:t>
      </w:r>
    </w:p>
    <w:p w:rsidR="00FF13E3" w:rsidRPr="00946C30" w:rsidRDefault="00FF13E3" w:rsidP="001759D0">
      <w:pPr>
        <w:pStyle w:val="af8"/>
        <w:numPr>
          <w:ilvl w:val="0"/>
          <w:numId w:val="2"/>
        </w:numPr>
        <w:tabs>
          <w:tab w:val="clear" w:pos="2100"/>
          <w:tab w:val="left" w:pos="993"/>
        </w:tabs>
        <w:suppressAutoHyphens/>
        <w:spacing w:after="0"/>
        <w:ind w:left="0" w:firstLine="709"/>
        <w:jc w:val="both"/>
        <w:rPr>
          <w:sz w:val="24"/>
          <w:szCs w:val="24"/>
        </w:rPr>
      </w:pPr>
      <w:r w:rsidRPr="00946C30">
        <w:rPr>
          <w:sz w:val="24"/>
          <w:szCs w:val="24"/>
        </w:rPr>
        <w:lastRenderedPageBreak/>
        <w:t xml:space="preserve">красным линиям; </w:t>
      </w:r>
    </w:p>
    <w:p w:rsidR="00FF13E3" w:rsidRPr="00946C30" w:rsidRDefault="00FF13E3" w:rsidP="001759D0">
      <w:pPr>
        <w:pStyle w:val="af8"/>
        <w:numPr>
          <w:ilvl w:val="0"/>
          <w:numId w:val="2"/>
        </w:numPr>
        <w:tabs>
          <w:tab w:val="clear" w:pos="2100"/>
          <w:tab w:val="left" w:pos="993"/>
        </w:tabs>
        <w:suppressAutoHyphens/>
        <w:spacing w:after="0"/>
        <w:ind w:left="0" w:firstLine="709"/>
        <w:jc w:val="both"/>
        <w:rPr>
          <w:sz w:val="24"/>
          <w:szCs w:val="24"/>
        </w:rPr>
      </w:pPr>
      <w:r w:rsidRPr="00946C30">
        <w:rPr>
          <w:sz w:val="24"/>
          <w:szCs w:val="24"/>
        </w:rPr>
        <w:t xml:space="preserve">границам земельных участков; </w:t>
      </w:r>
    </w:p>
    <w:p w:rsidR="00FF13E3" w:rsidRPr="00946C30" w:rsidRDefault="00FF13E3" w:rsidP="001759D0">
      <w:pPr>
        <w:pStyle w:val="af8"/>
        <w:numPr>
          <w:ilvl w:val="0"/>
          <w:numId w:val="2"/>
        </w:numPr>
        <w:tabs>
          <w:tab w:val="clear" w:pos="2100"/>
          <w:tab w:val="left" w:pos="993"/>
        </w:tabs>
        <w:suppressAutoHyphens/>
        <w:spacing w:after="0"/>
        <w:ind w:left="0" w:firstLine="709"/>
        <w:jc w:val="both"/>
        <w:rPr>
          <w:sz w:val="24"/>
          <w:szCs w:val="24"/>
          <w:lang w:val="ru-RU"/>
        </w:rPr>
      </w:pPr>
      <w:r w:rsidRPr="00946C30">
        <w:rPr>
          <w:sz w:val="24"/>
          <w:szCs w:val="24"/>
          <w:lang w:val="ru-RU"/>
        </w:rPr>
        <w:t xml:space="preserve">границам или осям полос отвода для коммуникаций; </w:t>
      </w:r>
      <w:r w:rsidRPr="00946C30">
        <w:rPr>
          <w:sz w:val="24"/>
          <w:szCs w:val="24"/>
        </w:rPr>
        <w:t> </w:t>
      </w:r>
    </w:p>
    <w:p w:rsidR="00FF13E3" w:rsidRPr="00946C30" w:rsidRDefault="00FF13E3" w:rsidP="001759D0">
      <w:pPr>
        <w:pStyle w:val="af8"/>
        <w:spacing w:after="0"/>
        <w:ind w:firstLine="709"/>
        <w:jc w:val="both"/>
        <w:rPr>
          <w:sz w:val="24"/>
          <w:szCs w:val="24"/>
          <w:lang w:val="ru-RU"/>
        </w:rPr>
      </w:pPr>
      <w:r w:rsidRPr="00946C30">
        <w:rPr>
          <w:sz w:val="24"/>
          <w:szCs w:val="24"/>
          <w:lang w:val="ru-RU"/>
        </w:rPr>
        <w:t xml:space="preserve">- </w:t>
      </w:r>
      <w:r w:rsidR="00FC00B1" w:rsidRPr="00946C30">
        <w:rPr>
          <w:sz w:val="24"/>
          <w:szCs w:val="24"/>
          <w:lang w:val="ru-RU"/>
        </w:rPr>
        <w:t xml:space="preserve">   </w:t>
      </w:r>
      <w:r w:rsidRPr="00946C30">
        <w:rPr>
          <w:sz w:val="24"/>
          <w:szCs w:val="24"/>
          <w:lang w:val="ru-RU"/>
        </w:rPr>
        <w:t>административным границам</w:t>
      </w:r>
      <w:r w:rsidR="001B377E" w:rsidRPr="00946C30">
        <w:rPr>
          <w:sz w:val="24"/>
          <w:szCs w:val="24"/>
          <w:lang w:val="ru-RU"/>
        </w:rPr>
        <w:t xml:space="preserve"> </w:t>
      </w:r>
      <w:r w:rsidR="003128FE" w:rsidRPr="00946C30">
        <w:rPr>
          <w:sz w:val="24"/>
          <w:szCs w:val="24"/>
          <w:lang w:val="ru-RU"/>
        </w:rPr>
        <w:t>муниципального образования «</w:t>
      </w:r>
      <w:r w:rsidR="00A40570" w:rsidRPr="00946C30">
        <w:rPr>
          <w:sz w:val="24"/>
          <w:szCs w:val="24"/>
          <w:lang w:val="ru-RU"/>
        </w:rPr>
        <w:t>Поселок Нижний Баскунчак</w:t>
      </w:r>
      <w:r w:rsidR="003128FE" w:rsidRPr="00946C30">
        <w:rPr>
          <w:sz w:val="24"/>
          <w:szCs w:val="24"/>
          <w:lang w:val="ru-RU"/>
        </w:rPr>
        <w:t>»</w:t>
      </w:r>
      <w:r w:rsidRPr="00946C30">
        <w:rPr>
          <w:sz w:val="24"/>
          <w:szCs w:val="24"/>
          <w:lang w:val="ru-RU"/>
        </w:rPr>
        <w:t>;</w:t>
      </w:r>
    </w:p>
    <w:p w:rsidR="00FF13E3" w:rsidRPr="00946C30" w:rsidRDefault="00FF13E3" w:rsidP="001759D0">
      <w:pPr>
        <w:pStyle w:val="af8"/>
        <w:spacing w:after="0"/>
        <w:ind w:firstLine="709"/>
        <w:jc w:val="both"/>
        <w:rPr>
          <w:sz w:val="24"/>
          <w:szCs w:val="24"/>
          <w:lang w:val="ru-RU"/>
        </w:rPr>
      </w:pPr>
      <w:r w:rsidRPr="00946C30">
        <w:rPr>
          <w:sz w:val="24"/>
          <w:szCs w:val="24"/>
          <w:lang w:val="ru-RU"/>
        </w:rPr>
        <w:t>-   естественным границам природных объектов;</w:t>
      </w:r>
    </w:p>
    <w:p w:rsidR="00FF13E3" w:rsidRPr="00946C30" w:rsidRDefault="00FF13E3" w:rsidP="001759D0">
      <w:pPr>
        <w:pStyle w:val="af8"/>
        <w:ind w:firstLine="709"/>
        <w:jc w:val="both"/>
        <w:rPr>
          <w:sz w:val="24"/>
          <w:szCs w:val="24"/>
          <w:lang w:val="ru-RU"/>
        </w:rPr>
      </w:pPr>
      <w:r w:rsidRPr="00946C30">
        <w:rPr>
          <w:sz w:val="24"/>
          <w:szCs w:val="24"/>
          <w:lang w:val="ru-RU"/>
        </w:rPr>
        <w:t>-   иным границам.</w:t>
      </w:r>
    </w:p>
    <w:p w:rsidR="00E56324" w:rsidRPr="00946C30" w:rsidRDefault="00FF13E3" w:rsidP="001759D0">
      <w:pPr>
        <w:pStyle w:val="af8"/>
        <w:ind w:firstLine="709"/>
        <w:jc w:val="both"/>
        <w:rPr>
          <w:sz w:val="24"/>
          <w:szCs w:val="24"/>
          <w:lang w:val="ru-RU"/>
        </w:rPr>
      </w:pPr>
      <w:r w:rsidRPr="00946C30">
        <w:rPr>
          <w:sz w:val="24"/>
          <w:szCs w:val="24"/>
          <w:lang w:val="ru-RU"/>
        </w:rPr>
        <w:t>4. На карт</w:t>
      </w:r>
      <w:r w:rsidR="00E56324" w:rsidRPr="00946C30">
        <w:rPr>
          <w:sz w:val="24"/>
          <w:szCs w:val="24"/>
          <w:lang w:val="ru-RU"/>
        </w:rPr>
        <w:t>е</w:t>
      </w:r>
      <w:r w:rsidRPr="00946C30">
        <w:rPr>
          <w:sz w:val="24"/>
          <w:szCs w:val="24"/>
          <w:lang w:val="ru-RU"/>
        </w:rPr>
        <w:t xml:space="preserve"> </w:t>
      </w:r>
      <w:r w:rsidR="00350A25" w:rsidRPr="00946C30">
        <w:rPr>
          <w:sz w:val="24"/>
          <w:szCs w:val="24"/>
          <w:lang w:val="ru-RU"/>
        </w:rPr>
        <w:t>зон с особыми условия использования территории</w:t>
      </w:r>
      <w:r w:rsidRPr="00946C30">
        <w:rPr>
          <w:sz w:val="24"/>
          <w:szCs w:val="24"/>
          <w:lang w:val="ru-RU"/>
        </w:rPr>
        <w:t xml:space="preserve">  — зон действия ограничений по экологическим, водоохранным и санитарно-эпидемиологическим условиям</w:t>
      </w:r>
      <w:r w:rsidR="001177C9" w:rsidRPr="00946C30">
        <w:rPr>
          <w:sz w:val="24"/>
          <w:szCs w:val="24"/>
          <w:lang w:val="ru-RU"/>
        </w:rPr>
        <w:t xml:space="preserve"> – </w:t>
      </w:r>
      <w:r w:rsidR="00E14B3E" w:rsidRPr="00946C30">
        <w:rPr>
          <w:sz w:val="24"/>
          <w:szCs w:val="24"/>
          <w:lang w:val="ru-RU"/>
        </w:rPr>
        <w:t>отображены</w:t>
      </w:r>
      <w:r w:rsidR="001177C9" w:rsidRPr="00946C30">
        <w:rPr>
          <w:sz w:val="24"/>
          <w:szCs w:val="24"/>
          <w:lang w:val="ru-RU"/>
        </w:rPr>
        <w:t xml:space="preserve"> </w:t>
      </w:r>
      <w:r w:rsidRPr="00946C30">
        <w:rPr>
          <w:sz w:val="24"/>
          <w:szCs w:val="24"/>
          <w:lang w:val="ru-RU"/>
        </w:rPr>
        <w:t>зоны, установленные в соответствии с федеральными законами</w:t>
      </w:r>
      <w:r w:rsidR="001759D0" w:rsidRPr="00946C30">
        <w:rPr>
          <w:sz w:val="24"/>
          <w:szCs w:val="24"/>
          <w:lang w:val="ru-RU"/>
        </w:rPr>
        <w:t xml:space="preserve"> </w:t>
      </w:r>
      <w:r w:rsidR="003128FE" w:rsidRPr="00946C30">
        <w:rPr>
          <w:sz w:val="24"/>
          <w:szCs w:val="24"/>
          <w:lang w:val="ru-RU"/>
        </w:rPr>
        <w:t>(ст. 24</w:t>
      </w:r>
      <w:r w:rsidR="001759D0" w:rsidRPr="00946C30">
        <w:rPr>
          <w:sz w:val="24"/>
          <w:szCs w:val="24"/>
          <w:lang w:val="ru-RU"/>
        </w:rPr>
        <w:t>)</w:t>
      </w:r>
      <w:r w:rsidRPr="00946C30">
        <w:rPr>
          <w:sz w:val="24"/>
          <w:szCs w:val="24"/>
          <w:lang w:val="ru-RU"/>
        </w:rPr>
        <w:t>. К  санитарно-защитным, охранным зонам приписаны ограничения на использование земельных участков и иных объектов недвижимости в целях охраны и рационального использования окружающей природной среды, обеспечения экологической безопаснос</w:t>
      </w:r>
      <w:r w:rsidR="006E6D25" w:rsidRPr="00946C30">
        <w:rPr>
          <w:sz w:val="24"/>
          <w:szCs w:val="24"/>
          <w:lang w:val="ru-RU"/>
        </w:rPr>
        <w:t>ти и охраны здоровья населения</w:t>
      </w:r>
      <w:r w:rsidR="003128FE" w:rsidRPr="00946C30">
        <w:rPr>
          <w:sz w:val="24"/>
          <w:szCs w:val="24"/>
          <w:lang w:val="ru-RU"/>
        </w:rPr>
        <w:t xml:space="preserve"> (ст. 28)</w:t>
      </w:r>
      <w:r w:rsidRPr="00946C30">
        <w:rPr>
          <w:sz w:val="24"/>
          <w:szCs w:val="24"/>
          <w:lang w:val="ru-RU"/>
        </w:rPr>
        <w:t>.</w:t>
      </w:r>
      <w:r w:rsidR="00E56324" w:rsidRPr="00946C30">
        <w:rPr>
          <w:sz w:val="24"/>
          <w:szCs w:val="24"/>
          <w:lang w:val="ru-RU"/>
        </w:rPr>
        <w:t xml:space="preserve"> </w:t>
      </w:r>
    </w:p>
    <w:p w:rsidR="00FF13E3" w:rsidRPr="00946C30" w:rsidRDefault="00FF13E3" w:rsidP="00FF13E3">
      <w:pPr>
        <w:pStyle w:val="af8"/>
        <w:ind w:firstLine="709"/>
        <w:jc w:val="both"/>
        <w:rPr>
          <w:sz w:val="24"/>
          <w:szCs w:val="24"/>
          <w:lang w:val="ru-RU"/>
        </w:rPr>
      </w:pPr>
      <w:r w:rsidRPr="00946C30">
        <w:rPr>
          <w:sz w:val="24"/>
          <w:szCs w:val="24"/>
          <w:lang w:val="ru-RU"/>
        </w:rPr>
        <w:t>5. К земельным участкам, иным объектам недвижимости, расположенным в пределах зон ограничений, отображенных на перечисленных выше картах, применяются все основные и дополнительные градостроительные регламенты</w:t>
      </w:r>
      <w:r w:rsidR="00350A25" w:rsidRPr="00946C30">
        <w:rPr>
          <w:sz w:val="24"/>
          <w:szCs w:val="24"/>
          <w:lang w:val="ru-RU"/>
        </w:rPr>
        <w:t xml:space="preserve"> </w:t>
      </w:r>
      <w:r w:rsidR="003128FE" w:rsidRPr="00946C30">
        <w:rPr>
          <w:sz w:val="24"/>
          <w:szCs w:val="24"/>
          <w:lang w:val="ru-RU"/>
        </w:rPr>
        <w:t>(ст. 27, 28</w:t>
      </w:r>
      <w:r w:rsidR="00E14B3E" w:rsidRPr="00946C30">
        <w:rPr>
          <w:sz w:val="24"/>
          <w:szCs w:val="24"/>
          <w:lang w:val="ru-RU"/>
        </w:rPr>
        <w:t>, 29</w:t>
      </w:r>
      <w:r w:rsidR="003128FE" w:rsidRPr="00946C30">
        <w:rPr>
          <w:sz w:val="24"/>
          <w:szCs w:val="24"/>
          <w:lang w:val="ru-RU"/>
        </w:rPr>
        <w:t>)</w:t>
      </w:r>
      <w:r w:rsidR="00350A25" w:rsidRPr="00946C30">
        <w:rPr>
          <w:sz w:val="24"/>
          <w:szCs w:val="24"/>
          <w:lang w:val="ru-RU"/>
        </w:rPr>
        <w:t>.</w:t>
      </w:r>
    </w:p>
    <w:p w:rsidR="00FF13E3" w:rsidRPr="00946C30" w:rsidRDefault="00FF13E3" w:rsidP="00FF13E3">
      <w:pPr>
        <w:pStyle w:val="af8"/>
        <w:ind w:firstLine="709"/>
        <w:jc w:val="both"/>
        <w:rPr>
          <w:sz w:val="24"/>
          <w:szCs w:val="24"/>
          <w:lang w:val="ru-RU"/>
        </w:rPr>
      </w:pPr>
      <w:r w:rsidRPr="00946C30">
        <w:rPr>
          <w:sz w:val="24"/>
          <w:szCs w:val="24"/>
          <w:lang w:val="ru-RU"/>
        </w:rPr>
        <w:t xml:space="preserve">6. Для каждого земельного участка, иного объекта недвижимости, расположенного в пределах границ </w:t>
      </w:r>
      <w:r w:rsidR="00350A25" w:rsidRPr="00946C30">
        <w:rPr>
          <w:sz w:val="24"/>
          <w:szCs w:val="24"/>
          <w:lang w:val="ru-RU"/>
        </w:rPr>
        <w:t>муниципального образования «</w:t>
      </w:r>
      <w:r w:rsidR="00A40570" w:rsidRPr="00946C30">
        <w:rPr>
          <w:sz w:val="24"/>
          <w:szCs w:val="24"/>
          <w:lang w:val="ru-RU"/>
        </w:rPr>
        <w:t>Поселок Нижний Баскунчак</w:t>
      </w:r>
      <w:r w:rsidR="00350A25" w:rsidRPr="00946C30">
        <w:rPr>
          <w:sz w:val="24"/>
          <w:szCs w:val="24"/>
          <w:lang w:val="ru-RU"/>
        </w:rPr>
        <w:t>»</w:t>
      </w:r>
      <w:r w:rsidRPr="00946C30">
        <w:rPr>
          <w:sz w:val="24"/>
          <w:szCs w:val="24"/>
          <w:lang w:val="ru-RU"/>
        </w:rPr>
        <w:t>, разрешенным считается такое использование, которое соответствует:</w:t>
      </w:r>
    </w:p>
    <w:p w:rsidR="00FF13E3" w:rsidRPr="00946C30" w:rsidRDefault="001B377E" w:rsidP="001759D0">
      <w:pPr>
        <w:pStyle w:val="af8"/>
        <w:spacing w:after="0"/>
        <w:ind w:firstLine="709"/>
        <w:jc w:val="both"/>
        <w:rPr>
          <w:sz w:val="24"/>
          <w:szCs w:val="24"/>
          <w:lang w:val="ru-RU"/>
        </w:rPr>
      </w:pPr>
      <w:r w:rsidRPr="00946C30">
        <w:rPr>
          <w:sz w:val="24"/>
          <w:szCs w:val="24"/>
          <w:lang w:val="ru-RU"/>
        </w:rPr>
        <w:t xml:space="preserve">- </w:t>
      </w:r>
      <w:r w:rsidR="00FF13E3" w:rsidRPr="00946C30">
        <w:rPr>
          <w:sz w:val="24"/>
          <w:szCs w:val="24"/>
          <w:lang w:val="ru-RU"/>
        </w:rPr>
        <w:t xml:space="preserve">градостроительным регламентам статьи </w:t>
      </w:r>
      <w:r w:rsidR="003128FE" w:rsidRPr="00946C30">
        <w:rPr>
          <w:sz w:val="24"/>
          <w:szCs w:val="24"/>
          <w:lang w:val="ru-RU"/>
        </w:rPr>
        <w:t>27</w:t>
      </w:r>
      <w:r w:rsidR="00FF13E3" w:rsidRPr="00946C30">
        <w:rPr>
          <w:sz w:val="24"/>
          <w:szCs w:val="24"/>
          <w:lang w:val="ru-RU"/>
        </w:rPr>
        <w:t xml:space="preserve"> настоящих Правил; </w:t>
      </w:r>
    </w:p>
    <w:p w:rsidR="00FF13E3" w:rsidRPr="00946C30" w:rsidRDefault="00FF13E3" w:rsidP="001759D0">
      <w:pPr>
        <w:pStyle w:val="af8"/>
        <w:spacing w:after="0"/>
        <w:ind w:firstLine="709"/>
        <w:jc w:val="both"/>
        <w:rPr>
          <w:sz w:val="24"/>
          <w:szCs w:val="24"/>
          <w:lang w:val="ru-RU"/>
        </w:rPr>
      </w:pPr>
      <w:r w:rsidRPr="00946C30">
        <w:rPr>
          <w:sz w:val="24"/>
          <w:szCs w:val="24"/>
          <w:lang w:val="ru-RU"/>
        </w:rPr>
        <w:t>- ограничениям по экологическим, водоохранным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w:t>
      </w:r>
      <w:r w:rsidR="001C6898" w:rsidRPr="00946C30">
        <w:rPr>
          <w:sz w:val="24"/>
          <w:szCs w:val="24"/>
          <w:lang w:val="ru-RU"/>
        </w:rPr>
        <w:t xml:space="preserve"> статьи </w:t>
      </w:r>
      <w:r w:rsidR="003128FE" w:rsidRPr="00946C30">
        <w:rPr>
          <w:sz w:val="24"/>
          <w:szCs w:val="24"/>
          <w:lang w:val="ru-RU"/>
        </w:rPr>
        <w:t>28;</w:t>
      </w:r>
    </w:p>
    <w:p w:rsidR="00FF13E3" w:rsidRPr="00946C30" w:rsidRDefault="00FF13E3" w:rsidP="001759D0">
      <w:pPr>
        <w:pStyle w:val="af8"/>
        <w:ind w:firstLine="709"/>
        <w:jc w:val="both"/>
        <w:rPr>
          <w:sz w:val="24"/>
          <w:szCs w:val="24"/>
          <w:lang w:val="ru-RU"/>
        </w:rPr>
      </w:pPr>
      <w:r w:rsidRPr="00946C30">
        <w:rPr>
          <w:sz w:val="24"/>
          <w:szCs w:val="24"/>
          <w:lang w:val="ru-RU"/>
        </w:rPr>
        <w:t xml:space="preserve">- 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 </w:t>
      </w:r>
    </w:p>
    <w:p w:rsidR="00FF13E3" w:rsidRPr="00946C30" w:rsidRDefault="00FF13E3" w:rsidP="001759D0">
      <w:pPr>
        <w:pStyle w:val="af8"/>
        <w:ind w:firstLine="709"/>
        <w:jc w:val="both"/>
        <w:rPr>
          <w:sz w:val="24"/>
          <w:szCs w:val="24"/>
          <w:lang w:val="ru-RU"/>
        </w:rPr>
      </w:pPr>
      <w:r w:rsidRPr="00946C30">
        <w:rPr>
          <w:sz w:val="24"/>
          <w:szCs w:val="24"/>
          <w:lang w:val="ru-RU"/>
        </w:rPr>
        <w:t>7. Градостроительный регламент по видам разрешенного использования недвижимости (ст</w:t>
      </w:r>
      <w:r w:rsidR="003128FE" w:rsidRPr="00946C30">
        <w:rPr>
          <w:sz w:val="24"/>
          <w:szCs w:val="24"/>
          <w:lang w:val="ru-RU"/>
        </w:rPr>
        <w:t>. 27</w:t>
      </w:r>
      <w:r w:rsidRPr="00946C30">
        <w:rPr>
          <w:sz w:val="24"/>
          <w:szCs w:val="24"/>
          <w:lang w:val="ru-RU"/>
        </w:rPr>
        <w:t>) включает:</w:t>
      </w:r>
    </w:p>
    <w:p w:rsidR="00FF13E3" w:rsidRPr="00946C30" w:rsidRDefault="00FF13E3" w:rsidP="00FF13E3">
      <w:pPr>
        <w:pStyle w:val="af8"/>
        <w:ind w:firstLine="709"/>
        <w:jc w:val="both"/>
        <w:rPr>
          <w:sz w:val="24"/>
          <w:szCs w:val="24"/>
          <w:lang w:val="ru-RU"/>
        </w:rPr>
      </w:pPr>
      <w:r w:rsidRPr="00946C30">
        <w:rPr>
          <w:sz w:val="24"/>
          <w:szCs w:val="24"/>
          <w:lang w:val="ru-RU"/>
        </w:rPr>
        <w:t xml:space="preserve">- </w:t>
      </w:r>
      <w:r w:rsidRPr="00946C30">
        <w:rPr>
          <w:b/>
          <w:sz w:val="24"/>
          <w:szCs w:val="24"/>
          <w:lang w:val="ru-RU"/>
        </w:rPr>
        <w:t>основные виды разрешенного использования</w:t>
      </w:r>
      <w:r w:rsidRPr="00946C30">
        <w:rPr>
          <w:sz w:val="24"/>
          <w:szCs w:val="24"/>
          <w:lang w:val="ru-RU"/>
        </w:rPr>
        <w:t xml:space="preserve"> недвижимости, которые, при условии соблюдения технических регламентов (до принятия технических регламентов - строительных норм и стандартов безопасности, правил пожарной безопасности, требований гражданской обороны и предупреждения чрезвычайных ситуаций, иных обязательных требований) не могут быть запрещены; </w:t>
      </w:r>
    </w:p>
    <w:p w:rsidR="00FF13E3" w:rsidRPr="00946C30" w:rsidRDefault="00FF13E3" w:rsidP="00FF13E3">
      <w:pPr>
        <w:pStyle w:val="af8"/>
        <w:ind w:firstLine="709"/>
        <w:jc w:val="both"/>
        <w:rPr>
          <w:sz w:val="24"/>
          <w:szCs w:val="24"/>
          <w:lang w:val="ru-RU"/>
        </w:rPr>
      </w:pPr>
      <w:r w:rsidRPr="00946C30">
        <w:rPr>
          <w:sz w:val="24"/>
          <w:szCs w:val="24"/>
          <w:lang w:val="ru-RU"/>
        </w:rPr>
        <w:t xml:space="preserve"> - </w:t>
      </w:r>
      <w:r w:rsidRPr="00946C30">
        <w:rPr>
          <w:b/>
          <w:sz w:val="24"/>
          <w:szCs w:val="24"/>
          <w:lang w:val="ru-RU"/>
        </w:rPr>
        <w:t>вспомогательные виды разрешенного использования</w:t>
      </w:r>
      <w:r w:rsidRPr="00946C30">
        <w:rPr>
          <w:sz w:val="24"/>
          <w:szCs w:val="24"/>
          <w:lang w:val="ru-RU"/>
        </w:rPr>
        <w:t>, сопутствующие основным видам использования недвижимости, которые по отношению к последним являются дополнительными; при отсутствии на земельном участке основного вида использования вспомогательный вид использования не считается разрешенным;</w:t>
      </w:r>
    </w:p>
    <w:p w:rsidR="00FF13E3" w:rsidRPr="00946C30" w:rsidRDefault="00FF13E3" w:rsidP="00FF13E3">
      <w:pPr>
        <w:pStyle w:val="af8"/>
        <w:ind w:firstLine="709"/>
        <w:jc w:val="both"/>
        <w:rPr>
          <w:sz w:val="24"/>
          <w:szCs w:val="24"/>
          <w:lang w:val="ru-RU"/>
        </w:rPr>
      </w:pPr>
      <w:r w:rsidRPr="00946C30">
        <w:rPr>
          <w:sz w:val="24"/>
          <w:szCs w:val="24"/>
          <w:lang w:val="ru-RU"/>
        </w:rPr>
        <w:t xml:space="preserve">- </w:t>
      </w:r>
      <w:r w:rsidRPr="00946C30">
        <w:rPr>
          <w:b/>
          <w:sz w:val="24"/>
          <w:szCs w:val="24"/>
          <w:lang w:val="ru-RU"/>
        </w:rPr>
        <w:t>условно-разрешенные виды использования недвижимости</w:t>
      </w:r>
      <w:r w:rsidRPr="00946C30">
        <w:rPr>
          <w:sz w:val="24"/>
          <w:szCs w:val="24"/>
          <w:lang w:val="ru-RU"/>
        </w:rPr>
        <w:t>, виды которые могут быть разрешены при соблюдении определенных условий, для которых необходимо получение специальных согласований с проведением публичных слушаний.</w:t>
      </w:r>
    </w:p>
    <w:p w:rsidR="00FF13E3" w:rsidRPr="00946C30" w:rsidRDefault="00FF13E3" w:rsidP="00FF13E3">
      <w:pPr>
        <w:pStyle w:val="af8"/>
        <w:ind w:firstLine="709"/>
        <w:jc w:val="both"/>
        <w:rPr>
          <w:sz w:val="24"/>
          <w:szCs w:val="24"/>
          <w:lang w:val="ru-RU"/>
        </w:rPr>
      </w:pPr>
      <w:r w:rsidRPr="00946C30">
        <w:rPr>
          <w:sz w:val="24"/>
          <w:szCs w:val="24"/>
          <w:lang w:val="ru-RU"/>
        </w:rPr>
        <w:lastRenderedPageBreak/>
        <w:t xml:space="preserve">Виды использования недвижимости, отсутствующие в списках статьи </w:t>
      </w:r>
      <w:r w:rsidR="00EC43E1" w:rsidRPr="00946C30">
        <w:rPr>
          <w:sz w:val="24"/>
          <w:szCs w:val="24"/>
          <w:lang w:val="ru-RU"/>
        </w:rPr>
        <w:t>27</w:t>
      </w:r>
      <w:r w:rsidRPr="00946C30">
        <w:rPr>
          <w:sz w:val="24"/>
          <w:szCs w:val="24"/>
          <w:lang w:val="ru-RU"/>
        </w:rPr>
        <w:t xml:space="preserve"> настоящих Правил, являются не разрешенными для соответствующей территориальной зоны и не могу</w:t>
      </w:r>
      <w:r w:rsidR="000E11DE" w:rsidRPr="00946C30">
        <w:rPr>
          <w:sz w:val="24"/>
          <w:szCs w:val="24"/>
          <w:lang w:val="ru-RU"/>
        </w:rPr>
        <w:t>т</w:t>
      </w:r>
      <w:r w:rsidRPr="00946C30">
        <w:rPr>
          <w:sz w:val="24"/>
          <w:szCs w:val="24"/>
          <w:lang w:val="ru-RU"/>
        </w:rPr>
        <w:t xml:space="preserve"> быть разрешены, в том числе и по процедурам специальных согласований.</w:t>
      </w:r>
    </w:p>
    <w:p w:rsidR="00FF13E3" w:rsidRPr="00946C30" w:rsidRDefault="00FF13E3" w:rsidP="00FF13E3">
      <w:pPr>
        <w:pStyle w:val="af8"/>
        <w:ind w:firstLine="709"/>
        <w:jc w:val="both"/>
        <w:rPr>
          <w:sz w:val="24"/>
          <w:szCs w:val="24"/>
          <w:lang w:val="ru-RU"/>
        </w:rPr>
      </w:pPr>
      <w:r w:rsidRPr="00946C30">
        <w:rPr>
          <w:sz w:val="24"/>
          <w:szCs w:val="24"/>
          <w:lang w:val="ru-RU"/>
        </w:rPr>
        <w:t>Для каждой территориальной зоны, выделенной на карте градостроительного зонирования, устанавливается, как правило, несколько основных видов разрешенного использования недвижимости.</w:t>
      </w:r>
    </w:p>
    <w:p w:rsidR="00FF13E3" w:rsidRPr="00946C30" w:rsidRDefault="00FF13E3" w:rsidP="00FF13E3">
      <w:pPr>
        <w:pStyle w:val="af8"/>
        <w:ind w:firstLine="709"/>
        <w:jc w:val="both"/>
        <w:rPr>
          <w:sz w:val="24"/>
          <w:szCs w:val="24"/>
          <w:lang w:val="ru-RU"/>
        </w:rPr>
      </w:pPr>
      <w:r w:rsidRPr="00946C30">
        <w:rPr>
          <w:sz w:val="24"/>
          <w:szCs w:val="24"/>
          <w:lang w:val="ru-RU"/>
        </w:rPr>
        <w:t xml:space="preserve">8. Собственники, землепользователи, землевладельцы, арендаторы земельных участков, иных объектов недвижимости, имеют право в соответствии с законодательством по своему усмотрению выбирать и менять вид/виды использования недвижимости из числа включенных в градостроительный регламент, разрешенные как основные и вспомогательные для соответствующих территориальных зон  в следующем порядке:  </w:t>
      </w:r>
    </w:p>
    <w:p w:rsidR="00FF13E3" w:rsidRPr="00946C30" w:rsidRDefault="005B5E1E" w:rsidP="00FF13E3">
      <w:pPr>
        <w:pStyle w:val="af8"/>
        <w:ind w:firstLine="709"/>
        <w:jc w:val="both"/>
        <w:rPr>
          <w:sz w:val="24"/>
          <w:szCs w:val="24"/>
          <w:lang w:val="ru-RU"/>
        </w:rPr>
      </w:pPr>
      <w:r w:rsidRPr="00946C30">
        <w:rPr>
          <w:sz w:val="24"/>
          <w:szCs w:val="24"/>
          <w:lang w:val="ru-RU"/>
        </w:rPr>
        <w:t>- в</w:t>
      </w:r>
      <w:r w:rsidR="00FF13E3" w:rsidRPr="00946C30">
        <w:rPr>
          <w:sz w:val="24"/>
          <w:szCs w:val="24"/>
          <w:lang w:val="ru-RU"/>
        </w:rPr>
        <w:t xml:space="preserve"> случаях, когда изменение одного вида разрешенного использования недвижимости на другой разрешенный вид использования связано с конструктивными  преобразованиями построек, необходимо разрешение на строительство, предоставляемое в соответствии со ст. </w:t>
      </w:r>
      <w:r w:rsidR="00EC43E1" w:rsidRPr="00946C30">
        <w:rPr>
          <w:sz w:val="24"/>
          <w:szCs w:val="24"/>
          <w:lang w:val="ru-RU"/>
        </w:rPr>
        <w:t>16</w:t>
      </w:r>
      <w:r w:rsidR="00FF13E3" w:rsidRPr="00946C30">
        <w:rPr>
          <w:sz w:val="24"/>
          <w:szCs w:val="24"/>
          <w:lang w:val="ru-RU"/>
        </w:rPr>
        <w:t xml:space="preserve"> настоящих Правил (с исключением случаев, изложенных в пункте 3 ст. </w:t>
      </w:r>
      <w:r w:rsidR="00EC43E1" w:rsidRPr="00946C30">
        <w:rPr>
          <w:sz w:val="24"/>
          <w:szCs w:val="24"/>
          <w:lang w:val="ru-RU"/>
        </w:rPr>
        <w:t>15</w:t>
      </w:r>
      <w:r w:rsidR="00FF13E3" w:rsidRPr="00946C30">
        <w:rPr>
          <w:sz w:val="24"/>
          <w:szCs w:val="24"/>
          <w:lang w:val="ru-RU"/>
        </w:rPr>
        <w:t xml:space="preserve"> настоящих Правил); </w:t>
      </w:r>
    </w:p>
    <w:p w:rsidR="004E4116" w:rsidRPr="00946C30" w:rsidRDefault="005B5E1E" w:rsidP="00FF13E3">
      <w:pPr>
        <w:pStyle w:val="af8"/>
        <w:ind w:firstLine="709"/>
        <w:jc w:val="both"/>
        <w:rPr>
          <w:sz w:val="24"/>
          <w:szCs w:val="24"/>
          <w:lang w:val="ru-RU"/>
        </w:rPr>
      </w:pPr>
      <w:r w:rsidRPr="00946C30">
        <w:rPr>
          <w:sz w:val="24"/>
          <w:szCs w:val="24"/>
          <w:lang w:val="ru-RU"/>
        </w:rPr>
        <w:t>- в</w:t>
      </w:r>
      <w:r w:rsidR="00FF13E3" w:rsidRPr="00946C30">
        <w:rPr>
          <w:sz w:val="24"/>
          <w:szCs w:val="24"/>
          <w:lang w:val="ru-RU"/>
        </w:rPr>
        <w:t xml:space="preserve"> случаях, когда изменение одного вида разрешенного использования недвижимости на другой разрешенный вид использования не связано с конструктивными преобразования</w:t>
      </w:r>
      <w:r w:rsidRPr="00946C30">
        <w:rPr>
          <w:sz w:val="24"/>
          <w:szCs w:val="24"/>
          <w:lang w:val="ru-RU"/>
        </w:rPr>
        <w:t>ми</w:t>
      </w:r>
      <w:r w:rsidR="00FF13E3" w:rsidRPr="00946C30">
        <w:rPr>
          <w:sz w:val="24"/>
          <w:szCs w:val="24"/>
          <w:lang w:val="ru-RU"/>
        </w:rPr>
        <w:t xml:space="preserve">, правообладатель земельного участка и/или объекта недвижимости, направляет уведомление о намерении изменить вид использования недвижимости в </w:t>
      </w:r>
      <w:r w:rsidR="00845EFB" w:rsidRPr="00946C30">
        <w:rPr>
          <w:sz w:val="24"/>
          <w:szCs w:val="24"/>
          <w:lang w:val="ru-RU"/>
        </w:rPr>
        <w:t>администрацию</w:t>
      </w:r>
      <w:r w:rsidR="001C6898" w:rsidRPr="00946C30">
        <w:rPr>
          <w:sz w:val="24"/>
          <w:szCs w:val="24"/>
          <w:lang w:val="ru-RU"/>
        </w:rPr>
        <w:t xml:space="preserve"> муниципального образования «</w:t>
      </w:r>
      <w:r w:rsidR="00A40570" w:rsidRPr="00946C30">
        <w:rPr>
          <w:sz w:val="24"/>
          <w:szCs w:val="24"/>
          <w:lang w:val="ru-RU"/>
        </w:rPr>
        <w:t>Поселок Нижний Баскунчак</w:t>
      </w:r>
      <w:r w:rsidR="001C6898" w:rsidRPr="00946C30">
        <w:rPr>
          <w:sz w:val="24"/>
          <w:szCs w:val="24"/>
          <w:lang w:val="ru-RU"/>
        </w:rPr>
        <w:t>»</w:t>
      </w:r>
      <w:r w:rsidR="00827008" w:rsidRPr="00946C30">
        <w:rPr>
          <w:sz w:val="24"/>
          <w:szCs w:val="24"/>
          <w:lang w:val="ru-RU"/>
        </w:rPr>
        <w:t xml:space="preserve">, </w:t>
      </w:r>
      <w:r w:rsidR="00F54B25" w:rsidRPr="00946C30">
        <w:rPr>
          <w:sz w:val="24"/>
          <w:szCs w:val="24"/>
          <w:lang w:val="ru-RU"/>
        </w:rPr>
        <w:t xml:space="preserve">где </w:t>
      </w:r>
      <w:r w:rsidR="00827008" w:rsidRPr="00946C30">
        <w:rPr>
          <w:sz w:val="24"/>
          <w:szCs w:val="24"/>
          <w:lang w:val="ru-RU"/>
        </w:rPr>
        <w:t xml:space="preserve">уполномоченное должностное лицо </w:t>
      </w:r>
      <w:r w:rsidR="00F54B25" w:rsidRPr="00946C30">
        <w:rPr>
          <w:sz w:val="24"/>
          <w:szCs w:val="24"/>
          <w:lang w:val="ru-RU"/>
        </w:rPr>
        <w:t xml:space="preserve">в области градостроительной деятельности </w:t>
      </w:r>
      <w:r w:rsidR="00FF13E3" w:rsidRPr="00946C30">
        <w:rPr>
          <w:sz w:val="24"/>
          <w:szCs w:val="24"/>
          <w:lang w:val="ru-RU"/>
        </w:rPr>
        <w:t xml:space="preserve">в установленном порядке и в установленный срок проводит процедуры реализации намерений заявителя без осуществления конструктивных преобразований. </w:t>
      </w:r>
    </w:p>
    <w:p w:rsidR="00FF13E3" w:rsidRPr="00946C30" w:rsidRDefault="00FF13E3" w:rsidP="00FF13E3">
      <w:pPr>
        <w:pStyle w:val="af8"/>
        <w:ind w:firstLine="709"/>
        <w:jc w:val="both"/>
        <w:rPr>
          <w:sz w:val="24"/>
          <w:szCs w:val="24"/>
          <w:lang w:val="ru-RU"/>
        </w:rPr>
      </w:pPr>
      <w:r w:rsidRPr="00946C30">
        <w:rPr>
          <w:sz w:val="24"/>
          <w:szCs w:val="24"/>
          <w:lang w:val="ru-RU"/>
        </w:rPr>
        <w:t>Правообладатель недвижимости обеспечивает внесение соответствующих изменений в документы учета недвижимости и документы о регистрации прав на недвижимость.</w:t>
      </w:r>
    </w:p>
    <w:p w:rsidR="00FF13E3" w:rsidRPr="00946C30" w:rsidRDefault="00FF13E3" w:rsidP="00FF13E3">
      <w:pPr>
        <w:pStyle w:val="af8"/>
        <w:ind w:firstLine="709"/>
        <w:jc w:val="both"/>
        <w:rPr>
          <w:sz w:val="24"/>
          <w:szCs w:val="24"/>
          <w:lang w:val="ru-RU"/>
        </w:rPr>
      </w:pPr>
      <w:r w:rsidRPr="00946C30">
        <w:rPr>
          <w:sz w:val="24"/>
          <w:szCs w:val="24"/>
          <w:lang w:val="ru-RU"/>
        </w:rPr>
        <w:t xml:space="preserve">В случаях, когда правообладатель недвижимости запрашивает разрешение на изменение основного разрешенного вида использования на иной вид </w:t>
      </w:r>
      <w:r w:rsidR="005B5E1E" w:rsidRPr="00946C30">
        <w:rPr>
          <w:sz w:val="24"/>
          <w:szCs w:val="24"/>
          <w:lang w:val="ru-RU"/>
        </w:rPr>
        <w:t>ис</w:t>
      </w:r>
      <w:r w:rsidRPr="00946C30">
        <w:rPr>
          <w:sz w:val="24"/>
          <w:szCs w:val="24"/>
          <w:lang w:val="ru-RU"/>
        </w:rPr>
        <w:t>пользования, требующий разрешения по специальному согласованию, - применяются процедуры, изложенные в ст</w:t>
      </w:r>
      <w:r w:rsidR="00F16920" w:rsidRPr="00946C30">
        <w:rPr>
          <w:sz w:val="24"/>
          <w:szCs w:val="24"/>
          <w:lang w:val="ru-RU"/>
        </w:rPr>
        <w:t>.</w:t>
      </w:r>
      <w:r w:rsidRPr="00946C30">
        <w:rPr>
          <w:sz w:val="24"/>
          <w:szCs w:val="24"/>
          <w:lang w:val="ru-RU"/>
        </w:rPr>
        <w:t xml:space="preserve"> </w:t>
      </w:r>
      <w:r w:rsidR="00F16920" w:rsidRPr="00946C30">
        <w:rPr>
          <w:sz w:val="24"/>
          <w:szCs w:val="24"/>
          <w:lang w:val="ru-RU"/>
        </w:rPr>
        <w:t>19</w:t>
      </w:r>
      <w:r w:rsidRPr="00946C30">
        <w:rPr>
          <w:sz w:val="24"/>
          <w:szCs w:val="24"/>
          <w:lang w:val="ru-RU"/>
        </w:rPr>
        <w:t xml:space="preserve"> настоящих Правил. </w:t>
      </w:r>
    </w:p>
    <w:p w:rsidR="00FF13E3" w:rsidRPr="00946C30" w:rsidRDefault="00FF13E3" w:rsidP="00FF13E3">
      <w:pPr>
        <w:pStyle w:val="af8"/>
        <w:ind w:firstLine="709"/>
        <w:jc w:val="both"/>
        <w:rPr>
          <w:sz w:val="24"/>
          <w:szCs w:val="24"/>
          <w:lang w:val="ru-RU"/>
        </w:rPr>
      </w:pPr>
      <w:r w:rsidRPr="00946C30">
        <w:rPr>
          <w:sz w:val="24"/>
          <w:szCs w:val="24"/>
          <w:lang w:val="ru-RU"/>
        </w:rPr>
        <w:t>9. Градостроительные регламенты в части предельных параметров разрешенного строительного изменения объектов недвижимости включают:</w:t>
      </w:r>
    </w:p>
    <w:p w:rsidR="00FF13E3" w:rsidRPr="00946C30" w:rsidRDefault="00FF13E3" w:rsidP="00FF13E3">
      <w:pPr>
        <w:pStyle w:val="af8"/>
        <w:ind w:firstLine="709"/>
        <w:jc w:val="both"/>
        <w:rPr>
          <w:sz w:val="24"/>
          <w:szCs w:val="24"/>
          <w:lang w:val="ru-RU"/>
        </w:rPr>
      </w:pPr>
      <w:r w:rsidRPr="00946C30">
        <w:rPr>
          <w:sz w:val="24"/>
          <w:szCs w:val="24"/>
          <w:lang w:val="ru-RU"/>
        </w:rPr>
        <w:t xml:space="preserve"> - </w:t>
      </w:r>
      <w:r w:rsidR="00B57146" w:rsidRPr="00946C30">
        <w:rPr>
          <w:sz w:val="24"/>
          <w:szCs w:val="24"/>
          <w:lang w:val="ru-RU"/>
        </w:rPr>
        <w:t xml:space="preserve">предельные </w:t>
      </w:r>
      <w:r w:rsidRPr="00946C30">
        <w:rPr>
          <w:sz w:val="24"/>
          <w:szCs w:val="24"/>
          <w:lang w:val="ru-RU"/>
        </w:rPr>
        <w:t xml:space="preserve">размеры (минимальные и/или максимальные) земельных участков, включая линейные размеры предельной ширины участков по фронту улиц (проездов) и предельной глубины участков, а также площадь земельного участка; </w:t>
      </w:r>
    </w:p>
    <w:p w:rsidR="00FF13E3" w:rsidRPr="00946C30" w:rsidRDefault="00B57146" w:rsidP="00FF13E3">
      <w:pPr>
        <w:pStyle w:val="af8"/>
        <w:ind w:firstLine="709"/>
        <w:jc w:val="both"/>
        <w:rPr>
          <w:sz w:val="24"/>
          <w:szCs w:val="24"/>
          <w:lang w:val="ru-RU"/>
        </w:rPr>
      </w:pPr>
      <w:r w:rsidRPr="00946C30">
        <w:rPr>
          <w:sz w:val="24"/>
          <w:szCs w:val="24"/>
          <w:lang w:val="ru-RU"/>
        </w:rPr>
        <w:t xml:space="preserve">  </w:t>
      </w:r>
      <w:r w:rsidR="00FF13E3" w:rsidRPr="00946C30">
        <w:rPr>
          <w:sz w:val="24"/>
          <w:szCs w:val="24"/>
          <w:lang w:val="ru-RU"/>
        </w:rPr>
        <w:t xml:space="preserve">- минимальные отступы построек от границ земельных участков, за пределами которых возводить строения запрещено; </w:t>
      </w:r>
    </w:p>
    <w:p w:rsidR="00FF13E3" w:rsidRPr="00946C30" w:rsidRDefault="00FF13E3" w:rsidP="00FF13E3">
      <w:pPr>
        <w:pStyle w:val="af8"/>
        <w:ind w:firstLine="709"/>
        <w:jc w:val="both"/>
        <w:rPr>
          <w:sz w:val="24"/>
          <w:szCs w:val="24"/>
          <w:lang w:val="ru-RU"/>
        </w:rPr>
      </w:pPr>
      <w:r w:rsidRPr="00946C30">
        <w:rPr>
          <w:sz w:val="24"/>
          <w:szCs w:val="24"/>
          <w:lang w:val="ru-RU"/>
        </w:rPr>
        <w:t xml:space="preserve"> - предельное количество этажей или предельную высоту зданий, строений, сооружений</w:t>
      </w:r>
      <w:r w:rsidR="00B57146" w:rsidRPr="00946C30">
        <w:rPr>
          <w:sz w:val="24"/>
          <w:szCs w:val="24"/>
          <w:lang w:val="ru-RU"/>
        </w:rPr>
        <w:t xml:space="preserve"> (количество этажей с учетом мансардного, цокольного, надземных этажей, подвальных этажей при условии их эксплуатации с пребыванием людей)</w:t>
      </w:r>
      <w:r w:rsidRPr="00946C30">
        <w:rPr>
          <w:sz w:val="24"/>
          <w:szCs w:val="24"/>
          <w:lang w:val="ru-RU"/>
        </w:rPr>
        <w:t>;</w:t>
      </w:r>
    </w:p>
    <w:p w:rsidR="00FF13E3" w:rsidRPr="00946C30" w:rsidRDefault="00FF13E3" w:rsidP="00FF13E3">
      <w:pPr>
        <w:pStyle w:val="af8"/>
        <w:ind w:firstLine="709"/>
        <w:jc w:val="both"/>
        <w:rPr>
          <w:sz w:val="24"/>
          <w:szCs w:val="24"/>
          <w:lang w:val="ru-RU"/>
        </w:rPr>
      </w:pPr>
      <w:r w:rsidRPr="00946C30">
        <w:rPr>
          <w:sz w:val="24"/>
          <w:szCs w:val="24"/>
          <w:lang w:val="ru-RU"/>
        </w:rPr>
        <w:lastRenderedPageBreak/>
        <w:t xml:space="preserve"> - максимальное значение коэффициента строительного использования земельных участков (отношение суммарной площади всех построек – существующих и которые могут быть построены дополнительно – к площади земельных участков).</w:t>
      </w:r>
    </w:p>
    <w:p w:rsidR="00FF13E3" w:rsidRPr="00946C30" w:rsidRDefault="00FF13E3" w:rsidP="00FF13E3">
      <w:pPr>
        <w:pStyle w:val="af8"/>
        <w:ind w:firstLine="709"/>
        <w:jc w:val="both"/>
        <w:rPr>
          <w:sz w:val="24"/>
          <w:szCs w:val="24"/>
          <w:lang w:val="ru-RU"/>
        </w:rPr>
      </w:pPr>
      <w:r w:rsidRPr="00946C30">
        <w:rPr>
          <w:sz w:val="24"/>
          <w:szCs w:val="24"/>
          <w:lang w:val="ru-RU"/>
        </w:rPr>
        <w:t>Сочетания указанных параметров и их предельные значения устанавливаются индивидуально применительно к каждой территориальной зоне, выделенной на карт</w:t>
      </w:r>
      <w:r w:rsidR="004E62A4" w:rsidRPr="00946C30">
        <w:rPr>
          <w:sz w:val="24"/>
          <w:szCs w:val="24"/>
          <w:lang w:val="ru-RU"/>
        </w:rPr>
        <w:t>е</w:t>
      </w:r>
      <w:r w:rsidRPr="00946C30">
        <w:rPr>
          <w:sz w:val="24"/>
          <w:szCs w:val="24"/>
          <w:lang w:val="ru-RU"/>
        </w:rPr>
        <w:t xml:space="preserve"> градостроительного зонирования. </w:t>
      </w:r>
    </w:p>
    <w:p w:rsidR="00FF13E3" w:rsidRPr="00946C30" w:rsidRDefault="00FF13E3" w:rsidP="00FF13E3">
      <w:pPr>
        <w:pStyle w:val="af8"/>
        <w:ind w:firstLine="709"/>
        <w:jc w:val="both"/>
        <w:rPr>
          <w:sz w:val="24"/>
          <w:szCs w:val="24"/>
          <w:lang w:val="ru-RU"/>
        </w:rPr>
      </w:pPr>
      <w:r w:rsidRPr="00946C30">
        <w:rPr>
          <w:sz w:val="24"/>
          <w:szCs w:val="24"/>
          <w:lang w:val="ru-RU"/>
        </w:rPr>
        <w:t xml:space="preserve"> При необходимости в пределах зон, выделенных по видам разрешенного использования недвижимости, могут устанавливаться несколько подзон с различными сочетаниями параметров разрешенного строительного изменения недвижимости, но с одинаковыми списками видов разрешенного использования недвижимости.</w:t>
      </w:r>
    </w:p>
    <w:p w:rsidR="00FF13E3" w:rsidRPr="00946C30" w:rsidRDefault="00FF13E3" w:rsidP="00FF13E3">
      <w:pPr>
        <w:pStyle w:val="af8"/>
        <w:ind w:firstLine="709"/>
        <w:jc w:val="both"/>
        <w:rPr>
          <w:sz w:val="24"/>
          <w:szCs w:val="24"/>
          <w:lang w:val="ru-RU"/>
        </w:rPr>
      </w:pPr>
      <w:r w:rsidRPr="00946C30">
        <w:rPr>
          <w:sz w:val="24"/>
          <w:szCs w:val="24"/>
          <w:lang w:val="ru-RU"/>
        </w:rPr>
        <w:t>10. Инженерно-технические объекты, сооружения и коммуникации, обеспечивающие реализацию разрешенного использования объектов недвижимости в пределах отдельных земельных участков (электро-, водо-, газообеспечение, водоотведение, телефонизация и т.д.), являются всегда разрешенными, при условии соответствия строительным и противопожарным нормам и правилам, технологическим стандартам безопасности, что должно подтверждаться  при согласовании проектной документации.</w:t>
      </w:r>
    </w:p>
    <w:p w:rsidR="00FF13E3" w:rsidRPr="00946C30" w:rsidRDefault="00FF13E3" w:rsidP="00FF13E3">
      <w:pPr>
        <w:pStyle w:val="af8"/>
        <w:ind w:firstLine="709"/>
        <w:jc w:val="both"/>
        <w:rPr>
          <w:sz w:val="24"/>
          <w:szCs w:val="24"/>
          <w:lang w:val="ru-RU"/>
        </w:rPr>
      </w:pPr>
      <w:r w:rsidRPr="00946C30">
        <w:rPr>
          <w:sz w:val="24"/>
          <w:szCs w:val="24"/>
          <w:lang w:val="ru-RU"/>
        </w:rPr>
        <w:t xml:space="preserve">Инженерно-технические объекты, сооружения, предназначенные для обеспечения функционирования и нормальной эксплуатации объектов недвижимости в пределах территории одного или нескольких кварталов (зон), расположение которых требует отдельного земельного участка с установлением санитарно-защитных, иных защитных зон, являются объектами капитального строительства, для которых необходимо получение специальных согласований в порядке, установленном в соответствии со </w:t>
      </w:r>
      <w:r w:rsidR="00A526EA" w:rsidRPr="00946C30">
        <w:rPr>
          <w:sz w:val="24"/>
          <w:szCs w:val="24"/>
          <w:lang w:val="ru-RU"/>
        </w:rPr>
        <w:t>статьей 19</w:t>
      </w:r>
      <w:r w:rsidRPr="00946C30">
        <w:rPr>
          <w:sz w:val="24"/>
          <w:szCs w:val="24"/>
          <w:lang w:val="ru-RU"/>
        </w:rPr>
        <w:t xml:space="preserve"> настоящих Правил.</w:t>
      </w:r>
    </w:p>
    <w:p w:rsidR="00FF13E3" w:rsidRPr="00946C30" w:rsidRDefault="00265474" w:rsidP="00404E5E">
      <w:pPr>
        <w:pStyle w:val="3"/>
        <w:rPr>
          <w:color w:val="auto"/>
          <w:lang w:val="ru-RU"/>
        </w:rPr>
      </w:pPr>
      <w:r w:rsidRPr="00946C30">
        <w:rPr>
          <w:color w:val="auto"/>
          <w:lang w:val="ru-RU"/>
        </w:rPr>
        <w:br w:type="page"/>
      </w:r>
      <w:r w:rsidR="00FF13E3" w:rsidRPr="00946C30">
        <w:rPr>
          <w:color w:val="auto"/>
          <w:lang w:val="ru-RU"/>
        </w:rPr>
        <w:lastRenderedPageBreak/>
        <w:t xml:space="preserve"> </w:t>
      </w:r>
      <w:bookmarkStart w:id="45" w:name="_Toc237757783"/>
      <w:bookmarkStart w:id="46" w:name="_Toc237765904"/>
      <w:bookmarkStart w:id="47" w:name="_Toc239047172"/>
      <w:bookmarkStart w:id="48" w:name="_Toc240185218"/>
      <w:bookmarkStart w:id="49" w:name="_Toc245782394"/>
      <w:bookmarkStart w:id="50" w:name="_Toc248206820"/>
      <w:bookmarkStart w:id="51" w:name="_Toc260819229"/>
      <w:bookmarkStart w:id="52" w:name="_Toc265742438"/>
      <w:bookmarkStart w:id="53" w:name="_Toc271882123"/>
      <w:r w:rsidR="00FF13E3" w:rsidRPr="00946C30">
        <w:rPr>
          <w:color w:val="auto"/>
          <w:lang w:val="ru-RU"/>
        </w:rPr>
        <w:t>Статья 4. Открытость и доступность информации о землепользовании и застройке.</w:t>
      </w:r>
      <w:bookmarkEnd w:id="45"/>
      <w:bookmarkEnd w:id="46"/>
      <w:bookmarkEnd w:id="47"/>
      <w:bookmarkEnd w:id="48"/>
      <w:bookmarkEnd w:id="49"/>
      <w:bookmarkEnd w:id="50"/>
      <w:bookmarkEnd w:id="51"/>
      <w:bookmarkEnd w:id="52"/>
      <w:bookmarkEnd w:id="53"/>
    </w:p>
    <w:p w:rsidR="00BD6908" w:rsidRPr="00946C30" w:rsidRDefault="00BD6908" w:rsidP="00FF13E3">
      <w:pPr>
        <w:pStyle w:val="af8"/>
        <w:ind w:firstLine="709"/>
        <w:jc w:val="both"/>
        <w:rPr>
          <w:b/>
          <w:sz w:val="24"/>
          <w:szCs w:val="24"/>
          <w:lang w:val="ru-RU"/>
        </w:rPr>
      </w:pPr>
    </w:p>
    <w:p w:rsidR="00FF13E3" w:rsidRPr="00946C30" w:rsidRDefault="00FF13E3" w:rsidP="00FF13E3">
      <w:pPr>
        <w:pStyle w:val="af8"/>
        <w:ind w:firstLine="709"/>
        <w:jc w:val="both"/>
        <w:rPr>
          <w:sz w:val="24"/>
          <w:szCs w:val="24"/>
          <w:lang w:val="ru-RU"/>
        </w:rPr>
      </w:pPr>
      <w:r w:rsidRPr="00946C30">
        <w:rPr>
          <w:b/>
          <w:sz w:val="24"/>
          <w:szCs w:val="24"/>
          <w:lang w:val="ru-RU"/>
        </w:rPr>
        <w:t xml:space="preserve"> </w:t>
      </w:r>
      <w:r w:rsidRPr="00946C30">
        <w:rPr>
          <w:sz w:val="24"/>
          <w:szCs w:val="24"/>
          <w:lang w:val="ru-RU"/>
        </w:rPr>
        <w:t>1.</w:t>
      </w:r>
      <w:r w:rsidRPr="00946C30">
        <w:rPr>
          <w:b/>
          <w:sz w:val="24"/>
          <w:szCs w:val="24"/>
          <w:lang w:val="ru-RU"/>
        </w:rPr>
        <w:t xml:space="preserve"> </w:t>
      </w:r>
      <w:r w:rsidRPr="00946C30">
        <w:rPr>
          <w:sz w:val="24"/>
          <w:szCs w:val="24"/>
          <w:lang w:val="ru-RU"/>
        </w:rPr>
        <w:t xml:space="preserve">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w:t>
      </w:r>
    </w:p>
    <w:p w:rsidR="00FF13E3" w:rsidRPr="00946C30" w:rsidRDefault="00FF13E3" w:rsidP="0049242A">
      <w:pPr>
        <w:pStyle w:val="af8"/>
        <w:spacing w:after="0"/>
        <w:ind w:firstLine="709"/>
        <w:jc w:val="both"/>
        <w:rPr>
          <w:sz w:val="24"/>
          <w:szCs w:val="24"/>
          <w:lang w:val="ru-RU"/>
        </w:rPr>
      </w:pPr>
      <w:r w:rsidRPr="00946C30">
        <w:rPr>
          <w:sz w:val="24"/>
          <w:szCs w:val="24"/>
          <w:lang w:val="ru-RU"/>
        </w:rPr>
        <w:t xml:space="preserve"> Администрация </w:t>
      </w:r>
      <w:r w:rsidR="001C6898" w:rsidRPr="00946C30">
        <w:rPr>
          <w:sz w:val="24"/>
          <w:szCs w:val="24"/>
          <w:lang w:val="ru-RU"/>
        </w:rPr>
        <w:t>муниципального образования «</w:t>
      </w:r>
      <w:r w:rsidR="00A40570" w:rsidRPr="00946C30">
        <w:rPr>
          <w:sz w:val="24"/>
          <w:szCs w:val="24"/>
          <w:lang w:val="ru-RU"/>
        </w:rPr>
        <w:t>Поселок Нижний Баскунчак</w:t>
      </w:r>
      <w:r w:rsidR="001C6898" w:rsidRPr="00946C30">
        <w:rPr>
          <w:sz w:val="24"/>
          <w:szCs w:val="24"/>
          <w:lang w:val="ru-RU"/>
        </w:rPr>
        <w:t xml:space="preserve">» </w:t>
      </w:r>
      <w:r w:rsidRPr="00946C30">
        <w:rPr>
          <w:sz w:val="24"/>
          <w:szCs w:val="24"/>
          <w:lang w:val="ru-RU"/>
        </w:rPr>
        <w:t>обеспечивает возможность ознакомления с настоящими Правилами всех желающих путем:</w:t>
      </w:r>
    </w:p>
    <w:p w:rsidR="00FF13E3" w:rsidRPr="00946C30" w:rsidRDefault="00FF13E3" w:rsidP="0049242A">
      <w:pPr>
        <w:pStyle w:val="af8"/>
        <w:numPr>
          <w:ilvl w:val="0"/>
          <w:numId w:val="2"/>
        </w:numPr>
        <w:tabs>
          <w:tab w:val="clear" w:pos="2100"/>
          <w:tab w:val="left" w:pos="993"/>
        </w:tabs>
        <w:suppressAutoHyphens/>
        <w:spacing w:after="0"/>
        <w:ind w:left="0" w:firstLine="709"/>
        <w:jc w:val="both"/>
        <w:rPr>
          <w:sz w:val="24"/>
          <w:szCs w:val="24"/>
          <w:lang w:val="ru-RU"/>
        </w:rPr>
      </w:pPr>
      <w:r w:rsidRPr="00946C30">
        <w:rPr>
          <w:sz w:val="24"/>
          <w:szCs w:val="24"/>
          <w:lang w:val="ru-RU"/>
        </w:rPr>
        <w:t>публикации Правил и открытой продажи их копий;</w:t>
      </w:r>
    </w:p>
    <w:p w:rsidR="00FF13E3" w:rsidRPr="00946C30" w:rsidRDefault="00FF13E3" w:rsidP="0049242A">
      <w:pPr>
        <w:pStyle w:val="af8"/>
        <w:numPr>
          <w:ilvl w:val="0"/>
          <w:numId w:val="2"/>
        </w:numPr>
        <w:tabs>
          <w:tab w:val="clear" w:pos="2100"/>
          <w:tab w:val="left" w:pos="993"/>
        </w:tabs>
        <w:suppressAutoHyphens/>
        <w:spacing w:after="0"/>
        <w:ind w:left="0" w:firstLine="709"/>
        <w:jc w:val="both"/>
        <w:rPr>
          <w:sz w:val="24"/>
          <w:szCs w:val="24"/>
          <w:lang w:val="ru-RU"/>
        </w:rPr>
      </w:pPr>
      <w:r w:rsidRPr="00946C30">
        <w:rPr>
          <w:sz w:val="24"/>
          <w:szCs w:val="24"/>
          <w:lang w:val="ru-RU"/>
        </w:rPr>
        <w:t xml:space="preserve">предоставления Правил в библиотеки </w:t>
      </w:r>
      <w:r w:rsidR="001C6898" w:rsidRPr="00946C30">
        <w:rPr>
          <w:sz w:val="24"/>
          <w:szCs w:val="24"/>
          <w:lang w:val="ru-RU"/>
        </w:rPr>
        <w:t>муниципального образования «</w:t>
      </w:r>
      <w:r w:rsidR="00A40570" w:rsidRPr="00946C30">
        <w:rPr>
          <w:sz w:val="24"/>
          <w:szCs w:val="24"/>
          <w:lang w:val="ru-RU"/>
        </w:rPr>
        <w:t>Поселок Нижний Баскунчак</w:t>
      </w:r>
      <w:r w:rsidR="001C6898" w:rsidRPr="00946C30">
        <w:rPr>
          <w:sz w:val="24"/>
          <w:szCs w:val="24"/>
          <w:lang w:val="ru-RU"/>
        </w:rPr>
        <w:t>»</w:t>
      </w:r>
      <w:r w:rsidRPr="00946C30">
        <w:rPr>
          <w:sz w:val="24"/>
          <w:szCs w:val="24"/>
          <w:lang w:val="ru-RU"/>
        </w:rPr>
        <w:t>;</w:t>
      </w:r>
    </w:p>
    <w:p w:rsidR="00FF13E3" w:rsidRPr="00946C30" w:rsidRDefault="00FF13E3" w:rsidP="0049242A">
      <w:pPr>
        <w:pStyle w:val="af8"/>
        <w:numPr>
          <w:ilvl w:val="0"/>
          <w:numId w:val="2"/>
        </w:numPr>
        <w:tabs>
          <w:tab w:val="clear" w:pos="2100"/>
          <w:tab w:val="left" w:pos="993"/>
        </w:tabs>
        <w:suppressAutoHyphens/>
        <w:spacing w:after="0"/>
        <w:ind w:left="0" w:firstLine="709"/>
        <w:jc w:val="both"/>
        <w:rPr>
          <w:sz w:val="24"/>
          <w:szCs w:val="24"/>
          <w:lang w:val="ru-RU"/>
        </w:rPr>
      </w:pPr>
      <w:r w:rsidRPr="00946C30">
        <w:rPr>
          <w:sz w:val="24"/>
          <w:szCs w:val="24"/>
          <w:lang w:val="ru-RU"/>
        </w:rPr>
        <w:t>помещения Правил в сети «Интернет» (при наличии официального сайта);</w:t>
      </w:r>
    </w:p>
    <w:p w:rsidR="00FF13E3" w:rsidRPr="00946C30" w:rsidRDefault="00FF13E3" w:rsidP="0049242A">
      <w:pPr>
        <w:pStyle w:val="af8"/>
        <w:numPr>
          <w:ilvl w:val="0"/>
          <w:numId w:val="2"/>
        </w:numPr>
        <w:tabs>
          <w:tab w:val="clear" w:pos="2100"/>
          <w:tab w:val="left" w:pos="993"/>
          <w:tab w:val="left" w:pos="2061"/>
        </w:tabs>
        <w:suppressAutoHyphens/>
        <w:spacing w:after="0"/>
        <w:ind w:left="0" w:firstLine="709"/>
        <w:jc w:val="both"/>
        <w:rPr>
          <w:sz w:val="24"/>
          <w:szCs w:val="24"/>
          <w:lang w:val="ru-RU"/>
        </w:rPr>
      </w:pPr>
      <w:r w:rsidRPr="00946C30">
        <w:rPr>
          <w:sz w:val="24"/>
          <w:szCs w:val="24"/>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деятельности, иных органах и организациях, причастных к регулированию землепользования и застройки </w:t>
      </w:r>
      <w:r w:rsidR="001C6898" w:rsidRPr="00946C30">
        <w:rPr>
          <w:sz w:val="24"/>
          <w:szCs w:val="24"/>
          <w:lang w:val="ru-RU"/>
        </w:rPr>
        <w:t>на территории</w:t>
      </w:r>
      <w:r w:rsidR="00F11B78" w:rsidRPr="00946C30">
        <w:rPr>
          <w:sz w:val="24"/>
          <w:szCs w:val="24"/>
          <w:lang w:val="ru-RU"/>
        </w:rPr>
        <w:t xml:space="preserve"> </w:t>
      </w:r>
      <w:r w:rsidR="001C6898" w:rsidRPr="00946C30">
        <w:rPr>
          <w:sz w:val="24"/>
          <w:szCs w:val="24"/>
          <w:lang w:val="ru-RU"/>
        </w:rPr>
        <w:t>муниципального образования «</w:t>
      </w:r>
      <w:r w:rsidR="00A40570" w:rsidRPr="00946C30">
        <w:rPr>
          <w:sz w:val="24"/>
          <w:szCs w:val="24"/>
          <w:lang w:val="ru-RU"/>
        </w:rPr>
        <w:t>Поселок Нижний Баскунчак</w:t>
      </w:r>
      <w:r w:rsidR="001C6898" w:rsidRPr="00946C30">
        <w:rPr>
          <w:sz w:val="24"/>
          <w:szCs w:val="24"/>
          <w:lang w:val="ru-RU"/>
        </w:rPr>
        <w:t>»</w:t>
      </w:r>
      <w:r w:rsidRPr="00946C30">
        <w:rPr>
          <w:sz w:val="24"/>
          <w:szCs w:val="24"/>
          <w:lang w:val="ru-RU"/>
        </w:rPr>
        <w:t xml:space="preserve">; </w:t>
      </w:r>
    </w:p>
    <w:p w:rsidR="00FF13E3" w:rsidRPr="00946C30" w:rsidRDefault="00FF13E3" w:rsidP="001D20F5">
      <w:pPr>
        <w:pStyle w:val="af8"/>
        <w:numPr>
          <w:ilvl w:val="0"/>
          <w:numId w:val="2"/>
        </w:numPr>
        <w:tabs>
          <w:tab w:val="clear" w:pos="2100"/>
          <w:tab w:val="left" w:pos="993"/>
          <w:tab w:val="left" w:pos="2061"/>
        </w:tabs>
        <w:suppressAutoHyphens/>
        <w:ind w:left="0" w:firstLine="709"/>
        <w:jc w:val="both"/>
        <w:rPr>
          <w:sz w:val="24"/>
          <w:szCs w:val="24"/>
          <w:lang w:val="ru-RU"/>
        </w:rPr>
      </w:pPr>
      <w:r w:rsidRPr="00946C30">
        <w:rPr>
          <w:sz w:val="24"/>
          <w:szCs w:val="24"/>
          <w:lang w:val="ru-RU"/>
        </w:rPr>
        <w:t xml:space="preserve">предоставления органом,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w:t>
      </w:r>
    </w:p>
    <w:p w:rsidR="00FF13E3" w:rsidRPr="00946C30" w:rsidRDefault="00FF13E3" w:rsidP="00FF13E3">
      <w:pPr>
        <w:pStyle w:val="af8"/>
        <w:ind w:firstLine="709"/>
        <w:jc w:val="both"/>
        <w:rPr>
          <w:sz w:val="24"/>
          <w:szCs w:val="24"/>
          <w:lang w:val="ru-RU"/>
        </w:rPr>
      </w:pPr>
      <w:r w:rsidRPr="00946C30">
        <w:rPr>
          <w:sz w:val="24"/>
          <w:szCs w:val="24"/>
          <w:lang w:val="ru-RU"/>
        </w:rPr>
        <w:t xml:space="preserve">Стоимость указанных услуг не может превышать стоимость затрат на изготовление копий соответствующих материалов. </w:t>
      </w:r>
    </w:p>
    <w:p w:rsidR="00FF13E3" w:rsidRPr="00946C30" w:rsidRDefault="00FF13E3" w:rsidP="00FF13E3">
      <w:pPr>
        <w:pStyle w:val="af8"/>
        <w:ind w:firstLine="709"/>
        <w:jc w:val="both"/>
        <w:rPr>
          <w:sz w:val="24"/>
          <w:szCs w:val="24"/>
          <w:lang w:val="ru-RU"/>
        </w:rPr>
      </w:pPr>
      <w:r w:rsidRPr="00946C30">
        <w:rPr>
          <w:sz w:val="24"/>
          <w:szCs w:val="24"/>
          <w:lang w:val="ru-RU"/>
        </w:rPr>
        <w:t>2. Граждане имеют право участвовать в принятии решений по вопросам землепользования и застройки в соответствии с законодательством.</w:t>
      </w:r>
    </w:p>
    <w:p w:rsidR="000E0C92" w:rsidRPr="00946C30" w:rsidRDefault="00265474" w:rsidP="00404E5E">
      <w:pPr>
        <w:pStyle w:val="3"/>
        <w:rPr>
          <w:color w:val="auto"/>
          <w:lang w:val="ru-RU"/>
        </w:rPr>
      </w:pPr>
      <w:bookmarkStart w:id="54" w:name="_Toc237757784"/>
      <w:bookmarkStart w:id="55" w:name="_Toc237765905"/>
      <w:r w:rsidRPr="00946C30">
        <w:rPr>
          <w:color w:val="auto"/>
          <w:lang w:val="ru-RU"/>
        </w:rPr>
        <w:br w:type="page"/>
      </w:r>
      <w:bookmarkStart w:id="56" w:name="_Toc239047173"/>
      <w:bookmarkStart w:id="57" w:name="_Toc240185219"/>
      <w:bookmarkStart w:id="58" w:name="_Toc245782395"/>
      <w:bookmarkStart w:id="59" w:name="_Toc248206821"/>
      <w:bookmarkStart w:id="60" w:name="_Toc260819230"/>
      <w:bookmarkStart w:id="61" w:name="_Toc265742439"/>
      <w:bookmarkStart w:id="62" w:name="_Toc271882124"/>
      <w:r w:rsidR="00EE2F41" w:rsidRPr="00946C30">
        <w:rPr>
          <w:color w:val="auto"/>
          <w:lang w:val="ru-RU"/>
        </w:rPr>
        <w:lastRenderedPageBreak/>
        <w:t xml:space="preserve">Статья </w:t>
      </w:r>
      <w:r w:rsidR="00FC00B1" w:rsidRPr="00946C30">
        <w:rPr>
          <w:color w:val="auto"/>
          <w:lang w:val="ru-RU"/>
        </w:rPr>
        <w:t>5</w:t>
      </w:r>
      <w:r w:rsidR="00EE2F41" w:rsidRPr="00946C30">
        <w:rPr>
          <w:color w:val="auto"/>
          <w:lang w:val="ru-RU"/>
        </w:rPr>
        <w:t xml:space="preserve">. </w:t>
      </w:r>
      <w:r w:rsidR="000E0C92" w:rsidRPr="00946C30">
        <w:rPr>
          <w:color w:val="auto"/>
          <w:lang w:val="ru-RU"/>
        </w:rPr>
        <w:t xml:space="preserve">Действие Правил по отношению к генеральному плану </w:t>
      </w:r>
      <w:r w:rsidR="00A40570" w:rsidRPr="00946C30">
        <w:rPr>
          <w:color w:val="auto"/>
          <w:lang w:val="ru-RU"/>
        </w:rPr>
        <w:t>Муниципального образования «Поселок Нижний Баскунчак»</w:t>
      </w:r>
      <w:r w:rsidR="000E0C92" w:rsidRPr="00946C30">
        <w:rPr>
          <w:color w:val="auto"/>
          <w:lang w:val="ru-RU"/>
        </w:rPr>
        <w:t>.</w:t>
      </w:r>
      <w:bookmarkEnd w:id="54"/>
      <w:bookmarkEnd w:id="55"/>
      <w:bookmarkEnd w:id="56"/>
      <w:bookmarkEnd w:id="57"/>
      <w:bookmarkEnd w:id="58"/>
      <w:bookmarkEnd w:id="59"/>
      <w:bookmarkEnd w:id="60"/>
      <w:bookmarkEnd w:id="61"/>
      <w:bookmarkEnd w:id="62"/>
    </w:p>
    <w:p w:rsidR="000E0C92" w:rsidRPr="00946C30" w:rsidRDefault="000E0C92" w:rsidP="000E0C92">
      <w:pPr>
        <w:pStyle w:val="af8"/>
        <w:ind w:firstLine="709"/>
        <w:jc w:val="both"/>
        <w:rPr>
          <w:b/>
          <w:sz w:val="24"/>
          <w:szCs w:val="24"/>
          <w:lang w:val="ru-RU"/>
        </w:rPr>
      </w:pPr>
    </w:p>
    <w:p w:rsidR="000E0C92" w:rsidRPr="00946C30" w:rsidRDefault="000E0C92" w:rsidP="000E0C92">
      <w:pPr>
        <w:pStyle w:val="af8"/>
        <w:ind w:firstLine="709"/>
        <w:jc w:val="both"/>
        <w:rPr>
          <w:sz w:val="24"/>
          <w:szCs w:val="24"/>
          <w:lang w:val="ru-RU"/>
        </w:rPr>
      </w:pPr>
      <w:r w:rsidRPr="00946C30">
        <w:rPr>
          <w:sz w:val="24"/>
          <w:szCs w:val="24"/>
          <w:lang w:val="ru-RU"/>
        </w:rPr>
        <w:t>1. После введения в действие настоящих Правил ранее утвержденная градостроительная документация применяется в части, не противоречащей настоящим Правилам.</w:t>
      </w:r>
    </w:p>
    <w:p w:rsidR="000E0C92" w:rsidRPr="00946C30" w:rsidRDefault="000E0C92" w:rsidP="000E0C92">
      <w:pPr>
        <w:pStyle w:val="af8"/>
        <w:ind w:firstLine="709"/>
        <w:jc w:val="both"/>
        <w:rPr>
          <w:sz w:val="24"/>
          <w:szCs w:val="24"/>
          <w:lang w:val="ru-RU"/>
        </w:rPr>
      </w:pPr>
      <w:r w:rsidRPr="00946C30">
        <w:rPr>
          <w:sz w:val="24"/>
          <w:szCs w:val="24"/>
          <w:lang w:val="ru-RU"/>
        </w:rPr>
        <w:t>2. Органы местного самоуправления</w:t>
      </w:r>
      <w:r w:rsidR="00977410" w:rsidRPr="00946C30">
        <w:rPr>
          <w:sz w:val="24"/>
          <w:szCs w:val="24"/>
          <w:lang w:val="ru-RU"/>
        </w:rPr>
        <w:t xml:space="preserve"> муниципального образования «</w:t>
      </w:r>
      <w:r w:rsidR="00A40570" w:rsidRPr="00946C30">
        <w:rPr>
          <w:sz w:val="24"/>
          <w:szCs w:val="24"/>
          <w:lang w:val="ru-RU"/>
        </w:rPr>
        <w:t>Поселок Нижний Баскунчак</w:t>
      </w:r>
      <w:r w:rsidR="00977410" w:rsidRPr="00946C30">
        <w:rPr>
          <w:sz w:val="24"/>
          <w:szCs w:val="24"/>
          <w:lang w:val="ru-RU"/>
        </w:rPr>
        <w:t>»</w:t>
      </w:r>
      <w:r w:rsidRPr="00946C30">
        <w:rPr>
          <w:sz w:val="24"/>
          <w:szCs w:val="24"/>
          <w:lang w:val="ru-RU"/>
        </w:rPr>
        <w:t xml:space="preserve">, по представлению соответствующих заключений уполномоченного должностного лица </w:t>
      </w:r>
      <w:r w:rsidR="00F42462" w:rsidRPr="00946C30">
        <w:rPr>
          <w:sz w:val="24"/>
          <w:szCs w:val="24"/>
          <w:lang w:val="ru-RU"/>
        </w:rPr>
        <w:t>а</w:t>
      </w:r>
      <w:r w:rsidRPr="00946C30">
        <w:rPr>
          <w:sz w:val="24"/>
          <w:szCs w:val="24"/>
          <w:lang w:val="ru-RU"/>
        </w:rPr>
        <w:t xml:space="preserve">дминистрации </w:t>
      </w:r>
      <w:r w:rsidR="00977410" w:rsidRPr="00946C30">
        <w:rPr>
          <w:sz w:val="24"/>
          <w:szCs w:val="24"/>
          <w:lang w:val="ru-RU"/>
        </w:rPr>
        <w:t>муниципального образования «</w:t>
      </w:r>
      <w:r w:rsidR="00A40570" w:rsidRPr="00946C30">
        <w:rPr>
          <w:sz w:val="24"/>
          <w:szCs w:val="24"/>
          <w:lang w:val="ru-RU"/>
        </w:rPr>
        <w:t>Поселок Нижний Баскунчак</w:t>
      </w:r>
      <w:r w:rsidR="00977410" w:rsidRPr="00946C30">
        <w:rPr>
          <w:sz w:val="24"/>
          <w:szCs w:val="24"/>
          <w:lang w:val="ru-RU"/>
        </w:rPr>
        <w:t>»</w:t>
      </w:r>
      <w:r w:rsidR="002035D3" w:rsidRPr="00946C30">
        <w:rPr>
          <w:sz w:val="24"/>
          <w:szCs w:val="24"/>
          <w:lang w:val="ru-RU"/>
        </w:rPr>
        <w:t xml:space="preserve"> и/или</w:t>
      </w:r>
      <w:r w:rsidR="00C015D4" w:rsidRPr="00946C30">
        <w:rPr>
          <w:sz w:val="24"/>
          <w:szCs w:val="24"/>
          <w:lang w:val="ru-RU"/>
        </w:rPr>
        <w:t xml:space="preserve"> </w:t>
      </w:r>
      <w:r w:rsidRPr="00946C30">
        <w:rPr>
          <w:sz w:val="24"/>
          <w:szCs w:val="24"/>
          <w:lang w:val="ru-RU"/>
        </w:rPr>
        <w:t>Комиссии по землепользованию и застройке после введение в действие настоящих Правил могут принимать решение о:</w:t>
      </w:r>
    </w:p>
    <w:p w:rsidR="000E0C92" w:rsidRPr="00946C30" w:rsidRDefault="000E0C92" w:rsidP="000E0C92">
      <w:pPr>
        <w:pStyle w:val="af8"/>
        <w:ind w:firstLine="709"/>
        <w:jc w:val="both"/>
        <w:rPr>
          <w:sz w:val="24"/>
          <w:szCs w:val="24"/>
          <w:lang w:val="ru-RU"/>
        </w:rPr>
      </w:pPr>
      <w:r w:rsidRPr="00946C30">
        <w:rPr>
          <w:sz w:val="24"/>
          <w:szCs w:val="24"/>
          <w:lang w:val="ru-RU"/>
        </w:rPr>
        <w:t>- подготовке предложений о внесени</w:t>
      </w:r>
      <w:r w:rsidR="004E62A4" w:rsidRPr="00946C30">
        <w:rPr>
          <w:sz w:val="24"/>
          <w:szCs w:val="24"/>
          <w:lang w:val="ru-RU"/>
        </w:rPr>
        <w:t>и</w:t>
      </w:r>
      <w:r w:rsidRPr="00946C30">
        <w:rPr>
          <w:sz w:val="24"/>
          <w:szCs w:val="24"/>
          <w:lang w:val="ru-RU"/>
        </w:rPr>
        <w:t xml:space="preserve"> изменений в ранее утвержденный генеральный план с учетом и в развитие настоящих Правил;</w:t>
      </w:r>
    </w:p>
    <w:p w:rsidR="000E0C92" w:rsidRPr="00946C30" w:rsidRDefault="000E0C92" w:rsidP="000E0C92">
      <w:pPr>
        <w:pStyle w:val="af8"/>
        <w:ind w:firstLine="709"/>
        <w:jc w:val="both"/>
        <w:rPr>
          <w:sz w:val="24"/>
          <w:szCs w:val="24"/>
          <w:lang w:val="ru-RU"/>
        </w:rPr>
      </w:pPr>
      <w:r w:rsidRPr="00946C30">
        <w:rPr>
          <w:sz w:val="24"/>
          <w:szCs w:val="24"/>
          <w:lang w:val="ru-RU"/>
        </w:rPr>
        <w:t>- приведение в соответствие с настоящими Правилами ранее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0E0C92" w:rsidRPr="00946C30" w:rsidRDefault="000E0C92" w:rsidP="000E0C92">
      <w:pPr>
        <w:pStyle w:val="af8"/>
        <w:ind w:firstLine="709"/>
        <w:jc w:val="both"/>
        <w:rPr>
          <w:sz w:val="24"/>
          <w:szCs w:val="24"/>
          <w:lang w:val="ru-RU"/>
        </w:rPr>
      </w:pPr>
      <w:r w:rsidRPr="00946C30">
        <w:rPr>
          <w:sz w:val="24"/>
          <w:szCs w:val="24"/>
          <w:lang w:val="ru-RU"/>
        </w:rPr>
        <w:t xml:space="preserve"> - разработке новой градостроительной документации и о застройке (проектов планировки, проектов межевания, проектов застройки), которая может использоваться как основание для последующей подготовки предложений о внесении дополнений и изменений в настоящие Правила в части уточнений, изменений границ территориальных зон, списков видов разрешенного использования недвижимости, предельных размеров земельных участков, а также предельных параметров разрешенного строительства применительно к соответствующим территориальным зонам, подзонам.</w:t>
      </w:r>
    </w:p>
    <w:p w:rsidR="00FF13E3" w:rsidRPr="00946C30" w:rsidRDefault="00F11B78" w:rsidP="00404E5E">
      <w:pPr>
        <w:pStyle w:val="2"/>
        <w:rPr>
          <w:color w:val="auto"/>
          <w:lang w:val="ru-RU"/>
        </w:rPr>
      </w:pPr>
      <w:bookmarkStart w:id="63" w:name="_Toc237757786"/>
      <w:bookmarkStart w:id="64" w:name="_Toc237765907"/>
      <w:bookmarkStart w:id="65" w:name="_Toc239047175"/>
      <w:bookmarkStart w:id="66" w:name="_Toc240185221"/>
      <w:bookmarkStart w:id="67" w:name="_Toc245782397"/>
      <w:r w:rsidRPr="00946C30">
        <w:rPr>
          <w:color w:val="auto"/>
          <w:lang w:val="ru-RU"/>
        </w:rPr>
        <w:br w:type="page"/>
      </w:r>
      <w:bookmarkStart w:id="68" w:name="_Toc248206823"/>
      <w:bookmarkStart w:id="69" w:name="_Toc260819232"/>
      <w:bookmarkStart w:id="70" w:name="_Toc265742440"/>
      <w:bookmarkStart w:id="71" w:name="_Toc271882125"/>
      <w:r w:rsidR="00FF13E3" w:rsidRPr="00946C30">
        <w:rPr>
          <w:color w:val="auto"/>
          <w:lang w:val="ru-RU"/>
        </w:rPr>
        <w:lastRenderedPageBreak/>
        <w:t xml:space="preserve">Глава 2. </w:t>
      </w:r>
      <w:r w:rsidR="002A08AE" w:rsidRPr="00946C30">
        <w:rPr>
          <w:color w:val="auto"/>
          <w:lang w:val="ru-RU"/>
        </w:rPr>
        <w:t>Положение о регулировании землепользования и застройки органами местного самоуправления.</w:t>
      </w:r>
      <w:bookmarkEnd w:id="63"/>
      <w:bookmarkEnd w:id="64"/>
      <w:bookmarkEnd w:id="65"/>
      <w:bookmarkEnd w:id="66"/>
      <w:bookmarkEnd w:id="67"/>
      <w:bookmarkEnd w:id="68"/>
      <w:bookmarkEnd w:id="69"/>
      <w:bookmarkEnd w:id="70"/>
      <w:bookmarkEnd w:id="71"/>
    </w:p>
    <w:p w:rsidR="00FF13E3" w:rsidRPr="00946C30" w:rsidRDefault="00FF13E3" w:rsidP="00404E5E">
      <w:pPr>
        <w:pStyle w:val="3"/>
        <w:rPr>
          <w:color w:val="auto"/>
          <w:lang w:val="ru-RU"/>
        </w:rPr>
      </w:pPr>
      <w:r w:rsidRPr="00946C30">
        <w:rPr>
          <w:color w:val="auto"/>
          <w:lang w:val="ru-RU"/>
        </w:rPr>
        <w:t xml:space="preserve"> </w:t>
      </w:r>
      <w:bookmarkStart w:id="72" w:name="_Toc237757787"/>
      <w:bookmarkStart w:id="73" w:name="_Toc237765908"/>
      <w:bookmarkStart w:id="74" w:name="_Toc239047176"/>
      <w:bookmarkStart w:id="75" w:name="_Toc240185222"/>
      <w:bookmarkStart w:id="76" w:name="_Toc245782398"/>
      <w:bookmarkStart w:id="77" w:name="_Toc248206824"/>
      <w:bookmarkStart w:id="78" w:name="_Toc260819233"/>
      <w:bookmarkStart w:id="79" w:name="_Toc265742441"/>
      <w:bookmarkStart w:id="80" w:name="_Toc271882126"/>
      <w:r w:rsidRPr="00946C30">
        <w:rPr>
          <w:color w:val="auto"/>
          <w:lang w:val="ru-RU"/>
        </w:rPr>
        <w:t xml:space="preserve">Статья </w:t>
      </w:r>
      <w:r w:rsidR="002035D3" w:rsidRPr="00946C30">
        <w:rPr>
          <w:color w:val="auto"/>
          <w:lang w:val="ru-RU"/>
        </w:rPr>
        <w:t>6</w:t>
      </w:r>
      <w:r w:rsidRPr="00946C30">
        <w:rPr>
          <w:color w:val="auto"/>
          <w:lang w:val="ru-RU"/>
        </w:rPr>
        <w:t>. Общие положения, относящиеся к ранее возникшим правам использования объектов недвижимости.</w:t>
      </w:r>
      <w:bookmarkEnd w:id="72"/>
      <w:bookmarkEnd w:id="73"/>
      <w:bookmarkEnd w:id="74"/>
      <w:bookmarkEnd w:id="75"/>
      <w:bookmarkEnd w:id="76"/>
      <w:bookmarkEnd w:id="77"/>
      <w:bookmarkEnd w:id="78"/>
      <w:bookmarkEnd w:id="79"/>
      <w:bookmarkEnd w:id="80"/>
    </w:p>
    <w:p w:rsidR="00FF13E3" w:rsidRPr="00946C30" w:rsidRDefault="00FF13E3" w:rsidP="00FF13E3">
      <w:pPr>
        <w:pStyle w:val="af8"/>
        <w:ind w:firstLine="709"/>
        <w:jc w:val="both"/>
        <w:rPr>
          <w:sz w:val="24"/>
          <w:szCs w:val="24"/>
          <w:lang w:val="ru-RU"/>
        </w:rPr>
      </w:pPr>
    </w:p>
    <w:p w:rsidR="00FF13E3" w:rsidRPr="00946C30" w:rsidRDefault="00FF13E3" w:rsidP="00FF13E3">
      <w:pPr>
        <w:pStyle w:val="af8"/>
        <w:ind w:firstLine="709"/>
        <w:jc w:val="both"/>
        <w:rPr>
          <w:sz w:val="24"/>
          <w:szCs w:val="24"/>
          <w:lang w:val="ru-RU"/>
        </w:rPr>
      </w:pPr>
      <w:r w:rsidRPr="00946C30">
        <w:rPr>
          <w:sz w:val="24"/>
          <w:szCs w:val="24"/>
          <w:lang w:val="ru-RU"/>
        </w:rPr>
        <w:t xml:space="preserve">1. Принятые до введения в действие настоящих Правил правовые акты </w:t>
      </w:r>
      <w:r w:rsidR="00791135" w:rsidRPr="00946C30">
        <w:rPr>
          <w:sz w:val="24"/>
          <w:szCs w:val="24"/>
          <w:lang w:val="ru-RU"/>
        </w:rPr>
        <w:t>муниципального образования</w:t>
      </w:r>
      <w:r w:rsidR="008F0BC1" w:rsidRPr="00946C30">
        <w:rPr>
          <w:sz w:val="24"/>
          <w:szCs w:val="24"/>
          <w:lang w:val="ru-RU"/>
        </w:rPr>
        <w:t xml:space="preserve"> Ахтубинский район и правовые акты муниципального образования</w:t>
      </w:r>
      <w:r w:rsidR="00791135" w:rsidRPr="00946C30">
        <w:rPr>
          <w:sz w:val="24"/>
          <w:szCs w:val="24"/>
          <w:lang w:val="ru-RU"/>
        </w:rPr>
        <w:t xml:space="preserve"> «</w:t>
      </w:r>
      <w:r w:rsidR="008F0BC1" w:rsidRPr="00946C30">
        <w:rPr>
          <w:sz w:val="24"/>
          <w:szCs w:val="24"/>
          <w:lang w:val="ru-RU"/>
        </w:rPr>
        <w:t>Поселок Нижний Баскунчак</w:t>
      </w:r>
      <w:r w:rsidR="00791135" w:rsidRPr="00946C30">
        <w:rPr>
          <w:sz w:val="24"/>
          <w:szCs w:val="24"/>
          <w:lang w:val="ru-RU"/>
        </w:rPr>
        <w:t>»</w:t>
      </w:r>
      <w:r w:rsidR="00C015D4" w:rsidRPr="00946C30">
        <w:rPr>
          <w:sz w:val="24"/>
          <w:szCs w:val="24"/>
          <w:lang w:val="ru-RU"/>
        </w:rPr>
        <w:t xml:space="preserve"> </w:t>
      </w:r>
      <w:r w:rsidRPr="00946C30">
        <w:rPr>
          <w:sz w:val="24"/>
          <w:szCs w:val="24"/>
          <w:lang w:val="ru-RU"/>
        </w:rPr>
        <w:t xml:space="preserve">по вопросам землепользования и застройки применяются в части, не противоречащей настоящим Правилам. </w:t>
      </w:r>
    </w:p>
    <w:p w:rsidR="00FF13E3" w:rsidRPr="00946C30" w:rsidRDefault="00FF13E3" w:rsidP="00FF13E3">
      <w:pPr>
        <w:pStyle w:val="af8"/>
        <w:ind w:firstLine="709"/>
        <w:jc w:val="both"/>
        <w:rPr>
          <w:sz w:val="24"/>
          <w:szCs w:val="24"/>
          <w:lang w:val="ru-RU"/>
        </w:rPr>
      </w:pPr>
      <w:r w:rsidRPr="00946C30">
        <w:rPr>
          <w:sz w:val="24"/>
          <w:szCs w:val="24"/>
          <w:lang w:val="ru-RU"/>
        </w:rPr>
        <w:t xml:space="preserve">2. Права на строительные изменения объектов недвижимости, предоставленные в форме разрешения на строительство, остаются в силе при условии, что на день принятия настоящих Правил срок действия разрешения на строительство не истек. </w:t>
      </w:r>
    </w:p>
    <w:p w:rsidR="00EA52F2" w:rsidRPr="00946C30" w:rsidRDefault="00FF13E3" w:rsidP="0099712D">
      <w:pPr>
        <w:pStyle w:val="af8"/>
        <w:spacing w:after="100" w:afterAutospacing="1"/>
        <w:ind w:firstLine="709"/>
        <w:jc w:val="both"/>
        <w:rPr>
          <w:sz w:val="24"/>
          <w:szCs w:val="24"/>
          <w:lang w:val="ru-RU"/>
        </w:rPr>
      </w:pPr>
      <w:r w:rsidRPr="00946C30">
        <w:rPr>
          <w:sz w:val="24"/>
          <w:szCs w:val="24"/>
          <w:lang w:val="ru-RU"/>
        </w:rPr>
        <w:t>3. Объекты недвижимости, существовавшие на законных основаниях до вступления</w:t>
      </w:r>
      <w:r w:rsidR="004E62A4" w:rsidRPr="00946C30">
        <w:rPr>
          <w:sz w:val="24"/>
          <w:szCs w:val="24"/>
          <w:lang w:val="ru-RU"/>
        </w:rPr>
        <w:t xml:space="preserve"> в</w:t>
      </w:r>
      <w:r w:rsidRPr="00946C30">
        <w:rPr>
          <w:sz w:val="24"/>
          <w:szCs w:val="24"/>
          <w:lang w:val="ru-RU"/>
        </w:rPr>
        <w:t xml:space="preserve"> силу настоящих Правил, или до вступления в силу изменений в настоящие Правила</w:t>
      </w:r>
      <w:r w:rsidR="004E62A4" w:rsidRPr="00946C30">
        <w:rPr>
          <w:sz w:val="24"/>
          <w:szCs w:val="24"/>
          <w:lang w:val="ru-RU"/>
        </w:rPr>
        <w:t>,</w:t>
      </w:r>
      <w:r w:rsidRPr="00946C30">
        <w:rPr>
          <w:sz w:val="24"/>
          <w:szCs w:val="24"/>
          <w:lang w:val="ru-RU"/>
        </w:rPr>
        <w:t xml:space="preserve"> являются несоответствующими настоящим Правилам в случаях, когда эти объекты: </w:t>
      </w:r>
    </w:p>
    <w:p w:rsidR="00EA52F2" w:rsidRPr="00946C30" w:rsidRDefault="00791135" w:rsidP="00716224">
      <w:pPr>
        <w:pStyle w:val="af8"/>
        <w:numPr>
          <w:ilvl w:val="0"/>
          <w:numId w:val="36"/>
        </w:numPr>
        <w:spacing w:after="100" w:afterAutospacing="1"/>
        <w:ind w:left="709"/>
        <w:jc w:val="both"/>
        <w:rPr>
          <w:sz w:val="24"/>
          <w:szCs w:val="24"/>
          <w:lang w:val="ru-RU"/>
        </w:rPr>
      </w:pPr>
      <w:r w:rsidRPr="00946C30">
        <w:rPr>
          <w:sz w:val="24"/>
          <w:szCs w:val="24"/>
          <w:lang w:val="ru-RU"/>
        </w:rPr>
        <w:t>расположены за пределами красных линий, установленных утвержденной градостроительной документацией для трассировки и реконструкции улиц, проездов и инженерно-технических коммуникаций;</w:t>
      </w:r>
    </w:p>
    <w:p w:rsidR="00EA52F2" w:rsidRPr="00946C30" w:rsidRDefault="00EA52F2" w:rsidP="00716224">
      <w:pPr>
        <w:pStyle w:val="af8"/>
        <w:numPr>
          <w:ilvl w:val="0"/>
          <w:numId w:val="36"/>
        </w:numPr>
        <w:spacing w:after="100" w:afterAutospacing="1"/>
        <w:ind w:left="709"/>
        <w:jc w:val="both"/>
        <w:rPr>
          <w:sz w:val="24"/>
          <w:szCs w:val="24"/>
          <w:lang w:val="ru-RU"/>
        </w:rPr>
      </w:pPr>
      <w:r w:rsidRPr="00946C30">
        <w:rPr>
          <w:sz w:val="24"/>
          <w:szCs w:val="24"/>
          <w:lang w:val="ru-RU"/>
        </w:rPr>
        <w:t>имеют виды использования, которые не поименованы как разрешенные для соответствующих территориальных зон (ст</w:t>
      </w:r>
      <w:r w:rsidR="00E14B3E" w:rsidRPr="00946C30">
        <w:rPr>
          <w:sz w:val="24"/>
          <w:szCs w:val="24"/>
          <w:lang w:val="ru-RU"/>
        </w:rPr>
        <w:t>.</w:t>
      </w:r>
      <w:r w:rsidRPr="00946C30">
        <w:rPr>
          <w:sz w:val="24"/>
          <w:szCs w:val="24"/>
          <w:lang w:val="ru-RU"/>
        </w:rPr>
        <w:t xml:space="preserve"> </w:t>
      </w:r>
      <w:r w:rsidR="002035D3" w:rsidRPr="00946C30">
        <w:rPr>
          <w:sz w:val="24"/>
          <w:szCs w:val="24"/>
          <w:lang w:val="ru-RU"/>
        </w:rPr>
        <w:t>27</w:t>
      </w:r>
      <w:r w:rsidRPr="00946C30">
        <w:rPr>
          <w:sz w:val="24"/>
          <w:szCs w:val="24"/>
          <w:lang w:val="ru-RU"/>
        </w:rPr>
        <w:t xml:space="preserve"> настоящих Правил); </w:t>
      </w:r>
    </w:p>
    <w:p w:rsidR="00EA52F2" w:rsidRPr="00946C30" w:rsidRDefault="00EA52F2" w:rsidP="00716224">
      <w:pPr>
        <w:pStyle w:val="af8"/>
        <w:numPr>
          <w:ilvl w:val="0"/>
          <w:numId w:val="36"/>
        </w:numPr>
        <w:spacing w:after="100" w:afterAutospacing="1"/>
        <w:ind w:left="709"/>
        <w:jc w:val="both"/>
        <w:rPr>
          <w:sz w:val="24"/>
          <w:szCs w:val="24"/>
          <w:lang w:val="ru-RU"/>
        </w:rPr>
      </w:pPr>
      <w:r w:rsidRPr="00946C30">
        <w:rPr>
          <w:sz w:val="24"/>
          <w:szCs w:val="24"/>
          <w:lang w:val="ru-RU"/>
        </w:rPr>
        <w:t>имеют виды использования, которые поименованы как разрешенные для соответствующих территориальных зон (ст</w:t>
      </w:r>
      <w:r w:rsidR="002035D3" w:rsidRPr="00946C30">
        <w:rPr>
          <w:sz w:val="24"/>
          <w:szCs w:val="24"/>
          <w:lang w:val="ru-RU"/>
        </w:rPr>
        <w:t>. 27</w:t>
      </w:r>
      <w:r w:rsidRPr="00946C30">
        <w:rPr>
          <w:sz w:val="24"/>
          <w:szCs w:val="24"/>
          <w:lang w:val="ru-RU"/>
        </w:rPr>
        <w:t xml:space="preserve"> настоящих Правил), но расположены в санитарно-защитных зонах и водоохранных зонах, в пределах которых не предусмотрено размещение соответствующих объектов; </w:t>
      </w:r>
    </w:p>
    <w:p w:rsidR="00EA52F2" w:rsidRPr="00946C30" w:rsidRDefault="00EA52F2" w:rsidP="00716224">
      <w:pPr>
        <w:pStyle w:val="af8"/>
        <w:numPr>
          <w:ilvl w:val="0"/>
          <w:numId w:val="36"/>
        </w:numPr>
        <w:spacing w:after="100" w:afterAutospacing="1"/>
        <w:ind w:left="709"/>
        <w:jc w:val="both"/>
        <w:rPr>
          <w:sz w:val="24"/>
          <w:szCs w:val="24"/>
          <w:lang w:val="ru-RU"/>
        </w:rPr>
      </w:pPr>
      <w:r w:rsidRPr="00946C30">
        <w:rPr>
          <w:sz w:val="24"/>
          <w:szCs w:val="24"/>
          <w:lang w:val="ru-RU"/>
        </w:rPr>
        <w:t xml:space="preserve">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ст. </w:t>
      </w:r>
      <w:r w:rsidR="00E14B3E" w:rsidRPr="00946C30">
        <w:rPr>
          <w:sz w:val="24"/>
          <w:szCs w:val="24"/>
          <w:lang w:val="ru-RU"/>
        </w:rPr>
        <w:t>27</w:t>
      </w:r>
      <w:r w:rsidRPr="00946C30">
        <w:rPr>
          <w:sz w:val="24"/>
          <w:szCs w:val="24"/>
          <w:lang w:val="ru-RU"/>
        </w:rPr>
        <w:t xml:space="preserve"> настоящих Правил применительно к соответствующим зонам. </w:t>
      </w:r>
    </w:p>
    <w:p w:rsidR="00EA52F2" w:rsidRPr="00946C30" w:rsidRDefault="00791135" w:rsidP="00716224">
      <w:pPr>
        <w:pStyle w:val="af8"/>
        <w:numPr>
          <w:ilvl w:val="0"/>
          <w:numId w:val="36"/>
        </w:numPr>
        <w:spacing w:after="100" w:afterAutospacing="1"/>
        <w:ind w:left="709"/>
        <w:jc w:val="both"/>
        <w:rPr>
          <w:sz w:val="24"/>
          <w:szCs w:val="24"/>
          <w:lang w:val="ru-RU"/>
        </w:rPr>
      </w:pPr>
      <w:r w:rsidRPr="00946C30">
        <w:rPr>
          <w:sz w:val="24"/>
          <w:szCs w:val="24"/>
          <w:lang w:val="ru-RU"/>
        </w:rPr>
        <w:t xml:space="preserve">наносят несоразмерный вред владельцам иных объектов недвижимости; </w:t>
      </w:r>
    </w:p>
    <w:p w:rsidR="00791135" w:rsidRPr="00946C30" w:rsidRDefault="00791135" w:rsidP="00716224">
      <w:pPr>
        <w:pStyle w:val="af8"/>
        <w:numPr>
          <w:ilvl w:val="0"/>
          <w:numId w:val="36"/>
        </w:numPr>
        <w:spacing w:after="100" w:afterAutospacing="1"/>
        <w:ind w:left="709"/>
        <w:jc w:val="both"/>
        <w:rPr>
          <w:sz w:val="24"/>
          <w:szCs w:val="24"/>
          <w:lang w:val="ru-RU"/>
        </w:rPr>
      </w:pPr>
      <w:r w:rsidRPr="00946C30">
        <w:rPr>
          <w:sz w:val="24"/>
          <w:szCs w:val="24"/>
          <w:lang w:val="ru-RU"/>
        </w:rPr>
        <w:t xml:space="preserve">имеют параметры, нарушающие требования охраны объектов культурного наследия и природного ландшафта; </w:t>
      </w:r>
    </w:p>
    <w:p w:rsidR="00791135" w:rsidRPr="00946C30" w:rsidRDefault="00EA52F2" w:rsidP="0099712D">
      <w:pPr>
        <w:pStyle w:val="af8"/>
        <w:spacing w:after="100" w:afterAutospacing="1"/>
        <w:ind w:firstLine="709"/>
        <w:jc w:val="both"/>
        <w:rPr>
          <w:sz w:val="24"/>
          <w:szCs w:val="24"/>
          <w:lang w:val="ru-RU"/>
        </w:rPr>
      </w:pPr>
      <w:r w:rsidRPr="00946C30">
        <w:rPr>
          <w:sz w:val="24"/>
          <w:szCs w:val="24"/>
          <w:lang w:val="ru-RU"/>
        </w:rPr>
        <w:t>4. Правовым актом главы администрации муниципального образования «</w:t>
      </w:r>
      <w:r w:rsidR="008F0BC1" w:rsidRPr="00946C30">
        <w:rPr>
          <w:sz w:val="24"/>
          <w:szCs w:val="24"/>
          <w:lang w:val="ru-RU"/>
        </w:rPr>
        <w:t>Поселок Нижний Баскунчак</w:t>
      </w:r>
      <w:r w:rsidRPr="00946C30">
        <w:rPr>
          <w:sz w:val="24"/>
          <w:szCs w:val="24"/>
          <w:lang w:val="ru-RU"/>
        </w:rPr>
        <w:t>» по представлению Комиссии по землепользованию и застройки или уполномоченного надзорного органа может быть придан статус несоответствия Правилам.</w:t>
      </w:r>
    </w:p>
    <w:p w:rsidR="00BD6908" w:rsidRPr="00946C30" w:rsidRDefault="00EA52F2" w:rsidP="0099712D">
      <w:pPr>
        <w:pStyle w:val="af8"/>
        <w:spacing w:after="100" w:afterAutospacing="1"/>
        <w:ind w:firstLine="709"/>
        <w:jc w:val="both"/>
        <w:rPr>
          <w:sz w:val="24"/>
          <w:szCs w:val="24"/>
          <w:lang w:val="ru-RU"/>
        </w:rPr>
      </w:pPr>
      <w:r w:rsidRPr="00946C30">
        <w:rPr>
          <w:sz w:val="24"/>
          <w:szCs w:val="24"/>
          <w:lang w:val="ru-RU"/>
        </w:rPr>
        <w:t>5</w:t>
      </w:r>
      <w:r w:rsidR="00FF13E3" w:rsidRPr="00946C30">
        <w:rPr>
          <w:sz w:val="24"/>
          <w:szCs w:val="24"/>
          <w:lang w:val="ru-RU"/>
        </w:rPr>
        <w:t xml:space="preserve">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 </w:t>
      </w:r>
    </w:p>
    <w:p w:rsidR="00FF13E3" w:rsidRPr="00946C30" w:rsidRDefault="00EA52F2" w:rsidP="00FF13E3">
      <w:pPr>
        <w:pStyle w:val="af8"/>
        <w:ind w:firstLine="709"/>
        <w:jc w:val="both"/>
        <w:rPr>
          <w:sz w:val="24"/>
          <w:szCs w:val="24"/>
          <w:lang w:val="ru-RU"/>
        </w:rPr>
      </w:pPr>
      <w:r w:rsidRPr="00946C30">
        <w:rPr>
          <w:sz w:val="24"/>
          <w:szCs w:val="24"/>
          <w:lang w:val="ru-RU"/>
        </w:rPr>
        <w:t xml:space="preserve"> </w:t>
      </w:r>
    </w:p>
    <w:p w:rsidR="00FF13E3" w:rsidRPr="00946C30" w:rsidRDefault="00265474" w:rsidP="00404E5E">
      <w:pPr>
        <w:pStyle w:val="3"/>
        <w:rPr>
          <w:color w:val="auto"/>
          <w:lang w:val="ru-RU"/>
        </w:rPr>
      </w:pPr>
      <w:bookmarkStart w:id="81" w:name="_Toc237757788"/>
      <w:bookmarkStart w:id="82" w:name="_Toc237765909"/>
      <w:r w:rsidRPr="00946C30">
        <w:rPr>
          <w:color w:val="auto"/>
          <w:lang w:val="ru-RU"/>
        </w:rPr>
        <w:br w:type="page"/>
      </w:r>
      <w:bookmarkStart w:id="83" w:name="_Toc239047177"/>
      <w:bookmarkStart w:id="84" w:name="_Toc240185223"/>
      <w:bookmarkStart w:id="85" w:name="_Toc245782399"/>
      <w:bookmarkStart w:id="86" w:name="_Toc248206825"/>
      <w:bookmarkStart w:id="87" w:name="_Toc260819234"/>
      <w:bookmarkStart w:id="88" w:name="_Toc265742442"/>
      <w:bookmarkStart w:id="89" w:name="_Toc271882127"/>
      <w:r w:rsidR="00FF13E3" w:rsidRPr="00946C30">
        <w:rPr>
          <w:color w:val="auto"/>
          <w:lang w:val="ru-RU"/>
        </w:rPr>
        <w:lastRenderedPageBreak/>
        <w:t xml:space="preserve">Статья </w:t>
      </w:r>
      <w:r w:rsidR="002035D3" w:rsidRPr="00946C30">
        <w:rPr>
          <w:color w:val="auto"/>
          <w:lang w:val="ru-RU"/>
        </w:rPr>
        <w:t>7</w:t>
      </w:r>
      <w:r w:rsidR="00FF13E3" w:rsidRPr="00946C30">
        <w:rPr>
          <w:color w:val="auto"/>
          <w:lang w:val="ru-RU"/>
        </w:rPr>
        <w:t>. Использование и строительные изменения объектов недвижимости, не соответствующих Правилам.</w:t>
      </w:r>
      <w:bookmarkEnd w:id="81"/>
      <w:bookmarkEnd w:id="82"/>
      <w:bookmarkEnd w:id="83"/>
      <w:bookmarkEnd w:id="84"/>
      <w:bookmarkEnd w:id="85"/>
      <w:bookmarkEnd w:id="86"/>
      <w:bookmarkEnd w:id="87"/>
      <w:bookmarkEnd w:id="88"/>
      <w:bookmarkEnd w:id="89"/>
    </w:p>
    <w:p w:rsidR="00FF13E3" w:rsidRPr="00946C30" w:rsidRDefault="00FF13E3" w:rsidP="00FF13E3">
      <w:pPr>
        <w:pStyle w:val="af8"/>
        <w:ind w:firstLine="709"/>
        <w:jc w:val="both"/>
        <w:rPr>
          <w:b/>
          <w:sz w:val="24"/>
          <w:szCs w:val="24"/>
          <w:lang w:val="ru-RU"/>
        </w:rPr>
      </w:pPr>
    </w:p>
    <w:p w:rsidR="00FF13E3" w:rsidRPr="00946C30" w:rsidRDefault="00FF13E3" w:rsidP="00FF13E3">
      <w:pPr>
        <w:pStyle w:val="af8"/>
        <w:ind w:firstLine="709"/>
        <w:jc w:val="both"/>
        <w:rPr>
          <w:sz w:val="24"/>
          <w:szCs w:val="24"/>
          <w:lang w:val="ru-RU"/>
        </w:rPr>
      </w:pPr>
      <w:r w:rsidRPr="00946C30">
        <w:rPr>
          <w:sz w:val="24"/>
          <w:szCs w:val="24"/>
          <w:lang w:val="ru-RU"/>
        </w:rPr>
        <w:t>1. Объекты недвижимости, поименованные в ч</w:t>
      </w:r>
      <w:r w:rsidR="0049242A" w:rsidRPr="00946C30">
        <w:rPr>
          <w:sz w:val="24"/>
          <w:szCs w:val="24"/>
          <w:lang w:val="ru-RU"/>
        </w:rPr>
        <w:t>асти</w:t>
      </w:r>
      <w:r w:rsidRPr="00946C30">
        <w:rPr>
          <w:sz w:val="24"/>
          <w:szCs w:val="24"/>
          <w:lang w:val="ru-RU"/>
        </w:rPr>
        <w:t xml:space="preserve"> 3 ст. </w:t>
      </w:r>
      <w:r w:rsidR="002035D3" w:rsidRPr="00946C30">
        <w:rPr>
          <w:sz w:val="24"/>
          <w:szCs w:val="24"/>
          <w:lang w:val="ru-RU"/>
        </w:rPr>
        <w:t>6</w:t>
      </w:r>
      <w:r w:rsidRPr="00946C30">
        <w:rPr>
          <w:sz w:val="24"/>
          <w:szCs w:val="24"/>
          <w:lang w:val="ru-RU"/>
        </w:rPr>
        <w:t>, а также ставшие несоответствующими настоящим Правилам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w:t>
      </w:r>
    </w:p>
    <w:p w:rsidR="00FF13E3" w:rsidRPr="00946C30" w:rsidRDefault="00FF13E3" w:rsidP="00FF13E3">
      <w:pPr>
        <w:pStyle w:val="af8"/>
        <w:ind w:firstLine="709"/>
        <w:jc w:val="both"/>
        <w:rPr>
          <w:i/>
          <w:sz w:val="24"/>
          <w:szCs w:val="24"/>
          <w:lang w:val="ru-RU"/>
        </w:rPr>
      </w:pPr>
      <w:r w:rsidRPr="00946C30">
        <w:rPr>
          <w:sz w:val="24"/>
          <w:szCs w:val="24"/>
          <w:lang w:val="ru-RU"/>
        </w:rPr>
        <w:t xml:space="preserve"> Исключение составляют те объекты недвижимости, которые не соответствуют одновременно и настоящим Правилам, и обязательным требованиям безопасности, существование и использование которых опасно для жизни и здоровья людей, а также опасно для природной и культурно-исторической среды. </w:t>
      </w:r>
      <w:r w:rsidRPr="00946C30">
        <w:rPr>
          <w:i/>
          <w:sz w:val="24"/>
          <w:szCs w:val="24"/>
          <w:lang w:val="ru-RU"/>
        </w:rPr>
        <w:t xml:space="preserve">В соответствии с федеральными законами может быть наложен запрет на продолжение использования таких объектов недвижимости. </w:t>
      </w:r>
    </w:p>
    <w:p w:rsidR="00FF13E3" w:rsidRPr="00946C30" w:rsidRDefault="00FF13E3" w:rsidP="00FF13E3">
      <w:pPr>
        <w:pStyle w:val="af8"/>
        <w:ind w:firstLine="709"/>
        <w:jc w:val="both"/>
        <w:rPr>
          <w:sz w:val="24"/>
          <w:szCs w:val="24"/>
          <w:lang w:val="ru-RU"/>
        </w:rPr>
      </w:pPr>
      <w:r w:rsidRPr="00946C30">
        <w:rPr>
          <w:sz w:val="24"/>
          <w:szCs w:val="24"/>
          <w:lang w:val="ru-RU"/>
        </w:rPr>
        <w:t xml:space="preserve">2. Все изменения несоответствующих Правилам объектов недвижимости,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 </w:t>
      </w:r>
    </w:p>
    <w:p w:rsidR="00FF13E3" w:rsidRPr="00946C30" w:rsidRDefault="00FF13E3" w:rsidP="00FF13E3">
      <w:pPr>
        <w:pStyle w:val="af8"/>
        <w:ind w:firstLine="709"/>
        <w:jc w:val="both"/>
        <w:rPr>
          <w:sz w:val="24"/>
          <w:szCs w:val="24"/>
          <w:lang w:val="ru-RU"/>
        </w:rPr>
      </w:pPr>
      <w:r w:rsidRPr="00946C30">
        <w:rPr>
          <w:sz w:val="24"/>
          <w:szCs w:val="24"/>
          <w:lang w:val="ru-RU"/>
        </w:rPr>
        <w:t xml:space="preserve">Запрещается увеличивать площадь и строительный объем объектов недвижимости, указанных </w:t>
      </w:r>
      <w:r w:rsidR="0049242A" w:rsidRPr="00946C30">
        <w:rPr>
          <w:sz w:val="24"/>
          <w:szCs w:val="24"/>
          <w:lang w:val="ru-RU"/>
        </w:rPr>
        <w:t>в пунктах 1, 2 части 3 ст.</w:t>
      </w:r>
      <w:r w:rsidRPr="00946C30">
        <w:rPr>
          <w:sz w:val="24"/>
          <w:szCs w:val="24"/>
          <w:lang w:val="ru-RU"/>
        </w:rPr>
        <w:t xml:space="preserve"> </w:t>
      </w:r>
      <w:r w:rsidR="002035D3" w:rsidRPr="00946C30">
        <w:rPr>
          <w:sz w:val="24"/>
          <w:szCs w:val="24"/>
          <w:lang w:val="ru-RU"/>
        </w:rPr>
        <w:t>6</w:t>
      </w:r>
      <w:r w:rsidRPr="00946C30">
        <w:rPr>
          <w:sz w:val="24"/>
          <w:szCs w:val="24"/>
          <w:lang w:val="ru-RU"/>
        </w:rPr>
        <w:t xml:space="preserve"> настоящих Правил. На этих объектах запрещается увеличивать объемы и интенсивность производственной деятельности без приведения используемой производственной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устанавливаемые техническими регламентами (до их принятия — соответствующими нормативами и стандартами безопасности). </w:t>
      </w:r>
    </w:p>
    <w:p w:rsidR="00FF13E3" w:rsidRPr="00946C30" w:rsidRDefault="00FF13E3" w:rsidP="00FF13E3">
      <w:pPr>
        <w:pStyle w:val="af8"/>
        <w:ind w:firstLine="709"/>
        <w:jc w:val="both"/>
        <w:rPr>
          <w:sz w:val="24"/>
          <w:szCs w:val="24"/>
          <w:lang w:val="ru-RU"/>
        </w:rPr>
      </w:pPr>
      <w:r w:rsidRPr="00946C30">
        <w:rPr>
          <w:sz w:val="24"/>
          <w:szCs w:val="24"/>
          <w:lang w:val="ru-RU"/>
        </w:rPr>
        <w:t>Указанные в пункте 3 части 3 ст</w:t>
      </w:r>
      <w:r w:rsidR="0049242A" w:rsidRPr="00946C30">
        <w:rPr>
          <w:sz w:val="24"/>
          <w:szCs w:val="24"/>
          <w:lang w:val="ru-RU"/>
        </w:rPr>
        <w:t>.</w:t>
      </w:r>
      <w:r w:rsidRPr="00946C30">
        <w:rPr>
          <w:sz w:val="24"/>
          <w:szCs w:val="24"/>
          <w:lang w:val="ru-RU"/>
        </w:rPr>
        <w:t xml:space="preserve"> </w:t>
      </w:r>
      <w:r w:rsidR="002035D3" w:rsidRPr="00946C30">
        <w:rPr>
          <w:sz w:val="24"/>
          <w:szCs w:val="24"/>
          <w:lang w:val="ru-RU"/>
        </w:rPr>
        <w:t>6</w:t>
      </w:r>
      <w:r w:rsidRPr="00946C30">
        <w:rPr>
          <w:sz w:val="24"/>
          <w:szCs w:val="24"/>
          <w:lang w:val="ru-RU"/>
        </w:rPr>
        <w:t xml:space="preserve"> настоящих Правил объекты недвижимости, несоответствующие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используются при условии, что </w:t>
      </w:r>
      <w:r w:rsidR="004E62A4" w:rsidRPr="00946C30">
        <w:rPr>
          <w:sz w:val="24"/>
          <w:szCs w:val="24"/>
          <w:lang w:val="ru-RU"/>
        </w:rPr>
        <w:t xml:space="preserve">их эксплуатация </w:t>
      </w:r>
      <w:r w:rsidRPr="00946C30">
        <w:rPr>
          <w:sz w:val="24"/>
          <w:szCs w:val="24"/>
          <w:lang w:val="ru-RU"/>
        </w:rPr>
        <w:t>не увеличива</w:t>
      </w:r>
      <w:r w:rsidR="004E62A4" w:rsidRPr="00946C30">
        <w:rPr>
          <w:sz w:val="24"/>
          <w:szCs w:val="24"/>
          <w:lang w:val="ru-RU"/>
        </w:rPr>
        <w:t>е</w:t>
      </w:r>
      <w:r w:rsidRPr="00946C30">
        <w:rPr>
          <w:sz w:val="24"/>
          <w:szCs w:val="24"/>
          <w:lang w:val="ru-RU"/>
        </w:rPr>
        <w:t xml:space="preserve">т степень несоответствия этих объектов настоящим Правилам. Действия по отношению к указанным </w:t>
      </w:r>
      <w:r w:rsidR="0049242A" w:rsidRPr="00946C30">
        <w:rPr>
          <w:sz w:val="24"/>
          <w:szCs w:val="24"/>
          <w:lang w:val="ru-RU"/>
        </w:rPr>
        <w:t>объектам</w:t>
      </w:r>
      <w:r w:rsidRPr="00946C30">
        <w:rPr>
          <w:sz w:val="24"/>
          <w:szCs w:val="24"/>
          <w:lang w:val="ru-RU"/>
        </w:rPr>
        <w:t>, выполняемые на основе разрешений на строительство, должны быть направлены на устранение несоответствия таких объектов настоящим Правилам.</w:t>
      </w:r>
    </w:p>
    <w:p w:rsidR="002A08AE" w:rsidRPr="00946C30" w:rsidRDefault="00FF13E3" w:rsidP="002A08AE">
      <w:pPr>
        <w:pStyle w:val="af8"/>
        <w:ind w:firstLine="709"/>
        <w:jc w:val="both"/>
        <w:rPr>
          <w:sz w:val="24"/>
          <w:szCs w:val="24"/>
          <w:lang w:val="ru-RU"/>
        </w:rPr>
      </w:pPr>
      <w:r w:rsidRPr="00946C30">
        <w:rPr>
          <w:sz w:val="24"/>
          <w:szCs w:val="24"/>
          <w:lang w:val="ru-RU"/>
        </w:rPr>
        <w:t xml:space="preserve"> Несоответствующий настоящим Правилам вид использования недвижимости не может быть заменен на иной несоответствующий вид использования. </w:t>
      </w:r>
    </w:p>
    <w:p w:rsidR="005E3C43" w:rsidRPr="00946C30" w:rsidRDefault="00265474" w:rsidP="00404E5E">
      <w:pPr>
        <w:pStyle w:val="3"/>
        <w:rPr>
          <w:color w:val="auto"/>
          <w:lang w:val="ru-RU"/>
        </w:rPr>
      </w:pPr>
      <w:bookmarkStart w:id="90" w:name="_Toc100034554"/>
      <w:bookmarkStart w:id="91" w:name="_Toc100034744"/>
      <w:bookmarkStart w:id="92" w:name="_Toc100034914"/>
      <w:bookmarkStart w:id="93" w:name="_Toc100035305"/>
      <w:bookmarkStart w:id="94" w:name="_Toc237755965"/>
      <w:bookmarkStart w:id="95" w:name="_Toc237757789"/>
      <w:bookmarkStart w:id="96" w:name="_Toc237765910"/>
      <w:r w:rsidRPr="00946C30">
        <w:rPr>
          <w:color w:val="auto"/>
          <w:lang w:val="ru-RU"/>
        </w:rPr>
        <w:br w:type="page"/>
      </w:r>
      <w:bookmarkStart w:id="97" w:name="_Toc239047178"/>
      <w:bookmarkStart w:id="98" w:name="_Toc240185224"/>
      <w:bookmarkStart w:id="99" w:name="_Toc245782400"/>
      <w:bookmarkStart w:id="100" w:name="_Toc248206826"/>
      <w:bookmarkStart w:id="101" w:name="_Toc260819235"/>
      <w:bookmarkStart w:id="102" w:name="_Toc265742443"/>
      <w:bookmarkStart w:id="103" w:name="_Toc271882128"/>
      <w:r w:rsidR="005E3C43" w:rsidRPr="00946C30">
        <w:rPr>
          <w:color w:val="auto"/>
          <w:lang w:val="ru-RU"/>
        </w:rPr>
        <w:lastRenderedPageBreak/>
        <w:t>Статья</w:t>
      </w:r>
      <w:r w:rsidR="002035D3" w:rsidRPr="00946C30">
        <w:rPr>
          <w:color w:val="auto"/>
          <w:lang w:val="ru-RU"/>
        </w:rPr>
        <w:t xml:space="preserve"> 8</w:t>
      </w:r>
      <w:r w:rsidR="005E3C43" w:rsidRPr="00946C30">
        <w:rPr>
          <w:color w:val="auto"/>
          <w:lang w:val="ru-RU"/>
        </w:rPr>
        <w:t>. Объекты градостроительной деятельности</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5E3C43" w:rsidRPr="00946C30" w:rsidRDefault="005E3C43" w:rsidP="0049242A">
      <w:pPr>
        <w:spacing w:after="0"/>
        <w:ind w:firstLine="851"/>
        <w:jc w:val="both"/>
        <w:rPr>
          <w:sz w:val="24"/>
          <w:szCs w:val="24"/>
          <w:lang w:val="ru-RU"/>
        </w:rPr>
      </w:pPr>
      <w:r w:rsidRPr="00946C30">
        <w:rPr>
          <w:sz w:val="24"/>
          <w:szCs w:val="24"/>
          <w:lang w:val="ru-RU"/>
        </w:rPr>
        <w:t xml:space="preserve">1. Объектами градостроительной деятельности </w:t>
      </w:r>
      <w:r w:rsidR="004B0E3E" w:rsidRPr="00946C30">
        <w:rPr>
          <w:sz w:val="24"/>
          <w:szCs w:val="24"/>
          <w:lang w:val="ru-RU"/>
        </w:rPr>
        <w:t>на территории муниципального образования «</w:t>
      </w:r>
      <w:r w:rsidR="006568A7" w:rsidRPr="00946C30">
        <w:rPr>
          <w:sz w:val="24"/>
          <w:szCs w:val="24"/>
          <w:lang w:val="ru-RU"/>
        </w:rPr>
        <w:t>Поселок Нижний Баскунчак</w:t>
      </w:r>
      <w:r w:rsidR="004B0E3E" w:rsidRPr="00946C30">
        <w:rPr>
          <w:sz w:val="24"/>
          <w:szCs w:val="24"/>
          <w:lang w:val="ru-RU"/>
        </w:rPr>
        <w:t>»</w:t>
      </w:r>
      <w:r w:rsidRPr="00946C30">
        <w:rPr>
          <w:sz w:val="24"/>
          <w:szCs w:val="24"/>
          <w:lang w:val="ru-RU"/>
        </w:rPr>
        <w:t xml:space="preserve"> являются:</w:t>
      </w:r>
    </w:p>
    <w:p w:rsidR="005E3C43" w:rsidRPr="00946C30" w:rsidRDefault="005E3C43" w:rsidP="0049242A">
      <w:pPr>
        <w:spacing w:after="0"/>
        <w:ind w:firstLine="851"/>
        <w:jc w:val="both"/>
        <w:rPr>
          <w:sz w:val="24"/>
          <w:szCs w:val="24"/>
          <w:lang w:val="ru-RU"/>
        </w:rPr>
      </w:pPr>
      <w:r w:rsidRPr="00946C30">
        <w:rPr>
          <w:sz w:val="24"/>
          <w:szCs w:val="24"/>
          <w:lang w:val="ru-RU"/>
        </w:rPr>
        <w:t xml:space="preserve">-территория </w:t>
      </w:r>
      <w:r w:rsidR="00DE0CF9" w:rsidRPr="00946C30">
        <w:rPr>
          <w:sz w:val="24"/>
          <w:szCs w:val="24"/>
          <w:lang w:val="ru-RU"/>
        </w:rPr>
        <w:t>муниципального образования</w:t>
      </w:r>
      <w:r w:rsidRPr="00946C30">
        <w:rPr>
          <w:sz w:val="24"/>
          <w:szCs w:val="24"/>
          <w:lang w:val="ru-RU"/>
        </w:rPr>
        <w:t xml:space="preserve"> в пределах его границ;</w:t>
      </w:r>
    </w:p>
    <w:p w:rsidR="005E3C43" w:rsidRPr="00946C30" w:rsidRDefault="005E3C43" w:rsidP="0049242A">
      <w:pPr>
        <w:spacing w:after="0"/>
        <w:ind w:firstLine="851"/>
        <w:jc w:val="both"/>
        <w:rPr>
          <w:sz w:val="24"/>
          <w:szCs w:val="24"/>
          <w:lang w:val="ru-RU"/>
        </w:rPr>
      </w:pPr>
      <w:r w:rsidRPr="00946C30">
        <w:rPr>
          <w:sz w:val="24"/>
          <w:szCs w:val="24"/>
          <w:lang w:val="ru-RU"/>
        </w:rPr>
        <w:t>-территориальные зоны;</w:t>
      </w:r>
    </w:p>
    <w:p w:rsidR="005E3C43" w:rsidRPr="00946C30" w:rsidRDefault="005E3C43" w:rsidP="0049242A">
      <w:pPr>
        <w:spacing w:after="0"/>
        <w:ind w:firstLine="851"/>
        <w:jc w:val="both"/>
        <w:rPr>
          <w:sz w:val="24"/>
          <w:szCs w:val="24"/>
          <w:lang w:val="ru-RU"/>
        </w:rPr>
      </w:pPr>
      <w:r w:rsidRPr="00946C30">
        <w:rPr>
          <w:sz w:val="24"/>
          <w:szCs w:val="24"/>
          <w:lang w:val="ru-RU"/>
        </w:rPr>
        <w:t>-территории планировочных районов, микрорайонов, кварталов</w:t>
      </w:r>
      <w:r w:rsidR="00F11B78" w:rsidRPr="00946C30">
        <w:rPr>
          <w:sz w:val="24"/>
          <w:szCs w:val="24"/>
          <w:lang w:val="ru-RU"/>
        </w:rPr>
        <w:t xml:space="preserve"> </w:t>
      </w:r>
      <w:r w:rsidR="006568A7" w:rsidRPr="00946C30">
        <w:rPr>
          <w:sz w:val="24"/>
          <w:szCs w:val="24"/>
          <w:lang w:val="ru-RU"/>
        </w:rPr>
        <w:t>населенных пунктов, входящих в состав муниципального образования «Поселок Нижний Баскунчак»</w:t>
      </w:r>
      <w:r w:rsidRPr="00946C30">
        <w:rPr>
          <w:sz w:val="24"/>
          <w:szCs w:val="24"/>
          <w:lang w:val="ru-RU"/>
        </w:rPr>
        <w:t>;</w:t>
      </w:r>
    </w:p>
    <w:p w:rsidR="005E3C43" w:rsidRPr="00946C30" w:rsidRDefault="005E3C43" w:rsidP="0049242A">
      <w:pPr>
        <w:spacing w:after="0"/>
        <w:ind w:firstLine="851"/>
        <w:jc w:val="both"/>
        <w:rPr>
          <w:sz w:val="24"/>
          <w:szCs w:val="24"/>
          <w:lang w:val="ru-RU"/>
        </w:rPr>
      </w:pPr>
      <w:r w:rsidRPr="00946C30">
        <w:rPr>
          <w:sz w:val="24"/>
          <w:szCs w:val="24"/>
          <w:lang w:val="ru-RU"/>
        </w:rPr>
        <w:t>-земельные участки с возводимыми на них: зданиями и сооружениями, объектами инженерной и транспортной инфраструктуры, временными сооружениями, в том числе элементами благоустройства;</w:t>
      </w:r>
    </w:p>
    <w:p w:rsidR="005E3C43" w:rsidRPr="00946C30" w:rsidRDefault="005E3C43" w:rsidP="005E3C43">
      <w:pPr>
        <w:ind w:firstLine="851"/>
        <w:jc w:val="both"/>
        <w:rPr>
          <w:sz w:val="24"/>
          <w:szCs w:val="24"/>
          <w:lang w:val="ru-RU"/>
        </w:rPr>
      </w:pPr>
      <w:r w:rsidRPr="00946C30">
        <w:rPr>
          <w:sz w:val="24"/>
          <w:szCs w:val="24"/>
          <w:lang w:val="ru-RU"/>
        </w:rPr>
        <w:t>-объекты капитального строительства.</w:t>
      </w:r>
    </w:p>
    <w:p w:rsidR="005E3C43" w:rsidRPr="00946C30" w:rsidRDefault="005E3C43" w:rsidP="005E3C43">
      <w:pPr>
        <w:ind w:firstLine="851"/>
        <w:jc w:val="both"/>
        <w:rPr>
          <w:sz w:val="24"/>
          <w:szCs w:val="24"/>
          <w:lang w:val="ru-RU"/>
        </w:rPr>
      </w:pPr>
      <w:r w:rsidRPr="00946C30">
        <w:rPr>
          <w:sz w:val="24"/>
          <w:szCs w:val="24"/>
          <w:lang w:val="ru-RU"/>
        </w:rPr>
        <w:t xml:space="preserve"> 2. Права на здания и сооружения, а также земельные участки как на объекты недвижимости должны быть зарегистрированы в соответствии с действующим законодательством.</w:t>
      </w:r>
    </w:p>
    <w:p w:rsidR="005E3C43" w:rsidRPr="00946C30" w:rsidRDefault="005E3C43" w:rsidP="005E3C43">
      <w:pPr>
        <w:ind w:firstLine="851"/>
        <w:jc w:val="both"/>
        <w:rPr>
          <w:sz w:val="24"/>
          <w:szCs w:val="24"/>
          <w:lang w:val="ru-RU"/>
        </w:rPr>
      </w:pPr>
      <w:r w:rsidRPr="00946C30">
        <w:rPr>
          <w:sz w:val="24"/>
          <w:szCs w:val="24"/>
          <w:lang w:val="ru-RU"/>
        </w:rPr>
        <w:t xml:space="preserve"> 3. Любые действия, связанные с изменением физического состояния или правового статуса объектов градостроительной деятельности, в соответствии с Федеральным законом "О государственной регистрации прав на недвижимое имущество и сделок с ним" при отсутствии регистрационных документов</w:t>
      </w:r>
      <w:r w:rsidR="004E62A4" w:rsidRPr="00946C30">
        <w:rPr>
          <w:sz w:val="24"/>
          <w:szCs w:val="24"/>
          <w:lang w:val="ru-RU"/>
        </w:rPr>
        <w:t>,</w:t>
      </w:r>
      <w:r w:rsidRPr="00946C30">
        <w:rPr>
          <w:sz w:val="24"/>
          <w:szCs w:val="24"/>
          <w:lang w:val="ru-RU"/>
        </w:rPr>
        <w:t xml:space="preserve"> не имеют юридической силы.</w:t>
      </w:r>
    </w:p>
    <w:p w:rsidR="005E3C43" w:rsidRPr="00946C30" w:rsidRDefault="00265474" w:rsidP="008504B0">
      <w:pPr>
        <w:pStyle w:val="3"/>
        <w:rPr>
          <w:color w:val="auto"/>
          <w:lang w:val="ru-RU"/>
        </w:rPr>
      </w:pPr>
      <w:bookmarkStart w:id="104" w:name="_Toc100034555"/>
      <w:bookmarkStart w:id="105" w:name="_Toc100034745"/>
      <w:bookmarkStart w:id="106" w:name="_Toc100034915"/>
      <w:bookmarkStart w:id="107" w:name="_Toc100035306"/>
      <w:bookmarkStart w:id="108" w:name="_Toc237755966"/>
      <w:bookmarkStart w:id="109" w:name="_Toc237757790"/>
      <w:bookmarkStart w:id="110" w:name="_Toc237765911"/>
      <w:r w:rsidRPr="00946C30">
        <w:rPr>
          <w:color w:val="auto"/>
          <w:lang w:val="ru-RU"/>
        </w:rPr>
        <w:br w:type="page"/>
      </w:r>
      <w:bookmarkStart w:id="111" w:name="_Toc100034556"/>
      <w:bookmarkStart w:id="112" w:name="_Toc100034746"/>
      <w:bookmarkStart w:id="113" w:name="_Toc100034916"/>
      <w:bookmarkStart w:id="114" w:name="_Toc100035307"/>
      <w:bookmarkStart w:id="115" w:name="_Toc237757791"/>
      <w:bookmarkStart w:id="116" w:name="_Toc237765912"/>
      <w:bookmarkStart w:id="117" w:name="_Toc239047180"/>
      <w:bookmarkStart w:id="118" w:name="_Toc240185226"/>
      <w:bookmarkStart w:id="119" w:name="_Toc245782402"/>
      <w:bookmarkStart w:id="120" w:name="_Toc248206828"/>
      <w:bookmarkStart w:id="121" w:name="_Toc260819237"/>
      <w:bookmarkStart w:id="122" w:name="_Toc265742444"/>
      <w:bookmarkStart w:id="123" w:name="_Toc271882129"/>
      <w:bookmarkEnd w:id="104"/>
      <w:bookmarkEnd w:id="105"/>
      <w:bookmarkEnd w:id="106"/>
      <w:bookmarkEnd w:id="107"/>
      <w:bookmarkEnd w:id="108"/>
      <w:bookmarkEnd w:id="109"/>
      <w:bookmarkEnd w:id="110"/>
      <w:r w:rsidR="005E3C43" w:rsidRPr="00946C30">
        <w:rPr>
          <w:color w:val="auto"/>
          <w:lang w:val="ru-RU"/>
        </w:rPr>
        <w:lastRenderedPageBreak/>
        <w:t xml:space="preserve">Статья </w:t>
      </w:r>
      <w:r w:rsidR="002035D3" w:rsidRPr="00946C30">
        <w:rPr>
          <w:color w:val="auto"/>
          <w:lang w:val="ru-RU"/>
        </w:rPr>
        <w:t>9</w:t>
      </w:r>
      <w:r w:rsidR="005E3C43" w:rsidRPr="00946C30">
        <w:rPr>
          <w:color w:val="auto"/>
          <w:lang w:val="ru-RU"/>
        </w:rPr>
        <w:t>. Вопросы местного значения поселения и полномочия органов местного самоуправления в сфере регулирования землепользования и градостроительной деятельности</w:t>
      </w:r>
      <w:bookmarkEnd w:id="111"/>
      <w:bookmarkEnd w:id="112"/>
      <w:bookmarkEnd w:id="113"/>
      <w:bookmarkEnd w:id="114"/>
      <w:bookmarkEnd w:id="115"/>
      <w:bookmarkEnd w:id="116"/>
      <w:bookmarkEnd w:id="117"/>
      <w:bookmarkEnd w:id="118"/>
      <w:bookmarkEnd w:id="119"/>
      <w:bookmarkEnd w:id="120"/>
      <w:bookmarkEnd w:id="121"/>
      <w:bookmarkEnd w:id="122"/>
      <w:bookmarkEnd w:id="123"/>
    </w:p>
    <w:p w:rsidR="005E3C43" w:rsidRPr="00946C30" w:rsidRDefault="005E3C43" w:rsidP="00E55DFB">
      <w:pPr>
        <w:pStyle w:val="ConsNonformat"/>
        <w:widowControl/>
        <w:ind w:left="540" w:firstLine="720"/>
        <w:jc w:val="both"/>
        <w:rPr>
          <w:rFonts w:ascii="Times New Roman" w:hAnsi="Times New Roman" w:cs="Times New Roman"/>
          <w:b/>
          <w:bCs/>
          <w:sz w:val="24"/>
          <w:szCs w:val="24"/>
        </w:rPr>
      </w:pPr>
    </w:p>
    <w:p w:rsidR="005E3C43" w:rsidRPr="00946C30" w:rsidRDefault="005E3C43" w:rsidP="00B32EA9">
      <w:pPr>
        <w:spacing w:after="0" w:line="240" w:lineRule="auto"/>
        <w:ind w:firstLine="851"/>
        <w:jc w:val="both"/>
        <w:rPr>
          <w:sz w:val="24"/>
          <w:szCs w:val="24"/>
          <w:lang w:val="ru-RU"/>
        </w:rPr>
      </w:pPr>
      <w:r w:rsidRPr="00946C30">
        <w:rPr>
          <w:sz w:val="24"/>
          <w:szCs w:val="24"/>
          <w:lang w:val="ru-RU"/>
        </w:rPr>
        <w:t xml:space="preserve">1. Вопросы местного значения </w:t>
      </w:r>
      <w:r w:rsidR="00840D16" w:rsidRPr="00946C30">
        <w:rPr>
          <w:sz w:val="24"/>
          <w:szCs w:val="24"/>
          <w:lang w:val="ru-RU"/>
        </w:rPr>
        <w:t>муниципального образования «</w:t>
      </w:r>
      <w:r w:rsidR="006136A9" w:rsidRPr="00946C30">
        <w:rPr>
          <w:sz w:val="24"/>
          <w:szCs w:val="24"/>
          <w:lang w:val="ru-RU"/>
        </w:rPr>
        <w:t>Поселок Нижний Баскунчак</w:t>
      </w:r>
      <w:r w:rsidR="00840D16" w:rsidRPr="00946C30">
        <w:rPr>
          <w:sz w:val="24"/>
          <w:szCs w:val="24"/>
          <w:lang w:val="ru-RU"/>
        </w:rPr>
        <w:t>»</w:t>
      </w:r>
      <w:r w:rsidRPr="00946C30">
        <w:rPr>
          <w:sz w:val="24"/>
          <w:szCs w:val="24"/>
          <w:lang w:val="ru-RU"/>
        </w:rPr>
        <w:t xml:space="preserve"> в сфере регулирования землепользования и градостроительной деятельности определены Земельным, Водным, Градостроительным кодексами Российской Федерации и Федеральным законом «Об общих принципах организации местного самоуправления в Российской Федерации»</w:t>
      </w:r>
      <w:r w:rsidR="007F3304" w:rsidRPr="00946C30">
        <w:rPr>
          <w:sz w:val="24"/>
          <w:szCs w:val="24"/>
          <w:lang w:val="ru-RU"/>
        </w:rPr>
        <w:t>, а также Уставом</w:t>
      </w:r>
      <w:r w:rsidR="00E55DFB" w:rsidRPr="00946C30">
        <w:rPr>
          <w:sz w:val="24"/>
          <w:szCs w:val="24"/>
          <w:lang w:val="ru-RU"/>
        </w:rPr>
        <w:t xml:space="preserve"> </w:t>
      </w:r>
      <w:r w:rsidR="00840D16" w:rsidRPr="00946C30">
        <w:rPr>
          <w:sz w:val="24"/>
          <w:szCs w:val="24"/>
          <w:lang w:val="ru-RU"/>
        </w:rPr>
        <w:t>муниципального образования «</w:t>
      </w:r>
      <w:r w:rsidR="006136A9" w:rsidRPr="00946C30">
        <w:rPr>
          <w:sz w:val="24"/>
          <w:szCs w:val="24"/>
          <w:lang w:val="ru-RU"/>
        </w:rPr>
        <w:t>Поселок Нижний Баскунчак</w:t>
      </w:r>
      <w:r w:rsidR="00840D16" w:rsidRPr="00946C30">
        <w:rPr>
          <w:sz w:val="24"/>
          <w:szCs w:val="24"/>
          <w:lang w:val="ru-RU"/>
        </w:rPr>
        <w:t>»</w:t>
      </w:r>
      <w:r w:rsidRPr="00946C30">
        <w:rPr>
          <w:sz w:val="24"/>
          <w:szCs w:val="24"/>
          <w:lang w:val="ru-RU"/>
        </w:rPr>
        <w:t>и другими действующими нормативно-правовыми актами:</w:t>
      </w:r>
    </w:p>
    <w:p w:rsidR="007F3304" w:rsidRPr="00946C30" w:rsidRDefault="007F3304" w:rsidP="00716224">
      <w:pPr>
        <w:pStyle w:val="a"/>
        <w:numPr>
          <w:ilvl w:val="0"/>
          <w:numId w:val="17"/>
        </w:numPr>
        <w:tabs>
          <w:tab w:val="clear" w:pos="900"/>
          <w:tab w:val="left" w:pos="0"/>
        </w:tabs>
        <w:spacing w:after="120" w:line="240" w:lineRule="auto"/>
        <w:ind w:left="0" w:firstLine="851"/>
        <w:rPr>
          <w:lang w:val="ru-RU"/>
        </w:rPr>
      </w:pPr>
      <w:r w:rsidRPr="00946C30">
        <w:rPr>
          <w:lang w:val="ru-RU"/>
        </w:rPr>
        <w:t>владение, пользование и распоряжение имуществом, находящимся в муниципальной собственности</w:t>
      </w:r>
      <w:r w:rsidR="00840D16" w:rsidRPr="00946C30">
        <w:rPr>
          <w:lang w:val="ru-RU"/>
        </w:rPr>
        <w:t xml:space="preserve"> муниципального образования «</w:t>
      </w:r>
      <w:r w:rsidR="006136A9" w:rsidRPr="00946C30">
        <w:rPr>
          <w:lang w:val="ru-RU"/>
        </w:rPr>
        <w:t>Поселок Нижний Баскунчак</w:t>
      </w:r>
      <w:r w:rsidR="00840D16" w:rsidRPr="00946C30">
        <w:rPr>
          <w:lang w:val="ru-RU"/>
        </w:rPr>
        <w:t>»</w:t>
      </w:r>
      <w:r w:rsidRPr="00946C30">
        <w:rPr>
          <w:lang w:val="ru-RU"/>
        </w:rPr>
        <w:t>;</w:t>
      </w:r>
    </w:p>
    <w:p w:rsidR="007F3304" w:rsidRPr="00946C30" w:rsidRDefault="007F3304" w:rsidP="00716224">
      <w:pPr>
        <w:pStyle w:val="a"/>
        <w:numPr>
          <w:ilvl w:val="0"/>
          <w:numId w:val="17"/>
        </w:numPr>
        <w:spacing w:after="120" w:line="240" w:lineRule="auto"/>
        <w:ind w:left="0" w:firstLine="851"/>
        <w:rPr>
          <w:lang w:val="ru-RU"/>
        </w:rPr>
      </w:pPr>
      <w:r w:rsidRPr="00946C30">
        <w:rPr>
          <w:lang w:val="ru-RU"/>
        </w:rPr>
        <w:t xml:space="preserve">сохранения, использование и популяризация объектов культурного наследия (памятников истории и культуры), находящихся в собственности </w:t>
      </w:r>
      <w:r w:rsidR="00840D16" w:rsidRPr="00946C30">
        <w:rPr>
          <w:lang w:val="ru-RU"/>
        </w:rPr>
        <w:t>муниципального образования «</w:t>
      </w:r>
      <w:r w:rsidR="006136A9" w:rsidRPr="00946C30">
        <w:rPr>
          <w:lang w:val="ru-RU"/>
        </w:rPr>
        <w:t>Поселок Нижний Баскунчак</w:t>
      </w:r>
      <w:r w:rsidR="00840D16" w:rsidRPr="00946C30">
        <w:rPr>
          <w:lang w:val="ru-RU"/>
        </w:rPr>
        <w:t>»</w:t>
      </w:r>
      <w:r w:rsidRPr="00946C30">
        <w:rPr>
          <w:lang w:val="ru-RU"/>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840D16" w:rsidRPr="00946C30">
        <w:rPr>
          <w:lang w:val="ru-RU"/>
        </w:rPr>
        <w:t>муниципального образования «</w:t>
      </w:r>
      <w:r w:rsidR="006136A9" w:rsidRPr="00946C30">
        <w:rPr>
          <w:lang w:val="ru-RU"/>
        </w:rPr>
        <w:t>Поселок Нижний Баскунчак</w:t>
      </w:r>
      <w:r w:rsidR="00840D16" w:rsidRPr="00946C30">
        <w:rPr>
          <w:lang w:val="ru-RU"/>
        </w:rPr>
        <w:t>»</w:t>
      </w:r>
      <w:r w:rsidRPr="00946C30">
        <w:rPr>
          <w:lang w:val="ru-RU"/>
        </w:rPr>
        <w:t>;</w:t>
      </w:r>
    </w:p>
    <w:p w:rsidR="00840D16" w:rsidRPr="00946C30" w:rsidRDefault="00840D16" w:rsidP="00716224">
      <w:pPr>
        <w:pStyle w:val="a"/>
        <w:numPr>
          <w:ilvl w:val="0"/>
          <w:numId w:val="17"/>
        </w:numPr>
        <w:spacing w:after="120" w:line="240" w:lineRule="auto"/>
        <w:ind w:left="0" w:firstLine="851"/>
        <w:rPr>
          <w:lang w:val="ru-RU"/>
        </w:rPr>
      </w:pPr>
      <w:r w:rsidRPr="00946C30">
        <w:rPr>
          <w:lang w:val="ru-RU"/>
        </w:rPr>
        <w:t>организация благоустройства и озеленения территории</w:t>
      </w:r>
      <w:r w:rsidR="00E14B3E" w:rsidRPr="00946C30">
        <w:rPr>
          <w:lang w:val="ru-RU"/>
        </w:rPr>
        <w:t xml:space="preserve"> муниципального образования «Поселок Нижний Баскунчак»</w:t>
      </w:r>
      <w:r w:rsidRPr="00946C30">
        <w:rPr>
          <w:lang w:val="ru-RU"/>
        </w:rPr>
        <w:t>, использования и охраны, защиты, воспроизводства городских лесов, лесов особо охраняемых природных территорий, расположенных в границах муниципального образования;</w:t>
      </w:r>
    </w:p>
    <w:p w:rsidR="00B32EA9" w:rsidRPr="00946C30" w:rsidRDefault="00B32EA9" w:rsidP="00716224">
      <w:pPr>
        <w:pStyle w:val="a"/>
        <w:numPr>
          <w:ilvl w:val="0"/>
          <w:numId w:val="17"/>
        </w:numPr>
        <w:spacing w:after="120" w:line="240" w:lineRule="auto"/>
        <w:ind w:left="0" w:firstLine="851"/>
        <w:rPr>
          <w:lang w:val="ru-RU"/>
        </w:rPr>
      </w:pPr>
      <w:r w:rsidRPr="00946C30">
        <w:rPr>
          <w:lang w:val="ru-RU"/>
        </w:rPr>
        <w:t>утверждение генеральных планов поселения, правил землепользования и застройки, утверждение документации подготовленной по планировке территории, выдача разрешений на строительство, разрешений на ввод объектов в эксплуатацию при осуществлении строительства</w:t>
      </w:r>
      <w:r w:rsidR="00840D16" w:rsidRPr="00946C30">
        <w:rPr>
          <w:lang w:val="ru-RU"/>
        </w:rPr>
        <w:t>,</w:t>
      </w:r>
      <w:r w:rsidRPr="00946C30">
        <w:rPr>
          <w:lang w:val="ru-RU"/>
        </w:rPr>
        <w:t xml:space="preserve"> реконструкции, капитального ремонта объектов капитального строительства, </w:t>
      </w:r>
      <w:r w:rsidR="00840D16" w:rsidRPr="00946C30">
        <w:rPr>
          <w:lang w:val="ru-RU"/>
        </w:rPr>
        <w:t>расположенных на территории муниципального образования</w:t>
      </w:r>
      <w:r w:rsidRPr="00946C30">
        <w:rPr>
          <w:lang w:val="ru-RU"/>
        </w:rPr>
        <w:t xml:space="preserve">,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w:t>
      </w:r>
      <w:r w:rsidR="00840D16" w:rsidRPr="00946C30">
        <w:rPr>
          <w:lang w:val="ru-RU"/>
        </w:rPr>
        <w:t xml:space="preserve">муниципального образования </w:t>
      </w:r>
      <w:r w:rsidRPr="00946C30">
        <w:rPr>
          <w:lang w:val="ru-RU"/>
        </w:rPr>
        <w:t>для муниципальных нужд, осуществление земельного контроля за использованием земель поселения;</w:t>
      </w:r>
    </w:p>
    <w:p w:rsidR="00840D16" w:rsidRPr="00946C30" w:rsidRDefault="00840D16" w:rsidP="00716224">
      <w:pPr>
        <w:pStyle w:val="a"/>
        <w:numPr>
          <w:ilvl w:val="0"/>
          <w:numId w:val="17"/>
        </w:numPr>
        <w:spacing w:after="120" w:line="240" w:lineRule="auto"/>
        <w:ind w:left="0" w:firstLine="851"/>
        <w:rPr>
          <w:lang w:val="ru-RU"/>
        </w:rPr>
      </w:pPr>
      <w:r w:rsidRPr="00946C30">
        <w:rPr>
          <w:lang w:val="ru-RU"/>
        </w:rPr>
        <w:t>создание, развитие и обеспечение лечебно-оздоровительных местностей и курортов местного значения на территории муниципального образования;</w:t>
      </w:r>
    </w:p>
    <w:p w:rsidR="007454E2" w:rsidRPr="00946C30" w:rsidRDefault="007454E2" w:rsidP="00716224">
      <w:pPr>
        <w:pStyle w:val="a"/>
        <w:numPr>
          <w:ilvl w:val="0"/>
          <w:numId w:val="17"/>
        </w:numPr>
        <w:tabs>
          <w:tab w:val="clear" w:pos="900"/>
          <w:tab w:val="left" w:pos="0"/>
        </w:tabs>
        <w:spacing w:after="120" w:line="240" w:lineRule="auto"/>
        <w:ind w:left="0" w:firstLine="851"/>
        <w:rPr>
          <w:lang w:val="ru-RU"/>
        </w:rPr>
      </w:pPr>
      <w:r w:rsidRPr="00946C30">
        <w:rPr>
          <w:lang w:val="ru-RU"/>
        </w:rPr>
        <w:t>осуществление в пределах, установленных водным законодательством РФ, полномочий собственника водных объектов, информирование населения о</w:t>
      </w:r>
      <w:r w:rsidR="00840D16" w:rsidRPr="00946C30">
        <w:rPr>
          <w:lang w:val="ru-RU"/>
        </w:rPr>
        <w:t>б ограничениях их использования;</w:t>
      </w:r>
    </w:p>
    <w:p w:rsidR="00840D16" w:rsidRPr="00946C30" w:rsidRDefault="00840D16" w:rsidP="00716224">
      <w:pPr>
        <w:pStyle w:val="a"/>
        <w:numPr>
          <w:ilvl w:val="0"/>
          <w:numId w:val="17"/>
        </w:numPr>
        <w:tabs>
          <w:tab w:val="clear" w:pos="900"/>
          <w:tab w:val="left" w:pos="0"/>
        </w:tabs>
        <w:spacing w:after="120" w:line="240" w:lineRule="auto"/>
        <w:ind w:left="0" w:firstLine="851"/>
        <w:rPr>
          <w:lang w:val="ru-RU"/>
        </w:rPr>
      </w:pPr>
      <w:r w:rsidRPr="00946C30">
        <w:rPr>
          <w:lang w:val="ru-RU"/>
        </w:rPr>
        <w:t>осуществление муниципального лесного контроля и надзора.</w:t>
      </w:r>
    </w:p>
    <w:p w:rsidR="007454E2" w:rsidRPr="00946C30" w:rsidRDefault="007454E2" w:rsidP="00F3153D">
      <w:pPr>
        <w:pStyle w:val="a"/>
        <w:numPr>
          <w:ilvl w:val="0"/>
          <w:numId w:val="0"/>
        </w:numPr>
        <w:tabs>
          <w:tab w:val="clear" w:pos="900"/>
          <w:tab w:val="left" w:pos="0"/>
        </w:tabs>
        <w:spacing w:after="100" w:afterAutospacing="1" w:line="240" w:lineRule="auto"/>
        <w:ind w:firstLine="851"/>
        <w:rPr>
          <w:lang w:val="ru-RU"/>
        </w:rPr>
      </w:pPr>
      <w:r w:rsidRPr="00946C30">
        <w:rPr>
          <w:lang w:val="ru-RU"/>
        </w:rPr>
        <w:t xml:space="preserve">Органы местного самоуправления </w:t>
      </w:r>
      <w:r w:rsidR="004961FA" w:rsidRPr="00946C30">
        <w:rPr>
          <w:lang w:val="ru-RU"/>
        </w:rPr>
        <w:t>муниципального образования «</w:t>
      </w:r>
      <w:r w:rsidR="00FB2F19" w:rsidRPr="00946C30">
        <w:rPr>
          <w:lang w:val="ru-RU"/>
        </w:rPr>
        <w:t>Поселок Нижний Баскунчак</w:t>
      </w:r>
      <w:r w:rsidR="004961FA" w:rsidRPr="00946C30">
        <w:rPr>
          <w:lang w:val="ru-RU"/>
        </w:rPr>
        <w:t xml:space="preserve">» </w:t>
      </w:r>
      <w:r w:rsidRPr="00946C30">
        <w:rPr>
          <w:lang w:val="ru-RU"/>
        </w:rPr>
        <w:t xml:space="preserve">вправе заключать соглашения с органами местного самоуправления муниципального </w:t>
      </w:r>
      <w:r w:rsidR="004961FA" w:rsidRPr="00946C30">
        <w:rPr>
          <w:lang w:val="ru-RU"/>
        </w:rPr>
        <w:t>образования «Ахтубинский район»</w:t>
      </w:r>
      <w:r w:rsidR="00F7504B" w:rsidRPr="00946C30">
        <w:rPr>
          <w:lang w:val="ru-RU"/>
        </w:rPr>
        <w:t xml:space="preserve"> </w:t>
      </w:r>
      <w:r w:rsidRPr="00946C30">
        <w:rPr>
          <w:lang w:val="ru-RU"/>
        </w:rPr>
        <w:t>о передаче им осуществления части своих полномочий за счет субвенций, предоставляемых из бюджета поселения в бюджет муниципального района</w:t>
      </w:r>
      <w:r w:rsidR="007F3EB1" w:rsidRPr="00946C30">
        <w:rPr>
          <w:rStyle w:val="afff4"/>
          <w:lang w:val="ru-RU"/>
        </w:rPr>
        <w:footnoteReference w:id="2"/>
      </w:r>
      <w:r w:rsidRPr="00946C30">
        <w:rPr>
          <w:lang w:val="ru-RU"/>
        </w:rPr>
        <w:t>.</w:t>
      </w:r>
    </w:p>
    <w:p w:rsidR="007454E2" w:rsidRPr="00946C30" w:rsidRDefault="007454E2" w:rsidP="00F3153D">
      <w:pPr>
        <w:spacing w:after="100" w:afterAutospacing="1" w:line="240" w:lineRule="auto"/>
        <w:ind w:firstLine="851"/>
        <w:jc w:val="both"/>
        <w:rPr>
          <w:sz w:val="24"/>
          <w:szCs w:val="24"/>
          <w:lang w:val="ru-RU"/>
        </w:rPr>
      </w:pPr>
      <w:r w:rsidRPr="00946C30">
        <w:rPr>
          <w:sz w:val="24"/>
          <w:szCs w:val="24"/>
          <w:lang w:val="ru-RU"/>
        </w:rPr>
        <w:lastRenderedPageBreak/>
        <w:t xml:space="preserve">2. Вопросы местного значения </w:t>
      </w:r>
      <w:r w:rsidR="003835D9" w:rsidRPr="00946C30">
        <w:rPr>
          <w:sz w:val="24"/>
          <w:szCs w:val="24"/>
          <w:lang w:val="ru-RU"/>
        </w:rPr>
        <w:t>Ахтубинского района</w:t>
      </w:r>
      <w:r w:rsidRPr="00946C30">
        <w:rPr>
          <w:sz w:val="24"/>
          <w:szCs w:val="24"/>
          <w:lang w:val="ru-RU"/>
        </w:rPr>
        <w:t xml:space="preserve"> в сфере регулирования землепользования и градостроительной деятельности</w:t>
      </w:r>
      <w:r w:rsidRPr="00946C30">
        <w:rPr>
          <w:lang w:val="ru-RU"/>
        </w:rPr>
        <w:t xml:space="preserve"> </w:t>
      </w:r>
      <w:r w:rsidRPr="00946C30">
        <w:rPr>
          <w:sz w:val="24"/>
          <w:szCs w:val="24"/>
          <w:lang w:val="ru-RU"/>
        </w:rPr>
        <w:t xml:space="preserve">Земельным, Водным, Градостроительным кодексами Российской Федерации и Федеральным законом «Об общих принципах организации местного самоуправления в Российской Федерации», а также Уставом </w:t>
      </w:r>
      <w:r w:rsidR="003835D9" w:rsidRPr="00946C30">
        <w:rPr>
          <w:sz w:val="24"/>
          <w:szCs w:val="24"/>
          <w:lang w:val="ru-RU"/>
        </w:rPr>
        <w:t xml:space="preserve">Ахтубинского района </w:t>
      </w:r>
      <w:r w:rsidRPr="00946C30">
        <w:rPr>
          <w:sz w:val="24"/>
          <w:szCs w:val="24"/>
          <w:lang w:val="ru-RU"/>
        </w:rPr>
        <w:t>и другими действующими нормативно-правовыми актами:</w:t>
      </w:r>
    </w:p>
    <w:p w:rsidR="007454E2" w:rsidRPr="00946C30" w:rsidRDefault="007454E2" w:rsidP="00716224">
      <w:pPr>
        <w:numPr>
          <w:ilvl w:val="0"/>
          <w:numId w:val="18"/>
        </w:numPr>
        <w:ind w:left="0" w:firstLine="851"/>
        <w:jc w:val="both"/>
        <w:rPr>
          <w:sz w:val="24"/>
          <w:szCs w:val="24"/>
          <w:lang w:val="ru-RU"/>
        </w:rPr>
      </w:pPr>
      <w:r w:rsidRPr="00946C30">
        <w:rPr>
          <w:sz w:val="24"/>
          <w:szCs w:val="24"/>
          <w:lang w:val="ru-RU"/>
        </w:rPr>
        <w:t xml:space="preserve">владение пользование и распоряжение имуществом, находящимся в муниципальной собственности </w:t>
      </w:r>
      <w:r w:rsidR="003835D9" w:rsidRPr="00946C30">
        <w:rPr>
          <w:sz w:val="24"/>
          <w:szCs w:val="24"/>
          <w:lang w:val="ru-RU"/>
        </w:rPr>
        <w:t xml:space="preserve">Ахтубинского </w:t>
      </w:r>
      <w:r w:rsidRPr="00946C30">
        <w:rPr>
          <w:sz w:val="24"/>
          <w:szCs w:val="24"/>
          <w:lang w:val="ru-RU"/>
        </w:rPr>
        <w:t>района;</w:t>
      </w:r>
    </w:p>
    <w:p w:rsidR="007454E2" w:rsidRPr="00946C30" w:rsidRDefault="007454E2" w:rsidP="00716224">
      <w:pPr>
        <w:numPr>
          <w:ilvl w:val="0"/>
          <w:numId w:val="18"/>
        </w:numPr>
        <w:ind w:left="0" w:firstLine="851"/>
        <w:jc w:val="both"/>
        <w:rPr>
          <w:sz w:val="24"/>
          <w:szCs w:val="24"/>
          <w:lang w:val="ru-RU"/>
        </w:rPr>
      </w:pPr>
      <w:r w:rsidRPr="00946C30">
        <w:rPr>
          <w:sz w:val="24"/>
          <w:szCs w:val="24"/>
          <w:lang w:val="ru-RU"/>
        </w:rPr>
        <w:t xml:space="preserve">ведение </w:t>
      </w:r>
      <w:r w:rsidR="003835D9" w:rsidRPr="00946C30">
        <w:rPr>
          <w:sz w:val="24"/>
          <w:szCs w:val="24"/>
          <w:lang w:val="ru-RU"/>
        </w:rPr>
        <w:t xml:space="preserve">информационной </w:t>
      </w:r>
      <w:r w:rsidRPr="00946C30">
        <w:rPr>
          <w:sz w:val="24"/>
          <w:szCs w:val="24"/>
          <w:lang w:val="ru-RU"/>
        </w:rPr>
        <w:t>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w:t>
      </w:r>
    </w:p>
    <w:p w:rsidR="003835D9" w:rsidRPr="00946C30" w:rsidRDefault="003835D9" w:rsidP="00716224">
      <w:pPr>
        <w:pStyle w:val="a"/>
        <w:numPr>
          <w:ilvl w:val="0"/>
          <w:numId w:val="18"/>
        </w:numPr>
        <w:spacing w:after="120" w:line="240" w:lineRule="auto"/>
        <w:ind w:left="0" w:firstLine="851"/>
        <w:rPr>
          <w:lang w:val="ru-RU"/>
        </w:rPr>
      </w:pPr>
      <w:r w:rsidRPr="00946C30">
        <w:rPr>
          <w:lang w:val="ru-RU"/>
        </w:rPr>
        <w:t>создание, развитие и обеспечение лечебно-оздоровительных местностей и курортов местного значения на территории муниципального района;</w:t>
      </w:r>
    </w:p>
    <w:p w:rsidR="007454E2" w:rsidRPr="00946C30" w:rsidRDefault="003835D9" w:rsidP="00716224">
      <w:pPr>
        <w:pStyle w:val="a"/>
        <w:numPr>
          <w:ilvl w:val="0"/>
          <w:numId w:val="18"/>
        </w:numPr>
        <w:tabs>
          <w:tab w:val="clear" w:pos="900"/>
          <w:tab w:val="left" w:pos="0"/>
        </w:tabs>
        <w:spacing w:after="120" w:line="240" w:lineRule="auto"/>
        <w:ind w:left="0" w:firstLine="851"/>
        <w:rPr>
          <w:lang w:val="ru-RU"/>
        </w:rPr>
      </w:pPr>
      <w:r w:rsidRPr="00946C30">
        <w:rPr>
          <w:lang w:val="ru-RU"/>
        </w:rPr>
        <w:t>осуществление в пределах, установленных водным законодательством РФ, полномочий собственника водных объектов, информирование населения об ограничениях их использования;</w:t>
      </w:r>
    </w:p>
    <w:p w:rsidR="007454E2" w:rsidRPr="00946C30" w:rsidRDefault="007454E2" w:rsidP="00716224">
      <w:pPr>
        <w:pStyle w:val="a"/>
        <w:numPr>
          <w:ilvl w:val="0"/>
          <w:numId w:val="18"/>
        </w:numPr>
        <w:tabs>
          <w:tab w:val="clear" w:pos="900"/>
          <w:tab w:val="left" w:pos="0"/>
        </w:tabs>
        <w:spacing w:line="240" w:lineRule="auto"/>
        <w:ind w:left="0" w:firstLine="851"/>
        <w:rPr>
          <w:lang w:val="ru-RU"/>
        </w:rPr>
      </w:pPr>
      <w:r w:rsidRPr="00946C30">
        <w:rPr>
          <w:lang w:val="ru-RU"/>
        </w:rPr>
        <w:t>осуществление в пределах, установленных водным законодательством РФ, полномочий собственника водных объектов, установление правил использования водных объектов общего пользования для личных и бытовых нужд.</w:t>
      </w:r>
    </w:p>
    <w:p w:rsidR="007454E2" w:rsidRPr="00946C30" w:rsidRDefault="007454E2" w:rsidP="007454E2">
      <w:pPr>
        <w:pStyle w:val="a"/>
        <w:numPr>
          <w:ilvl w:val="0"/>
          <w:numId w:val="0"/>
        </w:numPr>
        <w:tabs>
          <w:tab w:val="clear" w:pos="900"/>
          <w:tab w:val="left" w:pos="0"/>
        </w:tabs>
        <w:spacing w:line="240" w:lineRule="auto"/>
        <w:ind w:firstLine="709"/>
        <w:rPr>
          <w:lang w:val="ru-RU"/>
        </w:rPr>
      </w:pPr>
      <w:r w:rsidRPr="00946C30">
        <w:rPr>
          <w:lang w:val="ru-RU"/>
        </w:rPr>
        <w:t xml:space="preserve">Органы местного самоуправления муниципального района вправе заключать соглашения с органами местного самоуправления </w:t>
      </w:r>
      <w:r w:rsidR="000567A6" w:rsidRPr="00946C30">
        <w:rPr>
          <w:lang w:val="ru-RU"/>
        </w:rPr>
        <w:t>отдельных поселений, входящих в его состав,</w:t>
      </w:r>
      <w:r w:rsidRPr="00946C30">
        <w:rPr>
          <w:lang w:val="ru-RU"/>
        </w:rPr>
        <w:t xml:space="preserve"> о передаче им осуществления части своих полномочий за счет субвенций, предоставляемых из бюджета муниципального района в бюджет поселения.</w:t>
      </w:r>
    </w:p>
    <w:p w:rsidR="00FE029B" w:rsidRPr="00946C30" w:rsidRDefault="00FE029B" w:rsidP="007454E2">
      <w:pPr>
        <w:pStyle w:val="a"/>
        <w:numPr>
          <w:ilvl w:val="0"/>
          <w:numId w:val="0"/>
        </w:numPr>
        <w:tabs>
          <w:tab w:val="clear" w:pos="900"/>
          <w:tab w:val="left" w:pos="0"/>
        </w:tabs>
        <w:spacing w:line="240" w:lineRule="auto"/>
        <w:ind w:firstLine="709"/>
        <w:rPr>
          <w:lang w:val="ru-RU"/>
        </w:rPr>
      </w:pPr>
    </w:p>
    <w:p w:rsidR="00AB71B8" w:rsidRPr="00946C30" w:rsidRDefault="00265474" w:rsidP="00AB71B8">
      <w:pPr>
        <w:pStyle w:val="3"/>
        <w:rPr>
          <w:color w:val="auto"/>
          <w:lang w:val="ru-RU"/>
        </w:rPr>
      </w:pPr>
      <w:bookmarkStart w:id="124" w:name="_Toc100034558"/>
      <w:bookmarkStart w:id="125" w:name="_Toc100034748"/>
      <w:bookmarkStart w:id="126" w:name="_Toc100034918"/>
      <w:bookmarkStart w:id="127" w:name="_Toc100035309"/>
      <w:bookmarkStart w:id="128" w:name="_Toc237757793"/>
      <w:bookmarkStart w:id="129" w:name="_Toc237765914"/>
      <w:r w:rsidRPr="00946C30">
        <w:rPr>
          <w:color w:val="auto"/>
          <w:lang w:val="ru-RU"/>
        </w:rPr>
        <w:br w:type="page"/>
      </w:r>
      <w:bookmarkStart w:id="130" w:name="_Toc239047182"/>
      <w:bookmarkStart w:id="131" w:name="_Toc240185228"/>
      <w:bookmarkStart w:id="132" w:name="_Toc245782404"/>
      <w:bookmarkStart w:id="133" w:name="_Toc248206830"/>
      <w:bookmarkStart w:id="134" w:name="_Toc254953761"/>
      <w:bookmarkStart w:id="135" w:name="_Toc260310369"/>
      <w:bookmarkStart w:id="136" w:name="_Toc260819240"/>
      <w:bookmarkStart w:id="137" w:name="_Toc265742445"/>
      <w:bookmarkStart w:id="138" w:name="_Toc271882130"/>
      <w:bookmarkEnd w:id="124"/>
      <w:bookmarkEnd w:id="125"/>
      <w:bookmarkEnd w:id="126"/>
      <w:bookmarkEnd w:id="127"/>
      <w:bookmarkEnd w:id="128"/>
      <w:bookmarkEnd w:id="129"/>
      <w:r w:rsidR="00AB71B8" w:rsidRPr="00946C30">
        <w:rPr>
          <w:color w:val="auto"/>
          <w:lang w:val="ru-RU"/>
        </w:rPr>
        <w:lastRenderedPageBreak/>
        <w:t>Статья 1</w:t>
      </w:r>
      <w:r w:rsidR="006D0D1E" w:rsidRPr="00946C30">
        <w:rPr>
          <w:color w:val="auto"/>
          <w:lang w:val="ru-RU"/>
        </w:rPr>
        <w:t>0</w:t>
      </w:r>
      <w:r w:rsidR="00AB71B8" w:rsidRPr="00946C30">
        <w:rPr>
          <w:color w:val="auto"/>
          <w:lang w:val="ru-RU"/>
        </w:rPr>
        <w:t xml:space="preserve">. </w:t>
      </w:r>
      <w:bookmarkEnd w:id="130"/>
      <w:bookmarkEnd w:id="131"/>
      <w:bookmarkEnd w:id="132"/>
      <w:bookmarkEnd w:id="133"/>
      <w:bookmarkEnd w:id="134"/>
      <w:r w:rsidR="00AB71B8" w:rsidRPr="00946C30">
        <w:rPr>
          <w:color w:val="auto"/>
          <w:lang w:val="ru-RU"/>
        </w:rPr>
        <w:t>муниципальное имущество.</w:t>
      </w:r>
      <w:bookmarkEnd w:id="135"/>
      <w:bookmarkEnd w:id="136"/>
      <w:bookmarkEnd w:id="137"/>
      <w:bookmarkEnd w:id="138"/>
    </w:p>
    <w:p w:rsidR="00AB71B8" w:rsidRPr="00946C30" w:rsidRDefault="00AB71B8" w:rsidP="00716224">
      <w:pPr>
        <w:numPr>
          <w:ilvl w:val="0"/>
          <w:numId w:val="21"/>
        </w:numPr>
        <w:autoSpaceDE w:val="0"/>
        <w:spacing w:after="0" w:line="240" w:lineRule="auto"/>
        <w:ind w:left="0" w:firstLine="709"/>
        <w:rPr>
          <w:rFonts w:eastAsia="Courier New CYR"/>
          <w:sz w:val="24"/>
          <w:szCs w:val="24"/>
          <w:lang w:val="ru-RU"/>
        </w:rPr>
      </w:pPr>
      <w:r w:rsidRPr="00946C30">
        <w:rPr>
          <w:sz w:val="24"/>
          <w:szCs w:val="24"/>
          <w:lang w:val="ru-RU"/>
        </w:rPr>
        <w:t>В соответствии с Земельным кодексом РФ в</w:t>
      </w:r>
      <w:r w:rsidRPr="00946C30">
        <w:rPr>
          <w:rFonts w:eastAsia="Courier New CYR"/>
          <w:sz w:val="24"/>
          <w:szCs w:val="24"/>
          <w:lang w:val="ru-RU"/>
        </w:rPr>
        <w:t xml:space="preserve"> муниципальной собственности находятся земельные участки:</w:t>
      </w:r>
    </w:p>
    <w:p w:rsidR="00AB71B8" w:rsidRPr="00946C30" w:rsidRDefault="00AB71B8" w:rsidP="00716224">
      <w:pPr>
        <w:numPr>
          <w:ilvl w:val="0"/>
          <w:numId w:val="37"/>
        </w:numPr>
        <w:autoSpaceDE w:val="0"/>
        <w:spacing w:after="0" w:line="240" w:lineRule="auto"/>
        <w:ind w:left="709"/>
        <w:jc w:val="both"/>
        <w:rPr>
          <w:rFonts w:eastAsia="Courier New CYR"/>
          <w:sz w:val="24"/>
          <w:szCs w:val="24"/>
          <w:lang w:val="ru-RU"/>
        </w:rPr>
      </w:pPr>
      <w:r w:rsidRPr="00946C30">
        <w:rPr>
          <w:rFonts w:eastAsia="Courier New CYR"/>
          <w:sz w:val="24"/>
          <w:szCs w:val="24"/>
          <w:lang w:val="ru-RU"/>
        </w:rPr>
        <w:t>которые признаны таковыми федеральными законами и принятыми в соответствии с ними законами субъектов Российской Федерации;</w:t>
      </w:r>
    </w:p>
    <w:p w:rsidR="00AB71B8" w:rsidRPr="00946C30" w:rsidRDefault="00AB71B8" w:rsidP="00716224">
      <w:pPr>
        <w:numPr>
          <w:ilvl w:val="0"/>
          <w:numId w:val="37"/>
        </w:numPr>
        <w:autoSpaceDE w:val="0"/>
        <w:spacing w:after="0" w:line="240" w:lineRule="auto"/>
        <w:ind w:left="709"/>
        <w:jc w:val="both"/>
        <w:rPr>
          <w:rFonts w:eastAsia="Courier New CYR"/>
          <w:sz w:val="24"/>
          <w:szCs w:val="24"/>
          <w:lang w:val="ru-RU"/>
        </w:rPr>
      </w:pPr>
      <w:r w:rsidRPr="00946C30">
        <w:rPr>
          <w:rFonts w:eastAsia="Courier New CYR"/>
          <w:sz w:val="24"/>
          <w:szCs w:val="24"/>
          <w:lang w:val="ru-RU"/>
        </w:rPr>
        <w:t>право муниципальной собственности на которые возникло при разграничении государственной собственности на землю;</w:t>
      </w:r>
    </w:p>
    <w:p w:rsidR="00AB71B8" w:rsidRPr="00946C30" w:rsidRDefault="00AB71B8" w:rsidP="00716224">
      <w:pPr>
        <w:numPr>
          <w:ilvl w:val="0"/>
          <w:numId w:val="37"/>
        </w:numPr>
        <w:autoSpaceDE w:val="0"/>
        <w:spacing w:after="0" w:line="240" w:lineRule="auto"/>
        <w:ind w:left="709"/>
        <w:jc w:val="both"/>
        <w:rPr>
          <w:rFonts w:eastAsia="Courier New CYR"/>
          <w:sz w:val="24"/>
          <w:szCs w:val="24"/>
          <w:lang w:val="ru-RU"/>
        </w:rPr>
      </w:pPr>
      <w:r w:rsidRPr="00946C30">
        <w:rPr>
          <w:rFonts w:eastAsia="Courier New CYR"/>
          <w:sz w:val="24"/>
          <w:szCs w:val="24"/>
          <w:lang w:val="ru-RU"/>
        </w:rPr>
        <w:t>которые приобретены по основаниям, установленным гражданским законодательством.</w:t>
      </w:r>
    </w:p>
    <w:p w:rsidR="00AB71B8" w:rsidRPr="00946C30" w:rsidRDefault="00AB71B8" w:rsidP="00716224">
      <w:pPr>
        <w:numPr>
          <w:ilvl w:val="0"/>
          <w:numId w:val="21"/>
        </w:numPr>
        <w:spacing w:after="0" w:line="240" w:lineRule="auto"/>
        <w:ind w:left="0" w:firstLine="709"/>
        <w:jc w:val="both"/>
        <w:rPr>
          <w:sz w:val="24"/>
          <w:szCs w:val="24"/>
          <w:lang w:val="ru-RU"/>
        </w:rPr>
      </w:pPr>
      <w:r w:rsidRPr="00946C30">
        <w:rPr>
          <w:sz w:val="24"/>
          <w:szCs w:val="24"/>
          <w:lang w:val="ru-RU"/>
        </w:rPr>
        <w:t xml:space="preserve">В соответствии с Уставом </w:t>
      </w:r>
      <w:r w:rsidR="000567A6" w:rsidRPr="00946C30">
        <w:rPr>
          <w:sz w:val="24"/>
          <w:szCs w:val="24"/>
          <w:lang w:val="ru-RU"/>
        </w:rPr>
        <w:t>муниципального образования «</w:t>
      </w:r>
      <w:r w:rsidR="00290CCC" w:rsidRPr="00946C30">
        <w:rPr>
          <w:sz w:val="24"/>
          <w:szCs w:val="24"/>
          <w:lang w:val="ru-RU"/>
        </w:rPr>
        <w:t>Поселок Нижний Баскунчак</w:t>
      </w:r>
      <w:r w:rsidR="000567A6" w:rsidRPr="00946C30">
        <w:rPr>
          <w:sz w:val="24"/>
          <w:szCs w:val="24"/>
          <w:lang w:val="ru-RU"/>
        </w:rPr>
        <w:t>»</w:t>
      </w:r>
      <w:r w:rsidRPr="00946C30">
        <w:rPr>
          <w:sz w:val="24"/>
          <w:szCs w:val="24"/>
          <w:lang w:val="ru-RU"/>
        </w:rPr>
        <w:t xml:space="preserve"> в собственности муниципального образования могут находиться:</w:t>
      </w:r>
    </w:p>
    <w:p w:rsidR="000567A6" w:rsidRPr="00946C30" w:rsidRDefault="001D66E3" w:rsidP="00716224">
      <w:pPr>
        <w:numPr>
          <w:ilvl w:val="0"/>
          <w:numId w:val="38"/>
        </w:numPr>
        <w:spacing w:after="0" w:line="240" w:lineRule="auto"/>
        <w:jc w:val="both"/>
        <w:rPr>
          <w:sz w:val="24"/>
          <w:szCs w:val="24"/>
          <w:lang w:val="ru-RU"/>
        </w:rPr>
      </w:pPr>
      <w:r w:rsidRPr="00946C30">
        <w:rPr>
          <w:sz w:val="24"/>
          <w:szCs w:val="24"/>
          <w:lang w:val="ru-RU"/>
        </w:rPr>
        <w:t>о</w:t>
      </w:r>
      <w:r w:rsidR="000567A6" w:rsidRPr="00946C30">
        <w:rPr>
          <w:sz w:val="24"/>
          <w:szCs w:val="24"/>
          <w:lang w:val="ru-RU"/>
        </w:rPr>
        <w:t xml:space="preserve">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РФ, расположенные в границах </w:t>
      </w:r>
      <w:r w:rsidR="00290CCC" w:rsidRPr="00946C30">
        <w:rPr>
          <w:sz w:val="24"/>
          <w:szCs w:val="24"/>
          <w:lang w:val="ru-RU"/>
        </w:rPr>
        <w:t>муниципального образования «Поселок Нижний Баскунчак»</w:t>
      </w:r>
      <w:r w:rsidR="000567A6" w:rsidRPr="00946C30">
        <w:rPr>
          <w:sz w:val="24"/>
          <w:szCs w:val="24"/>
          <w:lang w:val="ru-RU"/>
        </w:rPr>
        <w:t>;</w:t>
      </w:r>
    </w:p>
    <w:p w:rsidR="000567A6" w:rsidRPr="00946C30" w:rsidRDefault="001D66E3" w:rsidP="00716224">
      <w:pPr>
        <w:numPr>
          <w:ilvl w:val="0"/>
          <w:numId w:val="38"/>
        </w:numPr>
        <w:spacing w:after="0" w:line="240" w:lineRule="auto"/>
        <w:jc w:val="both"/>
        <w:rPr>
          <w:sz w:val="24"/>
          <w:szCs w:val="24"/>
          <w:lang w:val="ru-RU"/>
        </w:rPr>
      </w:pPr>
      <w:r w:rsidRPr="00946C30">
        <w:rPr>
          <w:sz w:val="24"/>
          <w:szCs w:val="24"/>
          <w:lang w:val="ru-RU"/>
        </w:rPr>
        <w:t>з</w:t>
      </w:r>
      <w:r w:rsidR="000567A6" w:rsidRPr="00946C30">
        <w:rPr>
          <w:sz w:val="24"/>
          <w:szCs w:val="24"/>
          <w:lang w:val="ru-RU"/>
        </w:rPr>
        <w:t>емельные участки, отнесенные к муниципальной собственности в соответствии с федеральными законами;</w:t>
      </w:r>
    </w:p>
    <w:p w:rsidR="000567A6" w:rsidRPr="00946C30" w:rsidRDefault="001D66E3" w:rsidP="00716224">
      <w:pPr>
        <w:numPr>
          <w:ilvl w:val="0"/>
          <w:numId w:val="38"/>
        </w:numPr>
        <w:spacing w:after="0" w:line="240" w:lineRule="auto"/>
        <w:jc w:val="both"/>
        <w:rPr>
          <w:sz w:val="24"/>
          <w:szCs w:val="24"/>
          <w:lang w:val="ru-RU"/>
        </w:rPr>
      </w:pPr>
      <w:r w:rsidRPr="00946C30">
        <w:rPr>
          <w:sz w:val="24"/>
          <w:szCs w:val="24"/>
          <w:lang w:val="ru-RU"/>
        </w:rPr>
        <w:t>п</w:t>
      </w:r>
      <w:r w:rsidR="000567A6" w:rsidRPr="00946C30">
        <w:rPr>
          <w:sz w:val="24"/>
          <w:szCs w:val="24"/>
          <w:lang w:val="ru-RU"/>
        </w:rPr>
        <w:t>руды, обводненные карьеры на территории</w:t>
      </w:r>
      <w:r w:rsidR="00290CCC" w:rsidRPr="00946C30">
        <w:rPr>
          <w:sz w:val="24"/>
          <w:szCs w:val="24"/>
          <w:lang w:val="ru-RU"/>
        </w:rPr>
        <w:t xml:space="preserve"> муниципального образования</w:t>
      </w:r>
      <w:r w:rsidR="000567A6" w:rsidRPr="00946C30">
        <w:rPr>
          <w:sz w:val="24"/>
          <w:szCs w:val="24"/>
          <w:lang w:val="ru-RU"/>
        </w:rPr>
        <w:t>;</w:t>
      </w:r>
    </w:p>
    <w:p w:rsidR="000567A6" w:rsidRPr="00946C30" w:rsidRDefault="001D66E3" w:rsidP="00716224">
      <w:pPr>
        <w:numPr>
          <w:ilvl w:val="0"/>
          <w:numId w:val="38"/>
        </w:numPr>
        <w:spacing w:after="0" w:line="240" w:lineRule="auto"/>
        <w:jc w:val="both"/>
        <w:rPr>
          <w:sz w:val="24"/>
          <w:szCs w:val="24"/>
          <w:lang w:val="ru-RU"/>
        </w:rPr>
      </w:pPr>
      <w:r w:rsidRPr="00946C30">
        <w:rPr>
          <w:sz w:val="24"/>
          <w:szCs w:val="24"/>
          <w:lang w:val="ru-RU"/>
        </w:rPr>
        <w:t>и</w:t>
      </w:r>
      <w:r w:rsidR="009E2041" w:rsidRPr="00946C30">
        <w:rPr>
          <w:sz w:val="24"/>
          <w:szCs w:val="24"/>
          <w:lang w:val="ru-RU"/>
        </w:rPr>
        <w:t>мущество, предназначенное для создания, развития и обеспечения охраны лечебно-оздоровительных местностей и курортов местного значения на территории</w:t>
      </w:r>
      <w:r w:rsidR="00290CCC" w:rsidRPr="00946C30">
        <w:rPr>
          <w:sz w:val="24"/>
          <w:szCs w:val="24"/>
          <w:lang w:val="ru-RU"/>
        </w:rPr>
        <w:t xml:space="preserve"> муниципального образования</w:t>
      </w:r>
      <w:r w:rsidR="009E2041" w:rsidRPr="00946C30">
        <w:rPr>
          <w:sz w:val="24"/>
          <w:szCs w:val="24"/>
          <w:lang w:val="ru-RU"/>
        </w:rPr>
        <w:t>;</w:t>
      </w:r>
    </w:p>
    <w:p w:rsidR="009E2041" w:rsidRPr="00946C30" w:rsidRDefault="009E2041" w:rsidP="001D66E3">
      <w:pPr>
        <w:spacing w:after="0" w:line="240" w:lineRule="auto"/>
        <w:ind w:firstLine="1418"/>
        <w:jc w:val="both"/>
        <w:rPr>
          <w:sz w:val="24"/>
          <w:szCs w:val="24"/>
          <w:lang w:val="ru-RU"/>
        </w:rPr>
      </w:pPr>
      <w:r w:rsidRPr="00946C30">
        <w:rPr>
          <w:sz w:val="24"/>
          <w:szCs w:val="24"/>
          <w:lang w:val="ru-RU"/>
        </w:rPr>
        <w:t xml:space="preserve">В собственности </w:t>
      </w:r>
      <w:r w:rsidR="00E14B3E" w:rsidRPr="00946C30">
        <w:rPr>
          <w:sz w:val="24"/>
          <w:szCs w:val="24"/>
          <w:lang w:val="ru-RU"/>
        </w:rPr>
        <w:t xml:space="preserve">муниципального образования «Поселок Нижний Баскунчак» </w:t>
      </w:r>
      <w:r w:rsidRPr="00946C30">
        <w:rPr>
          <w:sz w:val="24"/>
          <w:szCs w:val="24"/>
          <w:lang w:val="ru-RU"/>
        </w:rPr>
        <w:t xml:space="preserve">может находиться имущество, предназначенное для осуществления отдельных государственных полномочий, передаваемых органу местного самоуправления </w:t>
      </w:r>
      <w:r w:rsidR="00290CCC" w:rsidRPr="00946C30">
        <w:rPr>
          <w:sz w:val="24"/>
          <w:szCs w:val="24"/>
          <w:lang w:val="ru-RU"/>
        </w:rPr>
        <w:t xml:space="preserve">муниципального образования «Поселок Нижний Баскунчак» </w:t>
      </w:r>
      <w:r w:rsidRPr="00946C30">
        <w:rPr>
          <w:sz w:val="24"/>
          <w:szCs w:val="24"/>
          <w:lang w:val="ru-RU"/>
        </w:rPr>
        <w:t>в случая</w:t>
      </w:r>
      <w:r w:rsidR="00290CCC" w:rsidRPr="00946C30">
        <w:rPr>
          <w:sz w:val="24"/>
          <w:szCs w:val="24"/>
          <w:lang w:val="ru-RU"/>
        </w:rPr>
        <w:t>х,</w:t>
      </w:r>
      <w:r w:rsidRPr="00946C30">
        <w:rPr>
          <w:sz w:val="24"/>
          <w:szCs w:val="24"/>
          <w:lang w:val="ru-RU"/>
        </w:rPr>
        <w:t xml:space="preserve"> установленных федеральными законами </w:t>
      </w:r>
      <w:r w:rsidR="00290CCC" w:rsidRPr="00946C30">
        <w:rPr>
          <w:sz w:val="24"/>
          <w:szCs w:val="24"/>
          <w:lang w:val="ru-RU"/>
        </w:rPr>
        <w:t xml:space="preserve">и законами </w:t>
      </w:r>
      <w:r w:rsidRPr="00946C30">
        <w:rPr>
          <w:sz w:val="24"/>
          <w:szCs w:val="24"/>
          <w:lang w:val="ru-RU"/>
        </w:rPr>
        <w:t>Астраханской области</w:t>
      </w:r>
      <w:r w:rsidR="00290CCC" w:rsidRPr="00946C30">
        <w:rPr>
          <w:sz w:val="24"/>
          <w:szCs w:val="24"/>
          <w:lang w:val="ru-RU"/>
        </w:rPr>
        <w:t>, а также имущество, предназначенное для осуществления отдельных полномочий органов местного самоуправления, переданных ими а порядке, предусмотренном федеральными законами.</w:t>
      </w:r>
    </w:p>
    <w:p w:rsidR="00AB71B8" w:rsidRPr="00946C30" w:rsidRDefault="00AB71B8" w:rsidP="00716224">
      <w:pPr>
        <w:numPr>
          <w:ilvl w:val="0"/>
          <w:numId w:val="21"/>
        </w:numPr>
        <w:spacing w:after="0" w:line="240" w:lineRule="auto"/>
        <w:ind w:left="0" w:firstLine="709"/>
        <w:jc w:val="both"/>
        <w:rPr>
          <w:sz w:val="24"/>
          <w:szCs w:val="24"/>
          <w:lang w:val="ru-RU"/>
        </w:rPr>
      </w:pPr>
      <w:r w:rsidRPr="00946C30">
        <w:rPr>
          <w:sz w:val="24"/>
          <w:szCs w:val="24"/>
          <w:lang w:val="ru-RU"/>
        </w:rPr>
        <w:t xml:space="preserve">В соответствии с Уставом </w:t>
      </w:r>
      <w:r w:rsidR="001D66E3" w:rsidRPr="00946C30">
        <w:rPr>
          <w:sz w:val="24"/>
          <w:szCs w:val="24"/>
          <w:lang w:val="ru-RU"/>
        </w:rPr>
        <w:t>Ахтубинского района</w:t>
      </w:r>
      <w:r w:rsidRPr="00946C30">
        <w:rPr>
          <w:sz w:val="24"/>
          <w:szCs w:val="24"/>
          <w:lang w:val="ru-RU"/>
        </w:rPr>
        <w:t xml:space="preserve"> в собственности муниципального образования могут находиться:</w:t>
      </w:r>
    </w:p>
    <w:p w:rsidR="00AB71B8" w:rsidRPr="00946C30" w:rsidRDefault="00AB71B8" w:rsidP="00716224">
      <w:pPr>
        <w:numPr>
          <w:ilvl w:val="0"/>
          <w:numId w:val="19"/>
        </w:numPr>
        <w:spacing w:after="0" w:line="240" w:lineRule="auto"/>
        <w:ind w:left="0" w:firstLine="709"/>
        <w:jc w:val="both"/>
        <w:rPr>
          <w:sz w:val="24"/>
          <w:szCs w:val="24"/>
          <w:lang w:val="ru-RU"/>
        </w:rPr>
      </w:pPr>
      <w:r w:rsidRPr="00946C30">
        <w:rPr>
          <w:sz w:val="24"/>
          <w:szCs w:val="24"/>
          <w:lang w:val="ru-RU"/>
        </w:rPr>
        <w:t xml:space="preserve">земельные участки, отнесенные к муниципальной собственности </w:t>
      </w:r>
      <w:r w:rsidR="001D66E3" w:rsidRPr="00946C30">
        <w:rPr>
          <w:sz w:val="24"/>
          <w:szCs w:val="24"/>
          <w:lang w:val="ru-RU"/>
        </w:rPr>
        <w:t>Ахтубинского района</w:t>
      </w:r>
      <w:r w:rsidRPr="00946C30">
        <w:rPr>
          <w:sz w:val="24"/>
          <w:szCs w:val="24"/>
          <w:lang w:val="ru-RU"/>
        </w:rPr>
        <w:t xml:space="preserve"> в соответствии с федеральными законами;</w:t>
      </w:r>
    </w:p>
    <w:p w:rsidR="00AB71B8" w:rsidRPr="00946C30" w:rsidRDefault="00AB71B8" w:rsidP="00716224">
      <w:pPr>
        <w:numPr>
          <w:ilvl w:val="0"/>
          <w:numId w:val="19"/>
        </w:numPr>
        <w:spacing w:after="0" w:line="240" w:lineRule="auto"/>
        <w:ind w:left="0" w:firstLine="709"/>
        <w:jc w:val="both"/>
        <w:rPr>
          <w:sz w:val="24"/>
          <w:szCs w:val="24"/>
          <w:lang w:val="ru-RU"/>
        </w:rPr>
      </w:pPr>
      <w:r w:rsidRPr="00946C30">
        <w:rPr>
          <w:sz w:val="24"/>
          <w:szCs w:val="24"/>
          <w:lang w:val="ru-RU"/>
        </w:rPr>
        <w:t>пруды, обводненные карьеры, расположенные на территориях двух и более поселений или на межселенной территории муниципального района;</w:t>
      </w:r>
    </w:p>
    <w:p w:rsidR="001D66E3" w:rsidRPr="00946C30" w:rsidRDefault="001D66E3" w:rsidP="00716224">
      <w:pPr>
        <w:numPr>
          <w:ilvl w:val="0"/>
          <w:numId w:val="19"/>
        </w:numPr>
        <w:spacing w:after="0" w:line="240" w:lineRule="auto"/>
        <w:ind w:left="1418" w:hanging="709"/>
        <w:jc w:val="both"/>
        <w:rPr>
          <w:sz w:val="24"/>
          <w:szCs w:val="24"/>
          <w:lang w:val="ru-RU"/>
        </w:rPr>
      </w:pPr>
      <w:r w:rsidRPr="00946C30">
        <w:rPr>
          <w:sz w:val="24"/>
          <w:szCs w:val="24"/>
          <w:lang w:val="ru-RU"/>
        </w:rPr>
        <w:t>имущество, предназначенное для создания, развития и обеспечения охраны лечебно-оздоровительных местностей и курортов местного значения на территории Ахтубинского района;</w:t>
      </w:r>
    </w:p>
    <w:p w:rsidR="00AB71B8" w:rsidRPr="00946C30" w:rsidRDefault="00AB71B8" w:rsidP="00716224">
      <w:pPr>
        <w:numPr>
          <w:ilvl w:val="0"/>
          <w:numId w:val="19"/>
        </w:numPr>
        <w:spacing w:after="0" w:line="240" w:lineRule="auto"/>
        <w:ind w:left="0" w:firstLine="709"/>
        <w:jc w:val="both"/>
        <w:rPr>
          <w:sz w:val="24"/>
          <w:szCs w:val="24"/>
          <w:lang w:val="ru-RU"/>
        </w:rPr>
      </w:pPr>
      <w:r w:rsidRPr="00946C30">
        <w:rPr>
          <w:sz w:val="24"/>
          <w:szCs w:val="24"/>
          <w:lang w:val="ru-RU"/>
        </w:rPr>
        <w:t>объекты культурного наследия (памятники истории и культуры) независимо от категории  их историко-культурного значения в случаях, установленных законодательством РФ.</w:t>
      </w:r>
    </w:p>
    <w:p w:rsidR="00AB71B8" w:rsidRPr="00946C30" w:rsidRDefault="00AB71B8" w:rsidP="00716224">
      <w:pPr>
        <w:pStyle w:val="ConsPlusNormal"/>
        <w:numPr>
          <w:ilvl w:val="0"/>
          <w:numId w:val="21"/>
        </w:numPr>
        <w:spacing w:after="0" w:line="240" w:lineRule="auto"/>
        <w:ind w:left="0" w:firstLine="709"/>
        <w:jc w:val="both"/>
        <w:rPr>
          <w:rFonts w:ascii="Times New Roman" w:hAnsi="Times New Roman" w:cs="Times New Roman"/>
          <w:sz w:val="24"/>
          <w:szCs w:val="24"/>
        </w:rPr>
      </w:pPr>
      <w:r w:rsidRPr="00946C30">
        <w:rPr>
          <w:rFonts w:ascii="Times New Roman" w:hAnsi="Times New Roman" w:cs="Times New Roman"/>
          <w:sz w:val="24"/>
          <w:szCs w:val="24"/>
        </w:rPr>
        <w:t xml:space="preserve"> В соответствии с Федеральным законом от 17 апреля 2006 г. N 53-ФЗ </w:t>
      </w:r>
      <w:r w:rsidR="002E17FD" w:rsidRPr="00946C30">
        <w:rPr>
          <w:rFonts w:ascii="Times New Roman" w:hAnsi="Times New Roman" w:cs="Times New Roman"/>
          <w:sz w:val="24"/>
          <w:szCs w:val="24"/>
        </w:rPr>
        <w:t xml:space="preserve">            </w:t>
      </w:r>
      <w:r w:rsidRPr="00946C30">
        <w:rPr>
          <w:rFonts w:ascii="Times New Roman" w:hAnsi="Times New Roman" w:cs="Times New Roman"/>
          <w:sz w:val="24"/>
          <w:szCs w:val="24"/>
        </w:rPr>
        <w:t>"О внесении изменений в Земельный кодекс Российской Федерации, Федеральны</w:t>
      </w:r>
      <w:r w:rsidR="00290CCC" w:rsidRPr="00946C30">
        <w:rPr>
          <w:rFonts w:ascii="Times New Roman" w:hAnsi="Times New Roman" w:cs="Times New Roman"/>
          <w:sz w:val="24"/>
          <w:szCs w:val="24"/>
        </w:rPr>
        <w:t>м</w:t>
      </w:r>
      <w:r w:rsidRPr="00946C30">
        <w:rPr>
          <w:rFonts w:ascii="Times New Roman" w:hAnsi="Times New Roman" w:cs="Times New Roman"/>
          <w:sz w:val="24"/>
          <w:szCs w:val="24"/>
        </w:rPr>
        <w:t xml:space="preserve"> закон</w:t>
      </w:r>
      <w:r w:rsidR="00290CCC" w:rsidRPr="00946C30">
        <w:rPr>
          <w:rFonts w:ascii="Times New Roman" w:hAnsi="Times New Roman" w:cs="Times New Roman"/>
          <w:sz w:val="24"/>
          <w:szCs w:val="24"/>
        </w:rPr>
        <w:t>ом</w:t>
      </w:r>
      <w:r w:rsidRPr="00946C30">
        <w:rPr>
          <w:rFonts w:ascii="Times New Roman" w:hAnsi="Times New Roman" w:cs="Times New Roman"/>
          <w:sz w:val="24"/>
          <w:szCs w:val="24"/>
        </w:rPr>
        <w:t xml:space="preserve"> "О введении в действие Земельного кодекса Российской Федерации", Федеральны</w:t>
      </w:r>
      <w:r w:rsidR="00290CCC" w:rsidRPr="00946C30">
        <w:rPr>
          <w:rFonts w:ascii="Times New Roman" w:hAnsi="Times New Roman" w:cs="Times New Roman"/>
          <w:sz w:val="24"/>
          <w:szCs w:val="24"/>
        </w:rPr>
        <w:t>м</w:t>
      </w:r>
      <w:r w:rsidRPr="00946C30">
        <w:rPr>
          <w:rFonts w:ascii="Times New Roman" w:hAnsi="Times New Roman" w:cs="Times New Roman"/>
          <w:sz w:val="24"/>
          <w:szCs w:val="24"/>
        </w:rPr>
        <w:t xml:space="preserve"> закон</w:t>
      </w:r>
      <w:r w:rsidR="00290CCC" w:rsidRPr="00946C30">
        <w:rPr>
          <w:rFonts w:ascii="Times New Roman" w:hAnsi="Times New Roman" w:cs="Times New Roman"/>
          <w:sz w:val="24"/>
          <w:szCs w:val="24"/>
        </w:rPr>
        <w:t>ом</w:t>
      </w:r>
      <w:r w:rsidRPr="00946C30">
        <w:rPr>
          <w:rFonts w:ascii="Times New Roman" w:hAnsi="Times New Roman" w:cs="Times New Roman"/>
          <w:sz w:val="24"/>
          <w:szCs w:val="24"/>
        </w:rPr>
        <w:t xml:space="preserve"> "О государственной регистрации прав на недвижимое имущество и сделок с ним и признании утратившими силу отдельных положений законодательных актов Российской Федерации"</w:t>
      </w:r>
      <w:r w:rsidRPr="00946C30">
        <w:rPr>
          <w:sz w:val="24"/>
          <w:szCs w:val="24"/>
        </w:rPr>
        <w:t xml:space="preserve"> </w:t>
      </w:r>
      <w:r w:rsidRPr="00946C30">
        <w:rPr>
          <w:rFonts w:ascii="Times New Roman" w:hAnsi="Times New Roman" w:cs="Times New Roman"/>
          <w:sz w:val="24"/>
          <w:szCs w:val="24"/>
        </w:rPr>
        <w:t>в целях разграничения государственной собственности на землю к собственности поселений, муниципальных районов относятся:</w:t>
      </w:r>
    </w:p>
    <w:p w:rsidR="00AB71B8" w:rsidRPr="00946C30" w:rsidRDefault="00AB71B8" w:rsidP="00716224">
      <w:pPr>
        <w:pStyle w:val="ConsPlusNormal"/>
        <w:numPr>
          <w:ilvl w:val="0"/>
          <w:numId w:val="20"/>
        </w:numPr>
        <w:spacing w:after="0" w:line="240" w:lineRule="auto"/>
        <w:ind w:left="0" w:firstLine="709"/>
        <w:jc w:val="both"/>
        <w:rPr>
          <w:rFonts w:ascii="Times New Roman" w:hAnsi="Times New Roman" w:cs="Times New Roman"/>
          <w:sz w:val="24"/>
          <w:szCs w:val="24"/>
        </w:rPr>
      </w:pPr>
      <w:r w:rsidRPr="00946C30">
        <w:rPr>
          <w:rFonts w:ascii="Times New Roman" w:hAnsi="Times New Roman" w:cs="Times New Roman"/>
          <w:sz w:val="24"/>
          <w:szCs w:val="24"/>
        </w:rPr>
        <w:t>земельные участки, занятые зданиями, строениями, сооружениями, находящимися в собственности соответствующих муниципальных образований;</w:t>
      </w:r>
    </w:p>
    <w:p w:rsidR="00AB71B8" w:rsidRPr="00946C30" w:rsidRDefault="00AB71B8" w:rsidP="00716224">
      <w:pPr>
        <w:pStyle w:val="ConsPlusNormal"/>
        <w:numPr>
          <w:ilvl w:val="0"/>
          <w:numId w:val="20"/>
        </w:numPr>
        <w:spacing w:after="0" w:line="240" w:lineRule="auto"/>
        <w:ind w:left="0" w:firstLine="709"/>
        <w:jc w:val="both"/>
        <w:rPr>
          <w:rFonts w:ascii="Times New Roman" w:hAnsi="Times New Roman" w:cs="Times New Roman"/>
          <w:sz w:val="24"/>
          <w:szCs w:val="24"/>
        </w:rPr>
      </w:pPr>
      <w:r w:rsidRPr="00946C30">
        <w:rPr>
          <w:rFonts w:ascii="Times New Roman" w:hAnsi="Times New Roman" w:cs="Times New Roman"/>
          <w:sz w:val="24"/>
          <w:szCs w:val="24"/>
        </w:rPr>
        <w:lastRenderedPageBreak/>
        <w:t>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созданным указанными органами местного самоуправления;</w:t>
      </w:r>
    </w:p>
    <w:p w:rsidR="00AB71B8" w:rsidRPr="00946C30" w:rsidRDefault="00AB71B8" w:rsidP="00716224">
      <w:pPr>
        <w:pStyle w:val="ConsPlusNormal"/>
        <w:numPr>
          <w:ilvl w:val="0"/>
          <w:numId w:val="20"/>
        </w:numPr>
        <w:spacing w:after="0" w:line="240" w:lineRule="auto"/>
        <w:ind w:left="0" w:firstLine="709"/>
        <w:jc w:val="both"/>
        <w:rPr>
          <w:rFonts w:ascii="Times New Roman" w:hAnsi="Times New Roman" w:cs="Times New Roman"/>
          <w:sz w:val="24"/>
          <w:szCs w:val="24"/>
        </w:rPr>
      </w:pPr>
      <w:r w:rsidRPr="00946C30">
        <w:rPr>
          <w:rFonts w:ascii="Times New Roman" w:hAnsi="Times New Roman" w:cs="Times New Roman"/>
          <w:sz w:val="24"/>
          <w:szCs w:val="24"/>
        </w:rPr>
        <w:t>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Федерации земли.</w:t>
      </w:r>
    </w:p>
    <w:p w:rsidR="00AB71B8" w:rsidRPr="00946C30" w:rsidRDefault="00AB71B8" w:rsidP="00716224">
      <w:pPr>
        <w:pStyle w:val="ConsPlusNormal"/>
        <w:numPr>
          <w:ilvl w:val="0"/>
          <w:numId w:val="21"/>
        </w:numPr>
        <w:spacing w:after="0" w:line="240" w:lineRule="auto"/>
        <w:ind w:left="0" w:firstLine="709"/>
        <w:jc w:val="both"/>
        <w:rPr>
          <w:rFonts w:ascii="Times New Roman" w:hAnsi="Times New Roman" w:cs="Times New Roman"/>
          <w:sz w:val="24"/>
          <w:szCs w:val="24"/>
        </w:rPr>
      </w:pPr>
      <w:r w:rsidRPr="00946C30">
        <w:rPr>
          <w:rFonts w:ascii="Times New Roman" w:hAnsi="Times New Roman" w:cs="Times New Roman"/>
          <w:sz w:val="24"/>
          <w:szCs w:val="24"/>
        </w:rPr>
        <w:t xml:space="preserve"> Распоряжение земельными участками, указанными в пункте 4 настоящей статьи, осуществляется после государственной регистрации права собственности на них. 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осуществления распоряжения ими.</w:t>
      </w:r>
    </w:p>
    <w:p w:rsidR="00AB71B8" w:rsidRPr="00946C30" w:rsidRDefault="00AB71B8" w:rsidP="00AB71B8">
      <w:pPr>
        <w:pStyle w:val="ConsPlusNormal"/>
        <w:spacing w:after="0" w:line="240" w:lineRule="auto"/>
        <w:ind w:firstLine="709"/>
        <w:jc w:val="both"/>
        <w:rPr>
          <w:rFonts w:ascii="Times New Roman" w:hAnsi="Times New Roman" w:cs="Times New Roman"/>
          <w:sz w:val="24"/>
          <w:szCs w:val="24"/>
        </w:rPr>
      </w:pPr>
      <w:r w:rsidRPr="00946C30">
        <w:rPr>
          <w:rFonts w:ascii="Times New Roman" w:hAnsi="Times New Roman" w:cs="Times New Roman"/>
          <w:sz w:val="24"/>
          <w:szCs w:val="24"/>
        </w:rPr>
        <w:t xml:space="preserve">Распоряжение земельными участками, государственная собственность на которые не разграничена, осуществляется органами местного самоуправления </w:t>
      </w:r>
      <w:r w:rsidRPr="00946C30">
        <w:rPr>
          <w:rFonts w:ascii="Times New Roman" w:hAnsi="Times New Roman" w:cs="Times New Roman"/>
          <w:sz w:val="24"/>
          <w:szCs w:val="24"/>
          <w:u w:val="single"/>
        </w:rPr>
        <w:t>муниципальных районов</w:t>
      </w:r>
      <w:r w:rsidRPr="00946C30">
        <w:rPr>
          <w:rFonts w:ascii="Times New Roman" w:hAnsi="Times New Roman" w:cs="Times New Roman"/>
          <w:sz w:val="24"/>
          <w:szCs w:val="24"/>
        </w:rPr>
        <w:t>, если иное не предусмотрено законодательством Российской Федерации.</w:t>
      </w:r>
    </w:p>
    <w:p w:rsidR="00AB71B8" w:rsidRPr="00946C30" w:rsidRDefault="00AB71B8" w:rsidP="00AB71B8">
      <w:pPr>
        <w:pStyle w:val="ConsPlusNormal"/>
        <w:spacing w:after="0" w:line="240" w:lineRule="auto"/>
        <w:ind w:firstLine="709"/>
        <w:jc w:val="both"/>
        <w:rPr>
          <w:rFonts w:ascii="Times New Roman" w:hAnsi="Times New Roman" w:cs="Times New Roman"/>
          <w:sz w:val="24"/>
          <w:szCs w:val="24"/>
        </w:rPr>
      </w:pPr>
      <w:r w:rsidRPr="00946C30">
        <w:rPr>
          <w:rFonts w:ascii="Times New Roman" w:hAnsi="Times New Roman" w:cs="Times New Roman"/>
          <w:sz w:val="24"/>
          <w:szCs w:val="24"/>
        </w:rPr>
        <w:t>6.    Полномочия, установленные пунктом 5 настоящей статьи, осуществляются органами местного самоуправления муниципального района, на территории которого расположено данное поселение, только в период до разграничения государственной собственности на землю.</w:t>
      </w:r>
    </w:p>
    <w:p w:rsidR="00386DEB" w:rsidRPr="00946C30" w:rsidRDefault="00AB71B8" w:rsidP="00386DEB">
      <w:pPr>
        <w:spacing w:after="0" w:line="240" w:lineRule="auto"/>
        <w:ind w:firstLine="709"/>
        <w:jc w:val="both"/>
        <w:rPr>
          <w:sz w:val="24"/>
          <w:szCs w:val="24"/>
          <w:lang w:val="ru-RU"/>
        </w:rPr>
      </w:pPr>
      <w:r w:rsidRPr="00946C30">
        <w:rPr>
          <w:sz w:val="24"/>
          <w:szCs w:val="24"/>
          <w:lang w:val="ru-RU"/>
        </w:rPr>
        <w:t>7.      В соответствии с пунктом 5 настоящей статьи закрепление полномочий органа местного самоуправления муниципального района по распоряжению земельными участками, находящимися на территории поселения, государственная собственность на которые не разграничена, определяется решением органа местного самоуправления муниципального района.</w:t>
      </w:r>
    </w:p>
    <w:p w:rsidR="00FF13E3" w:rsidRPr="00946C30" w:rsidRDefault="00265474" w:rsidP="00404E5E">
      <w:pPr>
        <w:pStyle w:val="3"/>
        <w:rPr>
          <w:color w:val="auto"/>
          <w:lang w:val="ru-RU"/>
        </w:rPr>
      </w:pPr>
      <w:bookmarkStart w:id="139" w:name="_Toc237757795"/>
      <w:bookmarkStart w:id="140" w:name="_Toc237765916"/>
      <w:r w:rsidRPr="00946C30">
        <w:rPr>
          <w:color w:val="auto"/>
          <w:lang w:val="ru-RU"/>
        </w:rPr>
        <w:br w:type="page"/>
      </w:r>
      <w:bookmarkStart w:id="141" w:name="_Toc239047184"/>
      <w:bookmarkStart w:id="142" w:name="_Toc240185230"/>
      <w:bookmarkStart w:id="143" w:name="_Toc245782406"/>
      <w:bookmarkStart w:id="144" w:name="_Toc248206832"/>
      <w:bookmarkStart w:id="145" w:name="_Toc260819242"/>
      <w:bookmarkStart w:id="146" w:name="_Toc265742446"/>
      <w:bookmarkStart w:id="147" w:name="_Toc271882131"/>
      <w:r w:rsidR="00FF13E3" w:rsidRPr="00946C30">
        <w:rPr>
          <w:color w:val="auto"/>
          <w:lang w:val="ru-RU"/>
        </w:rPr>
        <w:lastRenderedPageBreak/>
        <w:t xml:space="preserve">Статья </w:t>
      </w:r>
      <w:r w:rsidR="00FC00B1" w:rsidRPr="00946C30">
        <w:rPr>
          <w:color w:val="auto"/>
          <w:lang w:val="ru-RU"/>
        </w:rPr>
        <w:t>1</w:t>
      </w:r>
      <w:r w:rsidR="006D0D1E" w:rsidRPr="00946C30">
        <w:rPr>
          <w:color w:val="auto"/>
          <w:lang w:val="ru-RU"/>
        </w:rPr>
        <w:t>1</w:t>
      </w:r>
      <w:r w:rsidR="00FF13E3" w:rsidRPr="00946C30">
        <w:rPr>
          <w:color w:val="auto"/>
          <w:lang w:val="ru-RU"/>
        </w:rPr>
        <w:t>. Комиссия по землепользованию и застройке.</w:t>
      </w:r>
      <w:bookmarkEnd w:id="139"/>
      <w:bookmarkEnd w:id="140"/>
      <w:bookmarkEnd w:id="141"/>
      <w:bookmarkEnd w:id="142"/>
      <w:bookmarkEnd w:id="143"/>
      <w:bookmarkEnd w:id="144"/>
      <w:bookmarkEnd w:id="145"/>
      <w:bookmarkEnd w:id="146"/>
      <w:bookmarkEnd w:id="147"/>
    </w:p>
    <w:p w:rsidR="00FF13E3" w:rsidRPr="00946C30" w:rsidRDefault="00FF13E3" w:rsidP="00FF13E3">
      <w:pPr>
        <w:pStyle w:val="af8"/>
        <w:ind w:firstLine="709"/>
        <w:jc w:val="both"/>
        <w:rPr>
          <w:sz w:val="24"/>
          <w:szCs w:val="24"/>
          <w:lang w:val="ru-RU"/>
        </w:rPr>
      </w:pPr>
      <w:r w:rsidRPr="00946C30">
        <w:rPr>
          <w:sz w:val="24"/>
          <w:szCs w:val="24"/>
          <w:lang w:val="ru-RU"/>
        </w:rPr>
        <w:t xml:space="preserve">Комиссия по землепользованию и застройке (далее — Комиссия) является постоянно действующим экспертно-консультативным органом при </w:t>
      </w:r>
      <w:r w:rsidR="00D05DC4" w:rsidRPr="00946C30">
        <w:rPr>
          <w:sz w:val="24"/>
          <w:szCs w:val="24"/>
          <w:lang w:val="ru-RU"/>
        </w:rPr>
        <w:t>г</w:t>
      </w:r>
      <w:r w:rsidRPr="00946C30">
        <w:rPr>
          <w:sz w:val="24"/>
          <w:szCs w:val="24"/>
          <w:lang w:val="ru-RU"/>
        </w:rPr>
        <w:t xml:space="preserve">лаве </w:t>
      </w:r>
      <w:r w:rsidR="00D05DC4" w:rsidRPr="00946C30">
        <w:rPr>
          <w:sz w:val="24"/>
          <w:szCs w:val="24"/>
          <w:lang w:val="ru-RU"/>
        </w:rPr>
        <w:t>а</w:t>
      </w:r>
      <w:r w:rsidRPr="00946C30">
        <w:rPr>
          <w:sz w:val="24"/>
          <w:szCs w:val="24"/>
          <w:lang w:val="ru-RU"/>
        </w:rPr>
        <w:t xml:space="preserve">дминистрации </w:t>
      </w:r>
      <w:r w:rsidR="00BF724D" w:rsidRPr="00946C30">
        <w:rPr>
          <w:sz w:val="24"/>
          <w:szCs w:val="24"/>
          <w:lang w:val="ru-RU"/>
        </w:rPr>
        <w:t>муниципального образования «</w:t>
      </w:r>
      <w:r w:rsidR="00EC4281" w:rsidRPr="00946C30">
        <w:rPr>
          <w:sz w:val="24"/>
          <w:szCs w:val="24"/>
          <w:lang w:val="ru-RU"/>
        </w:rPr>
        <w:t>Поселок Нижний Баскунчак</w:t>
      </w:r>
      <w:r w:rsidR="00BF724D" w:rsidRPr="00946C30">
        <w:rPr>
          <w:sz w:val="24"/>
          <w:szCs w:val="24"/>
          <w:lang w:val="ru-RU"/>
        </w:rPr>
        <w:t>»</w:t>
      </w:r>
      <w:r w:rsidR="00DC2A79" w:rsidRPr="00946C30">
        <w:rPr>
          <w:lang w:val="ru-RU"/>
        </w:rPr>
        <w:t xml:space="preserve"> </w:t>
      </w:r>
      <w:r w:rsidRPr="00946C30">
        <w:rPr>
          <w:sz w:val="24"/>
          <w:szCs w:val="24"/>
          <w:lang w:val="ru-RU"/>
        </w:rPr>
        <w:t xml:space="preserve">и формируется для обеспечения реализации настоящих Правил. </w:t>
      </w:r>
    </w:p>
    <w:p w:rsidR="00FF13E3" w:rsidRPr="00946C30" w:rsidRDefault="00FF13E3" w:rsidP="00FF13E3">
      <w:pPr>
        <w:pStyle w:val="af8"/>
        <w:ind w:firstLine="709"/>
        <w:jc w:val="both"/>
        <w:rPr>
          <w:sz w:val="24"/>
          <w:szCs w:val="24"/>
          <w:lang w:val="ru-RU"/>
        </w:rPr>
      </w:pPr>
      <w:r w:rsidRPr="00946C30">
        <w:rPr>
          <w:sz w:val="24"/>
          <w:szCs w:val="24"/>
          <w:lang w:val="ru-RU"/>
        </w:rPr>
        <w:t xml:space="preserve">Комиссия формируется на основании постановления </w:t>
      </w:r>
      <w:r w:rsidR="00D05DC4" w:rsidRPr="00946C30">
        <w:rPr>
          <w:sz w:val="24"/>
          <w:szCs w:val="24"/>
          <w:lang w:val="ru-RU"/>
        </w:rPr>
        <w:t>г</w:t>
      </w:r>
      <w:r w:rsidRPr="00946C30">
        <w:rPr>
          <w:sz w:val="24"/>
          <w:szCs w:val="24"/>
          <w:lang w:val="ru-RU"/>
        </w:rPr>
        <w:t xml:space="preserve">лавы </w:t>
      </w:r>
      <w:r w:rsidR="00D05DC4" w:rsidRPr="00946C30">
        <w:rPr>
          <w:sz w:val="24"/>
          <w:szCs w:val="24"/>
          <w:lang w:val="ru-RU"/>
        </w:rPr>
        <w:t>а</w:t>
      </w:r>
      <w:r w:rsidRPr="00946C30">
        <w:rPr>
          <w:sz w:val="24"/>
          <w:szCs w:val="24"/>
          <w:lang w:val="ru-RU"/>
        </w:rPr>
        <w:t xml:space="preserve">дминистрации </w:t>
      </w:r>
      <w:r w:rsidR="00BF724D" w:rsidRPr="00946C30">
        <w:rPr>
          <w:sz w:val="24"/>
          <w:szCs w:val="24"/>
          <w:lang w:val="ru-RU"/>
        </w:rPr>
        <w:t>муниципального образования «</w:t>
      </w:r>
      <w:r w:rsidR="00EC4281" w:rsidRPr="00946C30">
        <w:rPr>
          <w:sz w:val="24"/>
          <w:szCs w:val="24"/>
          <w:lang w:val="ru-RU"/>
        </w:rPr>
        <w:t>Поселок Нижний Баскунчак</w:t>
      </w:r>
      <w:r w:rsidR="00BF724D" w:rsidRPr="00946C30">
        <w:rPr>
          <w:sz w:val="24"/>
          <w:szCs w:val="24"/>
          <w:lang w:val="ru-RU"/>
        </w:rPr>
        <w:t>»</w:t>
      </w:r>
      <w:r w:rsidRPr="00946C30">
        <w:rPr>
          <w:sz w:val="24"/>
          <w:szCs w:val="24"/>
          <w:lang w:val="ru-RU"/>
        </w:rPr>
        <w:t xml:space="preserve"> и осуществляет свою деятельность в соответствии с Положением о Комиссии, иными документами, регламентирующими ее деятельность и утверждаемыми</w:t>
      </w:r>
      <w:r w:rsidR="00D05DC4" w:rsidRPr="00946C30">
        <w:rPr>
          <w:sz w:val="24"/>
          <w:szCs w:val="24"/>
          <w:lang w:val="ru-RU"/>
        </w:rPr>
        <w:t xml:space="preserve"> г</w:t>
      </w:r>
      <w:r w:rsidRPr="00946C30">
        <w:rPr>
          <w:sz w:val="24"/>
          <w:szCs w:val="24"/>
          <w:lang w:val="ru-RU"/>
        </w:rPr>
        <w:t xml:space="preserve">лавой </w:t>
      </w:r>
      <w:r w:rsidR="00D05DC4" w:rsidRPr="00946C30">
        <w:rPr>
          <w:sz w:val="24"/>
          <w:szCs w:val="24"/>
          <w:lang w:val="ru-RU"/>
        </w:rPr>
        <w:t>а</w:t>
      </w:r>
      <w:r w:rsidRPr="00946C30">
        <w:rPr>
          <w:sz w:val="24"/>
          <w:szCs w:val="24"/>
          <w:lang w:val="ru-RU"/>
        </w:rPr>
        <w:t xml:space="preserve">дминистрации </w:t>
      </w:r>
      <w:r w:rsidR="00BF724D" w:rsidRPr="00946C30">
        <w:rPr>
          <w:sz w:val="24"/>
          <w:szCs w:val="24"/>
          <w:lang w:val="ru-RU"/>
        </w:rPr>
        <w:t>муниципального образования «</w:t>
      </w:r>
      <w:r w:rsidR="00EC4281" w:rsidRPr="00946C30">
        <w:rPr>
          <w:sz w:val="24"/>
          <w:szCs w:val="24"/>
          <w:lang w:val="ru-RU"/>
        </w:rPr>
        <w:t>Поселок Нижний Баскунчак</w:t>
      </w:r>
      <w:r w:rsidR="00BF724D" w:rsidRPr="00946C30">
        <w:rPr>
          <w:sz w:val="24"/>
          <w:szCs w:val="24"/>
          <w:lang w:val="ru-RU"/>
        </w:rPr>
        <w:t>»</w:t>
      </w:r>
      <w:r w:rsidRPr="00946C30">
        <w:rPr>
          <w:sz w:val="24"/>
          <w:szCs w:val="24"/>
          <w:lang w:val="ru-RU"/>
        </w:rPr>
        <w:t xml:space="preserve">. </w:t>
      </w:r>
    </w:p>
    <w:p w:rsidR="00FF13E3" w:rsidRPr="00946C30" w:rsidRDefault="00FF13E3" w:rsidP="00FF13E3">
      <w:pPr>
        <w:pStyle w:val="af8"/>
        <w:ind w:firstLine="709"/>
        <w:jc w:val="both"/>
        <w:rPr>
          <w:sz w:val="24"/>
          <w:szCs w:val="24"/>
          <w:lang w:val="ru-RU"/>
        </w:rPr>
      </w:pPr>
      <w:r w:rsidRPr="00946C30">
        <w:rPr>
          <w:sz w:val="24"/>
          <w:szCs w:val="24"/>
          <w:lang w:val="ru-RU"/>
        </w:rPr>
        <w:t xml:space="preserve">2. Комиссия по землепользованию и застройке: </w:t>
      </w:r>
    </w:p>
    <w:p w:rsidR="00FF13E3" w:rsidRPr="00946C30" w:rsidRDefault="00FF13E3" w:rsidP="00FF13E3">
      <w:pPr>
        <w:pStyle w:val="af8"/>
        <w:ind w:firstLine="709"/>
        <w:jc w:val="both"/>
        <w:rPr>
          <w:sz w:val="24"/>
          <w:szCs w:val="24"/>
          <w:lang w:val="ru-RU"/>
        </w:rPr>
      </w:pPr>
      <w:r w:rsidRPr="00946C30">
        <w:rPr>
          <w:sz w:val="24"/>
          <w:szCs w:val="24"/>
          <w:lang w:val="ru-RU"/>
        </w:rPr>
        <w:t xml:space="preserve">- рассматривает заявления на предоставление земельных участков для строительства объектов, требующих получения специальных согласований в </w:t>
      </w:r>
      <w:r w:rsidR="00FC00B1" w:rsidRPr="00946C30">
        <w:rPr>
          <w:sz w:val="24"/>
          <w:szCs w:val="24"/>
          <w:lang w:val="ru-RU"/>
        </w:rPr>
        <w:t xml:space="preserve">порядке </w:t>
      </w:r>
      <w:r w:rsidR="0000686C" w:rsidRPr="00946C30">
        <w:rPr>
          <w:sz w:val="24"/>
          <w:szCs w:val="24"/>
          <w:lang w:val="ru-RU"/>
        </w:rPr>
        <w:t xml:space="preserve">статьи </w:t>
      </w:r>
      <w:r w:rsidR="006D0D1E" w:rsidRPr="00946C30">
        <w:rPr>
          <w:sz w:val="24"/>
          <w:szCs w:val="24"/>
          <w:lang w:val="ru-RU"/>
        </w:rPr>
        <w:t>19</w:t>
      </w:r>
      <w:r w:rsidRPr="00946C30">
        <w:rPr>
          <w:sz w:val="24"/>
          <w:szCs w:val="24"/>
          <w:lang w:val="ru-RU"/>
        </w:rPr>
        <w:t xml:space="preserve"> настоящих Правил; </w:t>
      </w:r>
    </w:p>
    <w:p w:rsidR="00FF13E3" w:rsidRPr="00946C30" w:rsidRDefault="00FF13E3" w:rsidP="00FF13E3">
      <w:pPr>
        <w:pStyle w:val="af8"/>
        <w:ind w:firstLine="709"/>
        <w:jc w:val="both"/>
        <w:rPr>
          <w:sz w:val="24"/>
          <w:szCs w:val="24"/>
          <w:lang w:val="ru-RU"/>
        </w:rPr>
      </w:pPr>
      <w:r w:rsidRPr="00946C30">
        <w:rPr>
          <w:sz w:val="24"/>
          <w:szCs w:val="24"/>
          <w:lang w:val="ru-RU"/>
        </w:rPr>
        <w:t xml:space="preserve"> - рассматривает заявления на строительство и изменения видов использования существующих объектов недвижимости, требующих получения специальных согласований в порядке статьи </w:t>
      </w:r>
      <w:r w:rsidR="006D0D1E" w:rsidRPr="00946C30">
        <w:rPr>
          <w:sz w:val="24"/>
          <w:szCs w:val="24"/>
          <w:lang w:val="ru-RU"/>
        </w:rPr>
        <w:t>19</w:t>
      </w:r>
      <w:r w:rsidRPr="00946C30">
        <w:rPr>
          <w:sz w:val="24"/>
          <w:szCs w:val="24"/>
          <w:lang w:val="ru-RU"/>
        </w:rPr>
        <w:t xml:space="preserve">  настоящих Правил; </w:t>
      </w:r>
    </w:p>
    <w:p w:rsidR="00FF13E3" w:rsidRPr="00946C30" w:rsidRDefault="00FF13E3" w:rsidP="00FF13E3">
      <w:pPr>
        <w:pStyle w:val="af8"/>
        <w:ind w:firstLine="709"/>
        <w:jc w:val="both"/>
        <w:rPr>
          <w:sz w:val="24"/>
          <w:szCs w:val="24"/>
          <w:lang w:val="ru-RU"/>
        </w:rPr>
      </w:pPr>
      <w:r w:rsidRPr="00946C30">
        <w:rPr>
          <w:sz w:val="24"/>
          <w:szCs w:val="24"/>
          <w:lang w:val="ru-RU"/>
        </w:rPr>
        <w:t xml:space="preserve">- проводит публичные слушания в случаях и порядке, определенных статьями </w:t>
      </w:r>
      <w:r w:rsidR="006D0D1E" w:rsidRPr="00946C30">
        <w:rPr>
          <w:sz w:val="24"/>
          <w:szCs w:val="24"/>
          <w:lang w:val="ru-RU"/>
        </w:rPr>
        <w:t>18, 19</w:t>
      </w:r>
      <w:r w:rsidRPr="00946C30">
        <w:rPr>
          <w:sz w:val="24"/>
          <w:szCs w:val="24"/>
          <w:lang w:val="ru-RU"/>
        </w:rPr>
        <w:t xml:space="preserve"> настоящих Правил; </w:t>
      </w:r>
    </w:p>
    <w:p w:rsidR="00FF13E3" w:rsidRPr="00946C30" w:rsidRDefault="00FF13E3" w:rsidP="00FF13E3">
      <w:pPr>
        <w:pStyle w:val="af8"/>
        <w:ind w:firstLine="709"/>
        <w:jc w:val="both"/>
        <w:rPr>
          <w:sz w:val="24"/>
          <w:szCs w:val="24"/>
          <w:lang w:val="ru-RU"/>
        </w:rPr>
      </w:pPr>
      <w:r w:rsidRPr="00946C30">
        <w:rPr>
          <w:sz w:val="24"/>
          <w:szCs w:val="24"/>
          <w:lang w:val="ru-RU"/>
        </w:rPr>
        <w:t xml:space="preserve">- подготавливает </w:t>
      </w:r>
      <w:r w:rsidR="00D05DC4" w:rsidRPr="00946C30">
        <w:rPr>
          <w:sz w:val="24"/>
          <w:szCs w:val="24"/>
          <w:lang w:val="ru-RU"/>
        </w:rPr>
        <w:t>г</w:t>
      </w:r>
      <w:r w:rsidRPr="00946C30">
        <w:rPr>
          <w:sz w:val="24"/>
          <w:szCs w:val="24"/>
          <w:lang w:val="ru-RU"/>
        </w:rPr>
        <w:t xml:space="preserve">лаве </w:t>
      </w:r>
      <w:r w:rsidR="00D05DC4" w:rsidRPr="00946C30">
        <w:rPr>
          <w:sz w:val="24"/>
          <w:szCs w:val="24"/>
          <w:lang w:val="ru-RU"/>
        </w:rPr>
        <w:t>а</w:t>
      </w:r>
      <w:r w:rsidRPr="00946C30">
        <w:rPr>
          <w:sz w:val="24"/>
          <w:szCs w:val="24"/>
          <w:lang w:val="ru-RU"/>
        </w:rPr>
        <w:t xml:space="preserve">дминистрации </w:t>
      </w:r>
      <w:r w:rsidR="00BF724D" w:rsidRPr="00946C30">
        <w:rPr>
          <w:sz w:val="24"/>
          <w:szCs w:val="24"/>
          <w:lang w:val="ru-RU"/>
        </w:rPr>
        <w:t>муниципального образования «</w:t>
      </w:r>
      <w:r w:rsidR="00EC4281" w:rsidRPr="00946C30">
        <w:rPr>
          <w:sz w:val="24"/>
          <w:szCs w:val="24"/>
          <w:lang w:val="ru-RU"/>
        </w:rPr>
        <w:t>Поселок Нижний Баскунчак</w:t>
      </w:r>
      <w:r w:rsidR="00BF724D" w:rsidRPr="00946C30">
        <w:rPr>
          <w:sz w:val="24"/>
          <w:szCs w:val="24"/>
          <w:lang w:val="ru-RU"/>
        </w:rPr>
        <w:t xml:space="preserve">» </w:t>
      </w:r>
      <w:r w:rsidRPr="00946C30">
        <w:rPr>
          <w:sz w:val="24"/>
          <w:szCs w:val="24"/>
          <w:lang w:val="ru-RU"/>
        </w:rPr>
        <w:t>рекомендации по результатам публичных слушаний, в том числе рекомендации о предоставлении специальных согласований и разрешений на отклонения от Правил</w:t>
      </w:r>
      <w:r w:rsidR="0000686C" w:rsidRPr="00946C30">
        <w:rPr>
          <w:sz w:val="24"/>
          <w:szCs w:val="24"/>
          <w:lang w:val="ru-RU"/>
        </w:rPr>
        <w:t>;</w:t>
      </w:r>
      <w:r w:rsidRPr="00946C30">
        <w:rPr>
          <w:sz w:val="24"/>
          <w:szCs w:val="24"/>
          <w:lang w:val="ru-RU"/>
        </w:rPr>
        <w:t xml:space="preserve"> </w:t>
      </w:r>
    </w:p>
    <w:p w:rsidR="00FF13E3" w:rsidRPr="00946C30" w:rsidRDefault="00FF13E3" w:rsidP="00FF13E3">
      <w:pPr>
        <w:pStyle w:val="af8"/>
        <w:ind w:firstLine="709"/>
        <w:jc w:val="both"/>
        <w:rPr>
          <w:sz w:val="24"/>
          <w:szCs w:val="24"/>
          <w:lang w:val="ru-RU"/>
        </w:rPr>
      </w:pPr>
      <w:r w:rsidRPr="00946C30">
        <w:rPr>
          <w:sz w:val="24"/>
          <w:szCs w:val="24"/>
          <w:lang w:val="ru-RU"/>
        </w:rPr>
        <w:t xml:space="preserve"> - предложения  по досудебному урегулированию споров в связи с обращениями физических и юридических лиц по поводу решений органов местного самоуправления</w:t>
      </w:r>
      <w:r w:rsidR="00BF724D" w:rsidRPr="00946C30">
        <w:rPr>
          <w:sz w:val="24"/>
          <w:szCs w:val="24"/>
          <w:lang w:val="ru-RU"/>
        </w:rPr>
        <w:t xml:space="preserve"> муниципального образования «</w:t>
      </w:r>
      <w:r w:rsidR="00EC4281" w:rsidRPr="00946C30">
        <w:rPr>
          <w:sz w:val="24"/>
          <w:szCs w:val="24"/>
          <w:lang w:val="ru-RU"/>
        </w:rPr>
        <w:t>Поселок Нижний Баскунчак</w:t>
      </w:r>
      <w:r w:rsidR="00BF724D" w:rsidRPr="00946C30">
        <w:rPr>
          <w:sz w:val="24"/>
          <w:szCs w:val="24"/>
          <w:lang w:val="ru-RU"/>
        </w:rPr>
        <w:t>»</w:t>
      </w:r>
      <w:r w:rsidRPr="00946C30">
        <w:rPr>
          <w:sz w:val="24"/>
          <w:szCs w:val="24"/>
          <w:lang w:val="ru-RU"/>
        </w:rPr>
        <w:t xml:space="preserve">, касающихся вопросов землепользования и застройки; </w:t>
      </w:r>
    </w:p>
    <w:p w:rsidR="00FF13E3" w:rsidRPr="00946C30" w:rsidRDefault="00FF13E3" w:rsidP="00FF13E3">
      <w:pPr>
        <w:pStyle w:val="af8"/>
        <w:ind w:firstLine="709"/>
        <w:jc w:val="both"/>
        <w:rPr>
          <w:sz w:val="24"/>
          <w:szCs w:val="24"/>
          <w:lang w:val="ru-RU"/>
        </w:rPr>
      </w:pPr>
      <w:r w:rsidRPr="00946C30">
        <w:rPr>
          <w:sz w:val="24"/>
          <w:szCs w:val="24"/>
          <w:lang w:val="ru-RU"/>
        </w:rPr>
        <w:t xml:space="preserve">- организует подготовку предложений о внесении изменений в Правила, а также  подготовку нормативных правовых актов, иных документов, связанных с реализацией и применением настоящих Правил. </w:t>
      </w:r>
    </w:p>
    <w:p w:rsidR="00FF13E3" w:rsidRPr="00946C30" w:rsidRDefault="00FF13E3" w:rsidP="00FF13E3">
      <w:pPr>
        <w:pStyle w:val="af8"/>
        <w:ind w:firstLine="709"/>
        <w:jc w:val="both"/>
        <w:rPr>
          <w:sz w:val="24"/>
          <w:szCs w:val="24"/>
          <w:lang w:val="ru-RU"/>
        </w:rPr>
      </w:pPr>
      <w:r w:rsidRPr="00946C30">
        <w:rPr>
          <w:sz w:val="24"/>
          <w:szCs w:val="24"/>
          <w:lang w:val="ru-RU"/>
        </w:rPr>
        <w:t xml:space="preserve">3. Председателем Комиссии назначается </w:t>
      </w:r>
      <w:r w:rsidR="0068258A" w:rsidRPr="00946C30">
        <w:rPr>
          <w:sz w:val="24"/>
          <w:szCs w:val="24"/>
          <w:lang w:val="ru-RU"/>
        </w:rPr>
        <w:t>должностное лицо</w:t>
      </w:r>
      <w:r w:rsidRPr="00946C30">
        <w:rPr>
          <w:sz w:val="24"/>
          <w:szCs w:val="24"/>
          <w:lang w:val="ru-RU"/>
        </w:rPr>
        <w:t>, уполномоченно</w:t>
      </w:r>
      <w:r w:rsidR="0068258A" w:rsidRPr="00946C30">
        <w:rPr>
          <w:sz w:val="24"/>
          <w:szCs w:val="24"/>
          <w:lang w:val="ru-RU"/>
        </w:rPr>
        <w:t>е</w:t>
      </w:r>
      <w:r w:rsidRPr="00946C30">
        <w:rPr>
          <w:sz w:val="24"/>
          <w:szCs w:val="24"/>
          <w:lang w:val="ru-RU"/>
        </w:rPr>
        <w:t xml:space="preserve"> в области градостроительной деятельности при </w:t>
      </w:r>
      <w:r w:rsidR="008E4435" w:rsidRPr="00946C30">
        <w:rPr>
          <w:sz w:val="24"/>
          <w:szCs w:val="24"/>
          <w:lang w:val="ru-RU"/>
        </w:rPr>
        <w:t>а</w:t>
      </w:r>
      <w:r w:rsidRPr="00946C30">
        <w:rPr>
          <w:sz w:val="24"/>
          <w:szCs w:val="24"/>
          <w:lang w:val="ru-RU"/>
        </w:rPr>
        <w:t xml:space="preserve">дминистрации </w:t>
      </w:r>
      <w:r w:rsidR="00BF724D" w:rsidRPr="00946C30">
        <w:rPr>
          <w:sz w:val="24"/>
          <w:szCs w:val="24"/>
          <w:lang w:val="ru-RU"/>
        </w:rPr>
        <w:t>муниципального образования «</w:t>
      </w:r>
      <w:r w:rsidR="00EC4281" w:rsidRPr="00946C30">
        <w:rPr>
          <w:sz w:val="24"/>
          <w:szCs w:val="24"/>
          <w:lang w:val="ru-RU"/>
        </w:rPr>
        <w:t>Поселок Нижний Баскунчак</w:t>
      </w:r>
      <w:r w:rsidR="00BF724D" w:rsidRPr="00946C30">
        <w:rPr>
          <w:sz w:val="24"/>
          <w:szCs w:val="24"/>
          <w:lang w:val="ru-RU"/>
        </w:rPr>
        <w:t>»</w:t>
      </w:r>
      <w:r w:rsidRPr="00946C30">
        <w:rPr>
          <w:sz w:val="24"/>
          <w:szCs w:val="24"/>
          <w:lang w:val="ru-RU"/>
        </w:rPr>
        <w:t xml:space="preserve">. </w:t>
      </w:r>
    </w:p>
    <w:p w:rsidR="00FF13E3" w:rsidRPr="00946C30" w:rsidRDefault="00FF13E3" w:rsidP="00FF13E3">
      <w:pPr>
        <w:pStyle w:val="af8"/>
        <w:ind w:firstLine="709"/>
        <w:jc w:val="both"/>
        <w:rPr>
          <w:sz w:val="24"/>
          <w:szCs w:val="24"/>
          <w:lang w:val="ru-RU"/>
        </w:rPr>
      </w:pPr>
      <w:r w:rsidRPr="00946C30">
        <w:rPr>
          <w:sz w:val="24"/>
          <w:szCs w:val="24"/>
          <w:lang w:val="ru-RU"/>
        </w:rPr>
        <w:t xml:space="preserve"> Общая численность и состав Комиссии определяется постановлением </w:t>
      </w:r>
      <w:r w:rsidR="008E4435" w:rsidRPr="00946C30">
        <w:rPr>
          <w:sz w:val="24"/>
          <w:szCs w:val="24"/>
          <w:lang w:val="ru-RU"/>
        </w:rPr>
        <w:t>г</w:t>
      </w:r>
      <w:r w:rsidRPr="00946C30">
        <w:rPr>
          <w:sz w:val="24"/>
          <w:szCs w:val="24"/>
          <w:lang w:val="ru-RU"/>
        </w:rPr>
        <w:t xml:space="preserve">лавы </w:t>
      </w:r>
      <w:r w:rsidR="008E4435" w:rsidRPr="00946C30">
        <w:rPr>
          <w:sz w:val="24"/>
          <w:szCs w:val="24"/>
          <w:lang w:val="ru-RU"/>
        </w:rPr>
        <w:t>а</w:t>
      </w:r>
      <w:r w:rsidRPr="00946C30">
        <w:rPr>
          <w:sz w:val="24"/>
          <w:szCs w:val="24"/>
          <w:lang w:val="ru-RU"/>
        </w:rPr>
        <w:t>дминистрации</w:t>
      </w:r>
      <w:r w:rsidR="00BF724D" w:rsidRPr="00946C30">
        <w:rPr>
          <w:sz w:val="24"/>
          <w:szCs w:val="24"/>
          <w:lang w:val="ru-RU"/>
        </w:rPr>
        <w:t xml:space="preserve"> муниципального образования «</w:t>
      </w:r>
      <w:r w:rsidR="00EC4281" w:rsidRPr="00946C30">
        <w:rPr>
          <w:sz w:val="24"/>
          <w:szCs w:val="24"/>
          <w:lang w:val="ru-RU"/>
        </w:rPr>
        <w:t>Поселок Нижний Баскунчак</w:t>
      </w:r>
      <w:r w:rsidR="00BF724D" w:rsidRPr="00946C30">
        <w:rPr>
          <w:sz w:val="24"/>
          <w:szCs w:val="24"/>
          <w:lang w:val="ru-RU"/>
        </w:rPr>
        <w:t>»</w:t>
      </w:r>
      <w:r w:rsidRPr="00946C30">
        <w:rPr>
          <w:sz w:val="24"/>
          <w:szCs w:val="24"/>
          <w:lang w:val="ru-RU"/>
        </w:rPr>
        <w:t xml:space="preserve">. </w:t>
      </w:r>
    </w:p>
    <w:p w:rsidR="00FF13E3" w:rsidRPr="00946C30" w:rsidRDefault="00FF13E3" w:rsidP="00FF13E3">
      <w:pPr>
        <w:pStyle w:val="af8"/>
        <w:ind w:firstLine="709"/>
        <w:jc w:val="both"/>
        <w:rPr>
          <w:sz w:val="24"/>
          <w:szCs w:val="24"/>
          <w:lang w:val="ru-RU"/>
        </w:rPr>
      </w:pPr>
      <w:r w:rsidRPr="00946C30">
        <w:rPr>
          <w:sz w:val="24"/>
          <w:szCs w:val="24"/>
          <w:lang w:val="ru-RU"/>
        </w:rPr>
        <w:t xml:space="preserve">По решению </w:t>
      </w:r>
      <w:r w:rsidR="00BF724D" w:rsidRPr="00946C30">
        <w:rPr>
          <w:sz w:val="24"/>
          <w:szCs w:val="24"/>
          <w:lang w:val="ru-RU"/>
        </w:rPr>
        <w:t xml:space="preserve">Совета </w:t>
      </w:r>
      <w:r w:rsidR="00EC4281" w:rsidRPr="00946C30">
        <w:rPr>
          <w:sz w:val="24"/>
          <w:szCs w:val="24"/>
          <w:lang w:val="ru-RU"/>
        </w:rPr>
        <w:t xml:space="preserve">Поселка </w:t>
      </w:r>
      <w:r w:rsidRPr="00946C30">
        <w:rPr>
          <w:sz w:val="24"/>
          <w:szCs w:val="24"/>
          <w:lang w:val="ru-RU"/>
        </w:rPr>
        <w:t>в состав Комиссии включаются депутаты.</w:t>
      </w:r>
    </w:p>
    <w:p w:rsidR="00FF13E3" w:rsidRPr="00946C30" w:rsidRDefault="00FF13E3" w:rsidP="00FF13E3">
      <w:pPr>
        <w:pStyle w:val="af8"/>
        <w:ind w:firstLine="709"/>
        <w:jc w:val="both"/>
        <w:rPr>
          <w:sz w:val="24"/>
          <w:szCs w:val="24"/>
          <w:lang w:val="ru-RU"/>
        </w:rPr>
      </w:pPr>
      <w:r w:rsidRPr="00946C30">
        <w:rPr>
          <w:sz w:val="24"/>
          <w:szCs w:val="24"/>
          <w:lang w:val="ru-RU"/>
        </w:rPr>
        <w:t xml:space="preserve">В состав Комиссии могут быть включены представители общественных и частных интересов граждан, владельцев недвижимости, коммерческих и иных организаций. Данная группа лиц включает лицензированных архитекторов,  а также лиц, рекомендуемых </w:t>
      </w:r>
      <w:r w:rsidR="00BF724D" w:rsidRPr="00946C30">
        <w:rPr>
          <w:sz w:val="24"/>
          <w:szCs w:val="24"/>
          <w:lang w:val="ru-RU"/>
        </w:rPr>
        <w:t>Советом</w:t>
      </w:r>
      <w:r w:rsidR="008A50C7" w:rsidRPr="00946C30">
        <w:rPr>
          <w:sz w:val="24"/>
          <w:szCs w:val="24"/>
          <w:lang w:val="ru-RU"/>
        </w:rPr>
        <w:t xml:space="preserve"> </w:t>
      </w:r>
      <w:r w:rsidR="008A50C7" w:rsidRPr="00946C30">
        <w:rPr>
          <w:sz w:val="24"/>
          <w:szCs w:val="24"/>
          <w:lang w:val="ru-RU"/>
        </w:rPr>
        <w:lastRenderedPageBreak/>
        <w:t>Поселка</w:t>
      </w:r>
      <w:r w:rsidRPr="00946C30">
        <w:rPr>
          <w:sz w:val="24"/>
          <w:szCs w:val="24"/>
          <w:lang w:val="ru-RU"/>
        </w:rPr>
        <w:t>. Указанные лица не могут является государственными или муниципальными служащими.</w:t>
      </w:r>
    </w:p>
    <w:p w:rsidR="00FF13E3" w:rsidRPr="00946C30" w:rsidRDefault="00FF13E3" w:rsidP="00FF13E3">
      <w:pPr>
        <w:pStyle w:val="af8"/>
        <w:ind w:firstLine="709"/>
        <w:jc w:val="both"/>
        <w:rPr>
          <w:sz w:val="24"/>
          <w:szCs w:val="24"/>
          <w:lang w:val="ru-RU"/>
        </w:rPr>
      </w:pPr>
      <w:r w:rsidRPr="00946C30">
        <w:rPr>
          <w:sz w:val="24"/>
          <w:szCs w:val="24"/>
          <w:lang w:val="ru-RU"/>
        </w:rPr>
        <w:t>Заседания Комиссии ведет ее председатель или заместитель председателя. При отсутствии обоих заседание ведет член Комиссии, уполномоченный председателем Комиссии. Решение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FF13E3" w:rsidRPr="00946C30" w:rsidRDefault="00FF13E3" w:rsidP="00FF13E3">
      <w:pPr>
        <w:pStyle w:val="af8"/>
        <w:ind w:firstLine="709"/>
        <w:jc w:val="both"/>
        <w:rPr>
          <w:sz w:val="24"/>
          <w:szCs w:val="24"/>
          <w:lang w:val="ru-RU"/>
        </w:rPr>
      </w:pPr>
      <w:r w:rsidRPr="00946C30">
        <w:rPr>
          <w:sz w:val="24"/>
          <w:szCs w:val="24"/>
          <w:lang w:val="ru-RU"/>
        </w:rPr>
        <w:t>Секретарь Комиссии является служащим органа местного самоуправления, и не входит в состав Комиссии.</w:t>
      </w:r>
    </w:p>
    <w:p w:rsidR="00FF13E3" w:rsidRPr="00946C30" w:rsidRDefault="00FF13E3" w:rsidP="00FF13E3">
      <w:pPr>
        <w:pStyle w:val="af8"/>
        <w:ind w:firstLine="709"/>
        <w:jc w:val="both"/>
        <w:rPr>
          <w:sz w:val="24"/>
          <w:szCs w:val="24"/>
          <w:lang w:val="ru-RU"/>
        </w:rPr>
      </w:pPr>
      <w:r w:rsidRPr="00946C30">
        <w:rPr>
          <w:sz w:val="24"/>
          <w:szCs w:val="24"/>
          <w:lang w:val="ru-RU"/>
        </w:rPr>
        <w:t xml:space="preserve">Любой член Комиссии ее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заявителем, по вопросу которого собрана Комиссия. </w:t>
      </w:r>
    </w:p>
    <w:p w:rsidR="00FF13E3" w:rsidRPr="00946C30" w:rsidRDefault="00FF13E3" w:rsidP="00FF13E3">
      <w:pPr>
        <w:pStyle w:val="af8"/>
        <w:ind w:firstLine="709"/>
        <w:jc w:val="both"/>
        <w:rPr>
          <w:sz w:val="24"/>
          <w:szCs w:val="24"/>
          <w:lang w:val="ru-RU"/>
        </w:rPr>
      </w:pPr>
      <w:r w:rsidRPr="00946C30">
        <w:rPr>
          <w:sz w:val="24"/>
          <w:szCs w:val="24"/>
          <w:lang w:val="ru-RU"/>
        </w:rPr>
        <w:t>Итоги каждого заседания Комиссии оформляются подписанным председателем и секретарем Комиссии протоколом, к которому могут прилагаться копии материалов, связанных с темой заседания.</w:t>
      </w:r>
    </w:p>
    <w:p w:rsidR="00FF13E3" w:rsidRPr="00946C30" w:rsidRDefault="00FF13E3" w:rsidP="00FF13E3">
      <w:pPr>
        <w:pStyle w:val="af8"/>
        <w:ind w:firstLine="709"/>
        <w:jc w:val="both"/>
        <w:rPr>
          <w:sz w:val="24"/>
          <w:szCs w:val="24"/>
          <w:lang w:val="ru-RU"/>
        </w:rPr>
      </w:pPr>
      <w:r w:rsidRPr="00946C30">
        <w:rPr>
          <w:sz w:val="24"/>
          <w:szCs w:val="24"/>
          <w:lang w:val="ru-RU"/>
        </w:rPr>
        <w:t>Комиссия имеет свой архив, в котором содержатся протоколы всех ее заседаний, другие материалы, связанные с деятельностью Комиссии.</w:t>
      </w:r>
    </w:p>
    <w:p w:rsidR="00FF13E3" w:rsidRPr="00946C30" w:rsidRDefault="00FF13E3" w:rsidP="00FF13E3">
      <w:pPr>
        <w:pStyle w:val="af8"/>
        <w:ind w:firstLine="709"/>
        <w:jc w:val="both"/>
        <w:rPr>
          <w:sz w:val="24"/>
          <w:szCs w:val="24"/>
          <w:lang w:val="ru-RU"/>
        </w:rPr>
      </w:pPr>
      <w:r w:rsidRPr="00946C30">
        <w:rPr>
          <w:sz w:val="24"/>
          <w:szCs w:val="24"/>
          <w:lang w:val="ru-RU"/>
        </w:rPr>
        <w:t xml:space="preserve">Протоколы заседаний Комиссии являются открытыми для всех заинтересованных лиц, которые могут получать копии протоколов за плату, размеры которой не должны превышать затрат на их изготовление. </w:t>
      </w:r>
    </w:p>
    <w:p w:rsidR="00EE35FC" w:rsidRPr="00946C30" w:rsidRDefault="00FF13E3" w:rsidP="00EE2F41">
      <w:pPr>
        <w:pStyle w:val="af8"/>
        <w:ind w:firstLine="709"/>
        <w:jc w:val="both"/>
        <w:rPr>
          <w:sz w:val="24"/>
          <w:szCs w:val="24"/>
          <w:lang w:val="ru-RU"/>
        </w:rPr>
      </w:pPr>
      <w:r w:rsidRPr="00946C30">
        <w:rPr>
          <w:sz w:val="24"/>
          <w:szCs w:val="24"/>
          <w:lang w:val="ru-RU"/>
        </w:rPr>
        <w:t xml:space="preserve">5. Публичные слушания, проводимые Комиссией, могут назначаться на рабочие и воскресные дни. В дни официальных праздников заседания Комиссии </w:t>
      </w:r>
      <w:r w:rsidR="00A63C4B" w:rsidRPr="00946C30">
        <w:rPr>
          <w:sz w:val="24"/>
          <w:szCs w:val="24"/>
          <w:lang w:val="ru-RU"/>
        </w:rPr>
        <w:t xml:space="preserve">и </w:t>
      </w:r>
      <w:r w:rsidRPr="00946C30">
        <w:rPr>
          <w:sz w:val="24"/>
          <w:szCs w:val="24"/>
          <w:lang w:val="ru-RU"/>
        </w:rPr>
        <w:t xml:space="preserve">публичные слушания не проводятся. В рабочие дни время начала публичных слушаний не может быть назначено ранее 17 часов местного времени. </w:t>
      </w:r>
    </w:p>
    <w:p w:rsidR="00FF13E3" w:rsidRPr="00946C30" w:rsidRDefault="00265474" w:rsidP="00404E5E">
      <w:pPr>
        <w:pStyle w:val="2"/>
        <w:rPr>
          <w:color w:val="auto"/>
          <w:lang w:val="ru-RU"/>
        </w:rPr>
      </w:pPr>
      <w:r w:rsidRPr="00946C30">
        <w:rPr>
          <w:color w:val="auto"/>
          <w:lang w:val="ru-RU"/>
        </w:rPr>
        <w:br w:type="page"/>
      </w:r>
      <w:r w:rsidR="001B5D26" w:rsidRPr="00946C30">
        <w:rPr>
          <w:noProof/>
          <w:color w:val="auto"/>
        </w:rPr>
        <w:lastRenderedPageBreak/>
        <w:pict>
          <v:shapetype id="_x0000_t202" coordsize="21600,21600" o:spt="202" path="m,l,21600r21600,l21600,xe">
            <v:stroke joinstyle="miter"/>
            <v:path gradientshapeok="t" o:connecttype="rect"/>
          </v:shapetype>
          <v:shape id="_x0000_s1026" type="#_x0000_t202" style="position:absolute;left:0;text-align:left;margin-left:531.2pt;margin-top:632.1pt;width:33.25pt;height:26.25pt;z-index:1" filled="f" stroked="f" strokeweight=".25pt">
            <v:textbox style="mso-next-textbox:#_x0000_s1026">
              <w:txbxContent>
                <w:p w:rsidR="00FD17EA" w:rsidRDefault="00FD17EA" w:rsidP="00FF13E3">
                  <w:r>
                    <w:t>41</w:t>
                  </w:r>
                </w:p>
              </w:txbxContent>
            </v:textbox>
          </v:shape>
        </w:pict>
      </w:r>
      <w:bookmarkStart w:id="148" w:name="_Toc237757796"/>
      <w:bookmarkStart w:id="149" w:name="_Toc237765917"/>
      <w:bookmarkStart w:id="150" w:name="_Toc239047185"/>
      <w:bookmarkStart w:id="151" w:name="_Toc240185231"/>
      <w:bookmarkStart w:id="152" w:name="_Toc245782407"/>
      <w:bookmarkStart w:id="153" w:name="_Toc248206833"/>
      <w:bookmarkStart w:id="154" w:name="_Toc260819243"/>
      <w:bookmarkStart w:id="155" w:name="_Toc265742447"/>
      <w:bookmarkStart w:id="156" w:name="_Toc271882132"/>
      <w:r w:rsidR="00FF13E3" w:rsidRPr="00946C30">
        <w:rPr>
          <w:color w:val="auto"/>
          <w:lang w:val="ru-RU"/>
        </w:rPr>
        <w:t xml:space="preserve">Глава </w:t>
      </w:r>
      <w:r w:rsidR="002A08AE" w:rsidRPr="00946C30">
        <w:rPr>
          <w:color w:val="auto"/>
          <w:lang w:val="ru-RU"/>
        </w:rPr>
        <w:t>3</w:t>
      </w:r>
      <w:r w:rsidR="00FF13E3" w:rsidRPr="00946C30">
        <w:rPr>
          <w:color w:val="auto"/>
          <w:lang w:val="ru-RU"/>
        </w:rPr>
        <w:t xml:space="preserve">. </w:t>
      </w:r>
      <w:r w:rsidR="002A08AE" w:rsidRPr="00946C30">
        <w:rPr>
          <w:color w:val="auto"/>
          <w:lang w:val="ru-RU"/>
        </w:rPr>
        <w:t>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148"/>
      <w:bookmarkEnd w:id="149"/>
      <w:bookmarkEnd w:id="150"/>
      <w:bookmarkEnd w:id="151"/>
      <w:bookmarkEnd w:id="152"/>
      <w:bookmarkEnd w:id="153"/>
      <w:bookmarkEnd w:id="154"/>
      <w:bookmarkEnd w:id="155"/>
      <w:bookmarkEnd w:id="156"/>
    </w:p>
    <w:p w:rsidR="002A08AE" w:rsidRPr="00946C30" w:rsidRDefault="002A08AE" w:rsidP="00404E5E">
      <w:pPr>
        <w:pStyle w:val="3"/>
        <w:rPr>
          <w:color w:val="auto"/>
          <w:lang w:val="ru-RU"/>
        </w:rPr>
      </w:pPr>
      <w:bookmarkStart w:id="157" w:name="_Toc237757797"/>
      <w:bookmarkStart w:id="158" w:name="_Toc237765918"/>
      <w:bookmarkStart w:id="159" w:name="_Toc239047186"/>
      <w:bookmarkStart w:id="160" w:name="_Toc240185232"/>
      <w:bookmarkStart w:id="161" w:name="_Toc245782408"/>
      <w:bookmarkStart w:id="162" w:name="_Toc248206834"/>
      <w:bookmarkStart w:id="163" w:name="_Toc260819244"/>
      <w:bookmarkStart w:id="164" w:name="_Toc265742448"/>
      <w:bookmarkStart w:id="165" w:name="_Toc271882133"/>
      <w:r w:rsidRPr="00946C30">
        <w:rPr>
          <w:color w:val="auto"/>
          <w:lang w:val="ru-RU"/>
        </w:rPr>
        <w:t xml:space="preserve">Статья </w:t>
      </w:r>
      <w:r w:rsidR="00FC00B1" w:rsidRPr="00946C30">
        <w:rPr>
          <w:color w:val="auto"/>
          <w:lang w:val="ru-RU"/>
        </w:rPr>
        <w:t>1</w:t>
      </w:r>
      <w:r w:rsidR="006D0D1E" w:rsidRPr="00946C30">
        <w:rPr>
          <w:color w:val="auto"/>
          <w:lang w:val="ru-RU"/>
        </w:rPr>
        <w:t>2</w:t>
      </w:r>
      <w:r w:rsidRPr="00946C30">
        <w:rPr>
          <w:color w:val="auto"/>
          <w:lang w:val="ru-RU"/>
        </w:rPr>
        <w:t>. Изменение одного вида на другой вид разрешенного использования земельных участков и иных объектов недвижимости</w:t>
      </w:r>
      <w:bookmarkEnd w:id="157"/>
      <w:bookmarkEnd w:id="158"/>
      <w:bookmarkEnd w:id="159"/>
      <w:bookmarkEnd w:id="160"/>
      <w:bookmarkEnd w:id="161"/>
      <w:bookmarkEnd w:id="162"/>
      <w:bookmarkEnd w:id="163"/>
      <w:bookmarkEnd w:id="164"/>
      <w:bookmarkEnd w:id="165"/>
      <w:r w:rsidRPr="00946C30">
        <w:rPr>
          <w:color w:val="auto"/>
          <w:lang w:val="ru-RU"/>
        </w:rPr>
        <w:t xml:space="preserve"> </w:t>
      </w:r>
    </w:p>
    <w:p w:rsidR="002A08AE" w:rsidRPr="00946C30" w:rsidRDefault="002A08AE" w:rsidP="002A08AE">
      <w:pPr>
        <w:pStyle w:val="af8"/>
        <w:ind w:firstLine="709"/>
        <w:jc w:val="both"/>
        <w:rPr>
          <w:sz w:val="24"/>
          <w:szCs w:val="24"/>
          <w:lang w:val="ru-RU"/>
        </w:rPr>
      </w:pPr>
      <w:r w:rsidRPr="00946C30">
        <w:rPr>
          <w:sz w:val="24"/>
          <w:szCs w:val="24"/>
          <w:lang w:val="ru-RU"/>
        </w:rPr>
        <w:t>1. Порядок изменения одного вида на другой вид разрешенного использования земельных участков и иных объектов недвижимос</w:t>
      </w:r>
      <w:r w:rsidR="0049242A" w:rsidRPr="00946C30">
        <w:rPr>
          <w:sz w:val="24"/>
          <w:szCs w:val="24"/>
          <w:lang w:val="ru-RU"/>
        </w:rPr>
        <w:t>ти определяется градостроительны</w:t>
      </w:r>
      <w:r w:rsidRPr="00946C30">
        <w:rPr>
          <w:sz w:val="24"/>
          <w:szCs w:val="24"/>
          <w:lang w:val="ru-RU"/>
        </w:rPr>
        <w:t>м законодательством и в соответствии с ним - настоящими Пра</w:t>
      </w:r>
      <w:r w:rsidR="006D25AA" w:rsidRPr="00946C30">
        <w:rPr>
          <w:sz w:val="24"/>
          <w:szCs w:val="24"/>
          <w:lang w:val="ru-RU"/>
        </w:rPr>
        <w:t>вилами, иными правовыми актами г</w:t>
      </w:r>
      <w:r w:rsidRPr="00946C30">
        <w:rPr>
          <w:sz w:val="24"/>
          <w:szCs w:val="24"/>
          <w:lang w:val="ru-RU"/>
        </w:rPr>
        <w:t xml:space="preserve">лавы </w:t>
      </w:r>
      <w:r w:rsidR="006D25AA" w:rsidRPr="00946C30">
        <w:rPr>
          <w:sz w:val="24"/>
          <w:szCs w:val="24"/>
          <w:lang w:val="ru-RU"/>
        </w:rPr>
        <w:t>а</w:t>
      </w:r>
      <w:r w:rsidRPr="00946C30">
        <w:rPr>
          <w:sz w:val="24"/>
          <w:szCs w:val="24"/>
          <w:lang w:val="ru-RU"/>
        </w:rPr>
        <w:t xml:space="preserve">дминистрации </w:t>
      </w:r>
      <w:r w:rsidR="008811FF" w:rsidRPr="00946C30">
        <w:rPr>
          <w:sz w:val="24"/>
          <w:szCs w:val="24"/>
          <w:lang w:val="ru-RU"/>
        </w:rPr>
        <w:t>муниципального образования «</w:t>
      </w:r>
      <w:r w:rsidR="00A95022" w:rsidRPr="00946C30">
        <w:rPr>
          <w:sz w:val="24"/>
          <w:szCs w:val="24"/>
          <w:lang w:val="ru-RU"/>
        </w:rPr>
        <w:t>Поселок Нижний Баскунчак</w:t>
      </w:r>
      <w:r w:rsidR="008811FF" w:rsidRPr="00946C30">
        <w:rPr>
          <w:sz w:val="24"/>
          <w:szCs w:val="24"/>
          <w:lang w:val="ru-RU"/>
        </w:rPr>
        <w:t>»</w:t>
      </w:r>
      <w:r w:rsidRPr="00946C30">
        <w:rPr>
          <w:sz w:val="24"/>
          <w:szCs w:val="24"/>
          <w:lang w:val="ru-RU"/>
        </w:rPr>
        <w:t>.</w:t>
      </w:r>
    </w:p>
    <w:p w:rsidR="002A08AE" w:rsidRPr="00946C30" w:rsidRDefault="002A08AE" w:rsidP="002A08AE">
      <w:pPr>
        <w:pStyle w:val="af8"/>
        <w:ind w:firstLine="709"/>
        <w:jc w:val="both"/>
        <w:rPr>
          <w:sz w:val="24"/>
          <w:szCs w:val="24"/>
          <w:lang w:val="ru-RU"/>
        </w:rPr>
      </w:pPr>
      <w:r w:rsidRPr="00946C30">
        <w:rPr>
          <w:sz w:val="24"/>
          <w:szCs w:val="24"/>
          <w:lang w:val="ru-RU"/>
        </w:rPr>
        <w:t xml:space="preserve">2. Изменение одного вида на другой вид разрешенного использования земельных участков и иных объектов недвижимости реализуется на основании градостроительных регламентов, установленных настоящими Правилами. </w:t>
      </w:r>
    </w:p>
    <w:p w:rsidR="002A08AE" w:rsidRPr="00946C30" w:rsidRDefault="002A08AE" w:rsidP="002A08AE">
      <w:pPr>
        <w:pStyle w:val="af8"/>
        <w:ind w:firstLine="709"/>
        <w:jc w:val="both"/>
        <w:rPr>
          <w:sz w:val="24"/>
          <w:szCs w:val="24"/>
          <w:lang w:val="ru-RU"/>
        </w:rPr>
      </w:pPr>
      <w:r w:rsidRPr="00946C30">
        <w:rPr>
          <w:sz w:val="24"/>
          <w:szCs w:val="24"/>
          <w:lang w:val="ru-RU"/>
        </w:rPr>
        <w:t>3. Правом на изменение одного вида на другой вид разрешенного использования земельных участков и иных объектов недвижимости обладают:</w:t>
      </w:r>
    </w:p>
    <w:p w:rsidR="002A08AE" w:rsidRPr="00946C30" w:rsidRDefault="002A08AE" w:rsidP="002A08AE">
      <w:pPr>
        <w:pStyle w:val="af8"/>
        <w:ind w:firstLine="709"/>
        <w:jc w:val="both"/>
        <w:rPr>
          <w:sz w:val="24"/>
          <w:szCs w:val="24"/>
          <w:lang w:val="ru-RU"/>
        </w:rPr>
      </w:pPr>
      <w:r w:rsidRPr="00946C30">
        <w:rPr>
          <w:sz w:val="24"/>
          <w:szCs w:val="24"/>
          <w:lang w:val="ru-RU"/>
        </w:rPr>
        <w:t xml:space="preserve"> - собственники земельных участков, являющиеся одновременно собственниками расположенных на</w:t>
      </w:r>
      <w:r w:rsidR="0000686C" w:rsidRPr="00946C30">
        <w:rPr>
          <w:sz w:val="24"/>
          <w:szCs w:val="24"/>
          <w:lang w:val="ru-RU"/>
        </w:rPr>
        <w:t xml:space="preserve"> этих участках зданий, строений и</w:t>
      </w:r>
      <w:r w:rsidRPr="00946C30">
        <w:rPr>
          <w:sz w:val="24"/>
          <w:szCs w:val="24"/>
          <w:lang w:val="ru-RU"/>
        </w:rPr>
        <w:t xml:space="preserve"> сооружений; </w:t>
      </w:r>
    </w:p>
    <w:p w:rsidR="002A08AE" w:rsidRPr="00946C30" w:rsidRDefault="002A08AE" w:rsidP="002A08AE">
      <w:pPr>
        <w:pStyle w:val="af8"/>
        <w:ind w:firstLine="709"/>
        <w:jc w:val="both"/>
        <w:rPr>
          <w:sz w:val="24"/>
          <w:szCs w:val="24"/>
          <w:lang w:val="ru-RU"/>
        </w:rPr>
      </w:pPr>
      <w:r w:rsidRPr="00946C30">
        <w:rPr>
          <w:sz w:val="24"/>
          <w:szCs w:val="24"/>
          <w:lang w:val="ru-RU"/>
        </w:rPr>
        <w:t>- собственники зданий, строений</w:t>
      </w:r>
      <w:r w:rsidR="0000686C" w:rsidRPr="00946C30">
        <w:rPr>
          <w:sz w:val="24"/>
          <w:szCs w:val="24"/>
          <w:lang w:val="ru-RU"/>
        </w:rPr>
        <w:t xml:space="preserve"> и</w:t>
      </w:r>
      <w:r w:rsidRPr="00946C30">
        <w:rPr>
          <w:sz w:val="24"/>
          <w:szCs w:val="24"/>
          <w:lang w:val="ru-RU"/>
        </w:rPr>
        <w:t xml:space="preserve"> сооружений, владеющие земельными участками на праве аренды; </w:t>
      </w:r>
    </w:p>
    <w:p w:rsidR="002A08AE" w:rsidRPr="00946C30" w:rsidRDefault="002A08AE" w:rsidP="002A08AE">
      <w:pPr>
        <w:pStyle w:val="af8"/>
        <w:ind w:firstLine="709"/>
        <w:jc w:val="both"/>
        <w:rPr>
          <w:sz w:val="24"/>
          <w:szCs w:val="24"/>
          <w:lang w:val="ru-RU"/>
        </w:rPr>
      </w:pPr>
      <w:r w:rsidRPr="00946C30">
        <w:rPr>
          <w:sz w:val="24"/>
          <w:szCs w:val="24"/>
          <w:lang w:val="ru-RU"/>
        </w:rPr>
        <w:t xml:space="preserve"> -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 </w:t>
      </w:r>
    </w:p>
    <w:p w:rsidR="002A08AE" w:rsidRPr="00946C30" w:rsidRDefault="002A08AE" w:rsidP="002A08AE">
      <w:pPr>
        <w:pStyle w:val="af8"/>
        <w:ind w:firstLine="709"/>
        <w:jc w:val="both"/>
        <w:rPr>
          <w:sz w:val="24"/>
          <w:szCs w:val="24"/>
          <w:lang w:val="ru-RU"/>
        </w:rPr>
      </w:pPr>
      <w:r w:rsidRPr="00946C30">
        <w:rPr>
          <w:sz w:val="24"/>
          <w:szCs w:val="24"/>
          <w:lang w:val="ru-RU"/>
        </w:rPr>
        <w:t>- лица, владеющие земельными участками на праве аренды, срок которой составляет менее пяти лет,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целевого ис</w:t>
      </w:r>
      <w:r w:rsidR="0049242A" w:rsidRPr="00946C30">
        <w:rPr>
          <w:sz w:val="24"/>
          <w:szCs w:val="24"/>
          <w:lang w:val="ru-RU"/>
        </w:rPr>
        <w:t>п</w:t>
      </w:r>
      <w:r w:rsidRPr="00946C30">
        <w:rPr>
          <w:sz w:val="24"/>
          <w:szCs w:val="24"/>
          <w:lang w:val="ru-RU"/>
        </w:rPr>
        <w:t xml:space="preserve">ользования из состава земель общего пользования); </w:t>
      </w:r>
    </w:p>
    <w:p w:rsidR="002A08AE" w:rsidRPr="00946C30" w:rsidRDefault="002A08AE" w:rsidP="002A08AE">
      <w:pPr>
        <w:pStyle w:val="af8"/>
        <w:ind w:firstLine="709"/>
        <w:jc w:val="both"/>
        <w:rPr>
          <w:sz w:val="24"/>
          <w:szCs w:val="24"/>
          <w:lang w:val="ru-RU"/>
        </w:rPr>
      </w:pPr>
      <w:r w:rsidRPr="00946C30">
        <w:rPr>
          <w:sz w:val="24"/>
          <w:szCs w:val="24"/>
          <w:lang w:val="ru-RU"/>
        </w:rPr>
        <w:t xml:space="preserve">-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 </w:t>
      </w:r>
    </w:p>
    <w:p w:rsidR="002A08AE" w:rsidRPr="00946C30" w:rsidRDefault="002A08AE" w:rsidP="002A08AE">
      <w:pPr>
        <w:pStyle w:val="af8"/>
        <w:ind w:firstLine="709"/>
        <w:jc w:val="both"/>
        <w:rPr>
          <w:sz w:val="24"/>
          <w:szCs w:val="24"/>
          <w:lang w:val="ru-RU"/>
        </w:rPr>
      </w:pPr>
      <w:r w:rsidRPr="00946C30">
        <w:rPr>
          <w:sz w:val="24"/>
          <w:szCs w:val="24"/>
          <w:lang w:val="ru-RU"/>
        </w:rPr>
        <w:t xml:space="preserve"> - собственники квартир в многоквартирных домах - в случаях, когда одновременно имеются следующие условия и соблюдаются следующие требования: </w:t>
      </w:r>
    </w:p>
    <w:p w:rsidR="002A08AE" w:rsidRPr="00946C30" w:rsidRDefault="002A08AE" w:rsidP="002A08AE">
      <w:pPr>
        <w:pStyle w:val="af8"/>
        <w:ind w:firstLine="709"/>
        <w:jc w:val="both"/>
        <w:rPr>
          <w:sz w:val="24"/>
          <w:szCs w:val="24"/>
          <w:lang w:val="ru-RU"/>
        </w:rPr>
      </w:pPr>
      <w:r w:rsidRPr="00946C30">
        <w:rPr>
          <w:sz w:val="24"/>
          <w:szCs w:val="24"/>
          <w:lang w:val="ru-RU"/>
        </w:rPr>
        <w:t>а) многоквартирные дома, расположен</w:t>
      </w:r>
      <w:r w:rsidR="0000686C" w:rsidRPr="00946C30">
        <w:rPr>
          <w:sz w:val="24"/>
          <w:szCs w:val="24"/>
          <w:lang w:val="ru-RU"/>
        </w:rPr>
        <w:t>н</w:t>
      </w:r>
      <w:r w:rsidRPr="00946C30">
        <w:rPr>
          <w:sz w:val="24"/>
          <w:szCs w:val="24"/>
          <w:lang w:val="ru-RU"/>
        </w:rPr>
        <w:t>ы</w:t>
      </w:r>
      <w:r w:rsidR="0000686C" w:rsidRPr="00946C30">
        <w:rPr>
          <w:sz w:val="24"/>
          <w:szCs w:val="24"/>
          <w:lang w:val="ru-RU"/>
        </w:rPr>
        <w:t>е</w:t>
      </w:r>
      <w:r w:rsidRPr="00946C30">
        <w:rPr>
          <w:sz w:val="24"/>
          <w:szCs w:val="24"/>
          <w:lang w:val="ru-RU"/>
        </w:rPr>
        <w:t xml:space="preserve"> в территориальных зонах, где настоящими Правилами предусмотрена возможность изменения жилого назначения, расположенных на первых этажах помещений в нежилое; </w:t>
      </w:r>
    </w:p>
    <w:p w:rsidR="002A08AE" w:rsidRPr="00946C30" w:rsidRDefault="002A08AE" w:rsidP="002A08AE">
      <w:pPr>
        <w:pStyle w:val="af8"/>
        <w:ind w:firstLine="709"/>
        <w:jc w:val="both"/>
        <w:rPr>
          <w:sz w:val="24"/>
          <w:szCs w:val="24"/>
          <w:lang w:val="ru-RU"/>
        </w:rPr>
      </w:pPr>
      <w:r w:rsidRPr="00946C30">
        <w:rPr>
          <w:sz w:val="24"/>
          <w:szCs w:val="24"/>
          <w:lang w:val="ru-RU"/>
        </w:rPr>
        <w:t>б) обеспечиваются требования о наличии изолированного входа в такие квартиры, помещения (минуя помещения общего пользования многоквартирных домов);</w:t>
      </w:r>
    </w:p>
    <w:p w:rsidR="002A08AE" w:rsidRPr="00946C30" w:rsidRDefault="002A08AE" w:rsidP="002A08AE">
      <w:pPr>
        <w:pStyle w:val="af8"/>
        <w:ind w:firstLine="709"/>
        <w:jc w:val="both"/>
        <w:rPr>
          <w:sz w:val="24"/>
          <w:szCs w:val="24"/>
          <w:lang w:val="ru-RU"/>
        </w:rPr>
      </w:pPr>
      <w:r w:rsidRPr="00946C30">
        <w:rPr>
          <w:sz w:val="24"/>
          <w:szCs w:val="24"/>
          <w:lang w:val="ru-RU"/>
        </w:rPr>
        <w:t xml:space="preserve"> в) соблюдаются требования технических регламентов безо</w:t>
      </w:r>
      <w:r w:rsidR="0049242A" w:rsidRPr="00946C30">
        <w:rPr>
          <w:sz w:val="24"/>
          <w:szCs w:val="24"/>
          <w:lang w:val="ru-RU"/>
        </w:rPr>
        <w:t>пасности (а до введения их в дей</w:t>
      </w:r>
      <w:r w:rsidRPr="00946C30">
        <w:rPr>
          <w:sz w:val="24"/>
          <w:szCs w:val="24"/>
          <w:lang w:val="ru-RU"/>
        </w:rPr>
        <w:t xml:space="preserve">ствие требования строительных норм и правил, иных обязательных требований). </w:t>
      </w:r>
    </w:p>
    <w:p w:rsidR="002A08AE" w:rsidRPr="00946C30" w:rsidRDefault="002A08AE" w:rsidP="002A08AE">
      <w:pPr>
        <w:pStyle w:val="af8"/>
        <w:ind w:firstLine="709"/>
        <w:jc w:val="both"/>
        <w:rPr>
          <w:sz w:val="24"/>
          <w:szCs w:val="24"/>
          <w:lang w:val="ru-RU"/>
        </w:rPr>
      </w:pPr>
      <w:r w:rsidRPr="00946C30">
        <w:rPr>
          <w:sz w:val="24"/>
          <w:szCs w:val="24"/>
          <w:lang w:val="ru-RU"/>
        </w:rPr>
        <w:lastRenderedPageBreak/>
        <w:t xml:space="preserve"> 4. Изменение одного вида на другой вид разрешенного использования земельных участков и иных объектов недвижимости осуществляется при условии: </w:t>
      </w:r>
    </w:p>
    <w:p w:rsidR="002A08AE" w:rsidRPr="00946C30" w:rsidRDefault="002A08AE" w:rsidP="002A08AE">
      <w:pPr>
        <w:pStyle w:val="af8"/>
        <w:ind w:firstLine="709"/>
        <w:jc w:val="both"/>
        <w:rPr>
          <w:sz w:val="24"/>
          <w:szCs w:val="24"/>
          <w:lang w:val="ru-RU"/>
        </w:rPr>
      </w:pPr>
      <w:r w:rsidRPr="00946C30">
        <w:rPr>
          <w:sz w:val="24"/>
          <w:szCs w:val="24"/>
          <w:lang w:val="ru-RU"/>
        </w:rPr>
        <w:t xml:space="preserve">1) получения лицом, обладающим правом на изменение одного вида на другой вид разрешенного использования земельных участков и иных объектов недвижимости, специального согласования посредством публичных слушаний в порядке, определенном настоящими Правилами, - в случаях, когда испрашиваемый вид разрешенного использования земельных участков и иных объектов недвижимости является условно разрешенным; </w:t>
      </w:r>
    </w:p>
    <w:p w:rsidR="002A08AE" w:rsidRPr="00946C30" w:rsidRDefault="002A08AE" w:rsidP="002A08AE">
      <w:pPr>
        <w:pStyle w:val="af8"/>
        <w:ind w:firstLine="709"/>
        <w:jc w:val="both"/>
        <w:rPr>
          <w:sz w:val="24"/>
          <w:szCs w:val="24"/>
          <w:lang w:val="ru-RU"/>
        </w:rPr>
      </w:pPr>
      <w:r w:rsidRPr="00946C30">
        <w:rPr>
          <w:sz w:val="24"/>
          <w:szCs w:val="24"/>
          <w:lang w:val="ru-RU"/>
        </w:rPr>
        <w:t xml:space="preserve">2) выполнения технических регламентов </w:t>
      </w:r>
      <w:r w:rsidR="006109F6" w:rsidRPr="00946C30">
        <w:rPr>
          <w:sz w:val="24"/>
          <w:szCs w:val="24"/>
          <w:lang w:val="ru-RU"/>
        </w:rPr>
        <w:t>–</w:t>
      </w:r>
      <w:r w:rsidRPr="00946C30">
        <w:rPr>
          <w:sz w:val="24"/>
          <w:szCs w:val="24"/>
          <w:lang w:val="ru-RU"/>
        </w:rPr>
        <w:t xml:space="preserve"> </w:t>
      </w:r>
      <w:r w:rsidR="006109F6" w:rsidRPr="00946C30">
        <w:rPr>
          <w:sz w:val="24"/>
          <w:szCs w:val="24"/>
          <w:lang w:val="ru-RU"/>
        </w:rPr>
        <w:t xml:space="preserve">в </w:t>
      </w:r>
      <w:r w:rsidRPr="00946C30">
        <w:rPr>
          <w:sz w:val="24"/>
          <w:szCs w:val="24"/>
          <w:lang w:val="ru-RU"/>
        </w:rPr>
        <w:t>случаях, когда изменение одного вида на другой разрешенного использования земельных участков и иных объектов недвижимости связано с необходимостью подготовки проектной документа</w:t>
      </w:r>
      <w:r w:rsidR="0049242A" w:rsidRPr="00946C30">
        <w:rPr>
          <w:sz w:val="24"/>
          <w:szCs w:val="24"/>
          <w:lang w:val="ru-RU"/>
        </w:rPr>
        <w:t>ц</w:t>
      </w:r>
      <w:r w:rsidRPr="00946C30">
        <w:rPr>
          <w:sz w:val="24"/>
          <w:szCs w:val="24"/>
          <w:lang w:val="ru-RU"/>
        </w:rPr>
        <w:t xml:space="preserve">ии и получением разрешения на строительство; </w:t>
      </w:r>
    </w:p>
    <w:p w:rsidR="002A08AE" w:rsidRPr="00946C30" w:rsidRDefault="002A08AE" w:rsidP="002A08AE">
      <w:pPr>
        <w:pStyle w:val="af8"/>
        <w:ind w:firstLine="709"/>
        <w:jc w:val="both"/>
        <w:rPr>
          <w:sz w:val="24"/>
          <w:szCs w:val="24"/>
          <w:lang w:val="ru-RU"/>
        </w:rPr>
      </w:pPr>
      <w:r w:rsidRPr="00946C30">
        <w:rPr>
          <w:sz w:val="24"/>
          <w:szCs w:val="24"/>
          <w:lang w:val="ru-RU"/>
        </w:rPr>
        <w:t xml:space="preserve">3) получения лицом, обладающим правом на изменение одного вида на другой вид разрешенного использования земельных участков и иных объектов недвижимости, заключения от уполномоченного органа о том, что изменение одного вида на другой вид разрешенного использования земельных участков и иных объектов недвижимости не </w:t>
      </w:r>
      <w:r w:rsidR="005B5E1E" w:rsidRPr="00946C30">
        <w:rPr>
          <w:sz w:val="24"/>
          <w:szCs w:val="24"/>
          <w:lang w:val="ru-RU"/>
        </w:rPr>
        <w:t>с</w:t>
      </w:r>
      <w:r w:rsidRPr="00946C30">
        <w:rPr>
          <w:sz w:val="24"/>
          <w:szCs w:val="24"/>
          <w:lang w:val="ru-RU"/>
        </w:rPr>
        <w:t xml:space="preserve">вязано с необходимостью подготовки проектной документации и может быть осуществлено без получения разрешения на строительство - в соответствующих случаях. </w:t>
      </w:r>
    </w:p>
    <w:p w:rsidR="002A08AE" w:rsidRPr="00946C30" w:rsidRDefault="00265474" w:rsidP="00404E5E">
      <w:pPr>
        <w:pStyle w:val="2"/>
        <w:rPr>
          <w:color w:val="auto"/>
          <w:lang w:val="ru-RU"/>
        </w:rPr>
      </w:pPr>
      <w:bookmarkStart w:id="166" w:name="_Toc237757799"/>
      <w:bookmarkStart w:id="167" w:name="_Toc237765920"/>
      <w:r w:rsidRPr="00946C30">
        <w:rPr>
          <w:color w:val="auto"/>
          <w:lang w:val="ru-RU"/>
        </w:rPr>
        <w:br w:type="page"/>
      </w:r>
      <w:bookmarkStart w:id="168" w:name="_Toc239047188"/>
      <w:bookmarkStart w:id="169" w:name="_Toc240185234"/>
      <w:bookmarkStart w:id="170" w:name="_Toc245782410"/>
      <w:bookmarkStart w:id="171" w:name="_Toc248206836"/>
      <w:bookmarkStart w:id="172" w:name="_Toc260819246"/>
      <w:bookmarkStart w:id="173" w:name="_Toc265742449"/>
      <w:bookmarkStart w:id="174" w:name="_Toc271882134"/>
      <w:r w:rsidR="002A08AE" w:rsidRPr="00946C30">
        <w:rPr>
          <w:color w:val="auto"/>
          <w:lang w:val="ru-RU"/>
        </w:rPr>
        <w:lastRenderedPageBreak/>
        <w:t xml:space="preserve">Глава </w:t>
      </w:r>
      <w:r w:rsidR="004D5C4F" w:rsidRPr="00946C30">
        <w:rPr>
          <w:color w:val="auto"/>
          <w:lang w:val="ru-RU"/>
        </w:rPr>
        <w:t>4</w:t>
      </w:r>
      <w:r w:rsidR="002A08AE" w:rsidRPr="00946C30">
        <w:rPr>
          <w:color w:val="auto"/>
          <w:lang w:val="ru-RU"/>
        </w:rPr>
        <w:t>. Положение о подготовке документации по планировке территории органами местного самоуправления.</w:t>
      </w:r>
      <w:bookmarkEnd w:id="166"/>
      <w:bookmarkEnd w:id="167"/>
      <w:bookmarkEnd w:id="168"/>
      <w:bookmarkEnd w:id="169"/>
      <w:bookmarkEnd w:id="170"/>
      <w:bookmarkEnd w:id="171"/>
      <w:bookmarkEnd w:id="172"/>
      <w:bookmarkEnd w:id="173"/>
      <w:bookmarkEnd w:id="174"/>
    </w:p>
    <w:p w:rsidR="00FF13E3" w:rsidRPr="00946C30" w:rsidRDefault="00FF13E3" w:rsidP="00404E5E">
      <w:pPr>
        <w:pStyle w:val="3"/>
        <w:rPr>
          <w:color w:val="auto"/>
          <w:lang w:val="ru-RU"/>
        </w:rPr>
      </w:pPr>
      <w:bookmarkStart w:id="175" w:name="_Toc237757800"/>
      <w:bookmarkStart w:id="176" w:name="_Toc237765921"/>
      <w:bookmarkStart w:id="177" w:name="_Toc239047189"/>
      <w:bookmarkStart w:id="178" w:name="_Toc240185235"/>
      <w:bookmarkStart w:id="179" w:name="_Toc245782411"/>
      <w:bookmarkStart w:id="180" w:name="_Toc248206837"/>
      <w:bookmarkStart w:id="181" w:name="_Toc260819247"/>
      <w:bookmarkStart w:id="182" w:name="_Toc265742450"/>
      <w:bookmarkStart w:id="183" w:name="_Toc271882135"/>
      <w:r w:rsidRPr="00946C30">
        <w:rPr>
          <w:color w:val="auto"/>
          <w:lang w:val="ru-RU"/>
        </w:rPr>
        <w:t xml:space="preserve">Статья </w:t>
      </w:r>
      <w:r w:rsidR="00FC00B1" w:rsidRPr="00946C30">
        <w:rPr>
          <w:color w:val="auto"/>
          <w:lang w:val="ru-RU"/>
        </w:rPr>
        <w:t>1</w:t>
      </w:r>
      <w:r w:rsidR="006D0D1E" w:rsidRPr="00946C30">
        <w:rPr>
          <w:color w:val="auto"/>
          <w:lang w:val="ru-RU"/>
        </w:rPr>
        <w:t>3</w:t>
      </w:r>
      <w:r w:rsidRPr="00946C30">
        <w:rPr>
          <w:color w:val="auto"/>
          <w:lang w:val="ru-RU"/>
        </w:rPr>
        <w:t>. Общие принципы градостроительной подготовки и предоставления физическим и юридическим лицам сформированных земельных участков для строительства, реконструкции.</w:t>
      </w:r>
      <w:bookmarkEnd w:id="175"/>
      <w:bookmarkEnd w:id="176"/>
      <w:bookmarkEnd w:id="177"/>
      <w:bookmarkEnd w:id="178"/>
      <w:bookmarkEnd w:id="179"/>
      <w:bookmarkEnd w:id="180"/>
      <w:bookmarkEnd w:id="181"/>
      <w:bookmarkEnd w:id="182"/>
      <w:bookmarkEnd w:id="183"/>
      <w:r w:rsidRPr="00946C30">
        <w:rPr>
          <w:color w:val="auto"/>
          <w:lang w:val="ru-RU"/>
        </w:rPr>
        <w:t xml:space="preserve"> </w:t>
      </w:r>
    </w:p>
    <w:p w:rsidR="00FF13E3" w:rsidRPr="00946C30" w:rsidRDefault="00FF13E3" w:rsidP="00FF13E3">
      <w:pPr>
        <w:pStyle w:val="af8"/>
        <w:ind w:firstLine="709"/>
        <w:jc w:val="both"/>
        <w:rPr>
          <w:sz w:val="24"/>
          <w:szCs w:val="24"/>
          <w:lang w:val="ru-RU"/>
        </w:rPr>
      </w:pPr>
      <w:r w:rsidRPr="00946C30">
        <w:rPr>
          <w:b/>
          <w:sz w:val="24"/>
          <w:szCs w:val="24"/>
          <w:lang w:val="ru-RU"/>
        </w:rPr>
        <w:t xml:space="preserve"> </w:t>
      </w:r>
      <w:r w:rsidRPr="00946C30">
        <w:rPr>
          <w:sz w:val="24"/>
          <w:szCs w:val="24"/>
          <w:lang w:val="ru-RU"/>
        </w:rPr>
        <w:t xml:space="preserve">1. </w:t>
      </w:r>
      <w:r w:rsidRPr="00946C30">
        <w:rPr>
          <w:b/>
          <w:sz w:val="24"/>
          <w:szCs w:val="24"/>
          <w:lang w:val="ru-RU"/>
        </w:rPr>
        <w:t>Градостроительная подготовка земельных участков</w:t>
      </w:r>
      <w:r w:rsidRPr="00946C30">
        <w:rPr>
          <w:sz w:val="24"/>
          <w:szCs w:val="24"/>
          <w:lang w:val="ru-RU"/>
        </w:rPr>
        <w:t xml:space="preserve"> — действия органов местного самоуправления, осуществляемые в соответствии с градостроительным законодательством, применительно к: </w:t>
      </w:r>
    </w:p>
    <w:p w:rsidR="00080FC5" w:rsidRPr="00946C30" w:rsidRDefault="00FF13E3" w:rsidP="00FF13E3">
      <w:pPr>
        <w:pStyle w:val="af8"/>
        <w:ind w:firstLine="709"/>
        <w:jc w:val="both"/>
        <w:rPr>
          <w:sz w:val="24"/>
          <w:szCs w:val="24"/>
          <w:lang w:val="ru-RU"/>
        </w:rPr>
      </w:pPr>
      <w:r w:rsidRPr="00946C30">
        <w:rPr>
          <w:sz w:val="24"/>
          <w:szCs w:val="24"/>
          <w:lang w:val="ru-RU"/>
        </w:rPr>
        <w:t xml:space="preserve">1) неразделенным на земельные участки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 </w:t>
      </w:r>
    </w:p>
    <w:p w:rsidR="00FF13E3" w:rsidRPr="00946C30" w:rsidRDefault="00FF13E3" w:rsidP="00FF13E3">
      <w:pPr>
        <w:pStyle w:val="af8"/>
        <w:ind w:firstLine="709"/>
        <w:jc w:val="both"/>
        <w:rPr>
          <w:sz w:val="24"/>
          <w:szCs w:val="24"/>
          <w:lang w:val="ru-RU"/>
        </w:rPr>
      </w:pPr>
      <w:r w:rsidRPr="00946C30">
        <w:rPr>
          <w:sz w:val="24"/>
          <w:szCs w:val="24"/>
          <w:lang w:val="ru-RU"/>
        </w:rPr>
        <w:t xml:space="preserve"> 2) 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 без подготовки документации по планировке территории) с установлением в соответствии с частями 3 и 4 статьи 43 Градостроительного кодекса Российской Федерации характеристик (за исключением ранее установленных границ земельных участков) с использованием таких планов для подготовки проектной документации на строительство или реконструкцию. </w:t>
      </w:r>
    </w:p>
    <w:p w:rsidR="00FF13E3" w:rsidRPr="00946C30" w:rsidRDefault="003D1A1B" w:rsidP="00FF13E3">
      <w:pPr>
        <w:pStyle w:val="af8"/>
        <w:ind w:firstLine="709"/>
        <w:jc w:val="both"/>
        <w:rPr>
          <w:sz w:val="24"/>
          <w:szCs w:val="24"/>
          <w:lang w:val="ru-RU"/>
        </w:rPr>
      </w:pPr>
      <w:r w:rsidRPr="00946C30">
        <w:rPr>
          <w:sz w:val="24"/>
          <w:szCs w:val="24"/>
          <w:lang w:val="ru-RU"/>
        </w:rPr>
        <w:t>2.</w:t>
      </w:r>
      <w:r w:rsidR="00FF13E3" w:rsidRPr="00946C30">
        <w:rPr>
          <w:sz w:val="24"/>
          <w:szCs w:val="24"/>
          <w:lang w:val="ru-RU"/>
        </w:rPr>
        <w:t xml:space="preserve"> Не допускается осуществлять градостроительную подготовку и распоряжение  земельными участками без учета прав собственников смежно</w:t>
      </w:r>
      <w:r w:rsidR="009967C0" w:rsidRPr="00946C30">
        <w:rPr>
          <w:sz w:val="24"/>
          <w:szCs w:val="24"/>
          <w:lang w:val="ru-RU"/>
        </w:rPr>
        <w:t>-</w:t>
      </w:r>
      <w:r w:rsidR="00FF13E3" w:rsidRPr="00946C30">
        <w:rPr>
          <w:sz w:val="24"/>
          <w:szCs w:val="24"/>
          <w:lang w:val="ru-RU"/>
        </w:rPr>
        <w:t>расположенных зданий, строений</w:t>
      </w:r>
      <w:r w:rsidR="009967C0" w:rsidRPr="00946C30">
        <w:rPr>
          <w:sz w:val="24"/>
          <w:szCs w:val="24"/>
          <w:lang w:val="ru-RU"/>
        </w:rPr>
        <w:t xml:space="preserve"> и</w:t>
      </w:r>
      <w:r w:rsidR="00FF13E3" w:rsidRPr="00946C30">
        <w:rPr>
          <w:sz w:val="24"/>
          <w:szCs w:val="24"/>
          <w:lang w:val="ru-RU"/>
        </w:rPr>
        <w:t xml:space="preserve"> сооружений,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w:t>
      </w:r>
      <w:r w:rsidR="009967C0" w:rsidRPr="00946C30">
        <w:rPr>
          <w:sz w:val="24"/>
          <w:szCs w:val="24"/>
          <w:lang w:val="ru-RU"/>
        </w:rPr>
        <w:t>льзования этих зданий, строений и</w:t>
      </w:r>
      <w:r w:rsidR="00FF13E3" w:rsidRPr="00946C30">
        <w:rPr>
          <w:sz w:val="24"/>
          <w:szCs w:val="24"/>
          <w:lang w:val="ru-RU"/>
        </w:rPr>
        <w:t xml:space="preserve"> сооружений, включая многоквартирные дома.</w:t>
      </w:r>
    </w:p>
    <w:p w:rsidR="00FF13E3" w:rsidRPr="00946C30" w:rsidRDefault="00FF13E3" w:rsidP="00FF13E3">
      <w:pPr>
        <w:pStyle w:val="af8"/>
        <w:ind w:firstLine="709"/>
        <w:jc w:val="both"/>
        <w:rPr>
          <w:sz w:val="24"/>
          <w:szCs w:val="24"/>
          <w:lang w:val="ru-RU"/>
        </w:rPr>
      </w:pPr>
      <w:r w:rsidRPr="00946C30">
        <w:rPr>
          <w:sz w:val="24"/>
          <w:szCs w:val="24"/>
          <w:lang w:val="ru-RU"/>
        </w:rPr>
        <w:t>Указанные права в обязательном порядке учитываются путем выполнения документов по планировке территорий, осуществляемых в соответствии с градостроительным законодательством и в порядке, определенном настоящими Правилами.</w:t>
      </w:r>
    </w:p>
    <w:p w:rsidR="00FF13E3" w:rsidRPr="00946C30" w:rsidRDefault="003D1A1B" w:rsidP="00FF13E3">
      <w:pPr>
        <w:pStyle w:val="af8"/>
        <w:ind w:firstLine="709"/>
        <w:jc w:val="both"/>
        <w:rPr>
          <w:sz w:val="24"/>
          <w:szCs w:val="24"/>
          <w:lang w:val="ru-RU"/>
        </w:rPr>
      </w:pPr>
      <w:r w:rsidRPr="00946C30">
        <w:rPr>
          <w:sz w:val="24"/>
          <w:szCs w:val="24"/>
          <w:lang w:val="ru-RU"/>
        </w:rPr>
        <w:t>3.</w:t>
      </w:r>
      <w:r w:rsidR="00FF13E3" w:rsidRPr="00946C30">
        <w:rPr>
          <w:sz w:val="24"/>
          <w:szCs w:val="24"/>
          <w:lang w:val="ru-RU"/>
        </w:rPr>
        <w:t xml:space="preserve"> Из состава государственных, муниципальных земель физическим и юридическим лицам могут предоставляться только сформированные земельные участки. Сформированным для целей предоставления физическим, юридическим лицам является земельный участок, применительно к которому:</w:t>
      </w:r>
    </w:p>
    <w:p w:rsidR="00FF13E3" w:rsidRPr="00946C30" w:rsidRDefault="00FF13E3" w:rsidP="00FF13E3">
      <w:pPr>
        <w:pStyle w:val="af8"/>
        <w:ind w:firstLine="709"/>
        <w:jc w:val="both"/>
        <w:rPr>
          <w:sz w:val="24"/>
          <w:szCs w:val="24"/>
          <w:lang w:val="ru-RU"/>
        </w:rPr>
      </w:pPr>
      <w:r w:rsidRPr="00946C30">
        <w:rPr>
          <w:sz w:val="24"/>
          <w:szCs w:val="24"/>
          <w:lang w:val="ru-RU"/>
        </w:rPr>
        <w:t xml:space="preserve"> 1) посредством действий по планировке территории определено, что земельный участок в утвержденных границах является свободным от прав третьих лиц (за исключением возможности обременения правами третьих лиц, связанных с установлением в порядке статьи </w:t>
      </w:r>
      <w:r w:rsidR="0093602E" w:rsidRPr="00946C30">
        <w:rPr>
          <w:sz w:val="24"/>
          <w:szCs w:val="24"/>
          <w:lang w:val="ru-RU"/>
        </w:rPr>
        <w:t>36</w:t>
      </w:r>
      <w:r w:rsidRPr="00946C30">
        <w:rPr>
          <w:sz w:val="24"/>
          <w:szCs w:val="24"/>
          <w:lang w:val="ru-RU"/>
        </w:rPr>
        <w:t xml:space="preserve"> настоящих Правил границ зон действия публичных сервитутов);</w:t>
      </w:r>
    </w:p>
    <w:p w:rsidR="00FF13E3" w:rsidRPr="00946C30" w:rsidRDefault="00FF13E3" w:rsidP="00FF13E3">
      <w:pPr>
        <w:pStyle w:val="af8"/>
        <w:ind w:firstLine="709"/>
        <w:jc w:val="both"/>
        <w:rPr>
          <w:sz w:val="24"/>
          <w:szCs w:val="24"/>
          <w:lang w:val="ru-RU"/>
        </w:rPr>
      </w:pPr>
      <w:r w:rsidRPr="00946C30">
        <w:rPr>
          <w:sz w:val="24"/>
          <w:szCs w:val="24"/>
          <w:lang w:val="ru-RU"/>
        </w:rPr>
        <w:t xml:space="preserve"> 2) установлено разрешенное использование</w:t>
      </w:r>
      <w:r w:rsidR="009967C0" w:rsidRPr="00946C30">
        <w:rPr>
          <w:sz w:val="24"/>
          <w:szCs w:val="24"/>
          <w:lang w:val="ru-RU"/>
        </w:rPr>
        <w:t>,</w:t>
      </w:r>
      <w:r w:rsidRPr="00946C30">
        <w:rPr>
          <w:sz w:val="24"/>
          <w:szCs w:val="24"/>
          <w:lang w:val="ru-RU"/>
        </w:rPr>
        <w:t xml:space="preserve"> как указание на градостроительный регламент</w:t>
      </w:r>
      <w:r w:rsidR="009967C0" w:rsidRPr="00946C30">
        <w:rPr>
          <w:sz w:val="24"/>
          <w:szCs w:val="24"/>
          <w:lang w:val="ru-RU"/>
        </w:rPr>
        <w:t>,</w:t>
      </w:r>
      <w:r w:rsidRPr="00946C30">
        <w:rPr>
          <w:sz w:val="24"/>
          <w:szCs w:val="24"/>
          <w:lang w:val="ru-RU"/>
        </w:rPr>
        <w:t xml:space="preserve"> территориальной зоны расположения соответствующего земельного участка согласно карте градостроительного зонирования территории поселения;</w:t>
      </w:r>
    </w:p>
    <w:p w:rsidR="00FF13E3" w:rsidRPr="00946C30" w:rsidRDefault="00FF13E3" w:rsidP="00FF13E3">
      <w:pPr>
        <w:pStyle w:val="af8"/>
        <w:ind w:firstLine="709"/>
        <w:jc w:val="both"/>
        <w:rPr>
          <w:sz w:val="24"/>
          <w:szCs w:val="24"/>
          <w:lang w:val="ru-RU"/>
        </w:rPr>
      </w:pPr>
      <w:r w:rsidRPr="00946C30">
        <w:rPr>
          <w:sz w:val="24"/>
          <w:szCs w:val="24"/>
          <w:lang w:val="ru-RU"/>
        </w:rPr>
        <w:lastRenderedPageBreak/>
        <w:t xml:space="preserve"> 3) посредством действий, выполненных в процессе планировки территорий, определены технические условия подключения к внеплощадочным сетям инженерно-технического обеспечения (по водоотведению, водо-, тепло, электроснабжению) – в случае, когда использование соответствующего земельного участка невозможно без обеспечения такого подключения;</w:t>
      </w:r>
    </w:p>
    <w:p w:rsidR="003D1A1B" w:rsidRPr="00946C30" w:rsidRDefault="00FF13E3" w:rsidP="003D1A1B">
      <w:pPr>
        <w:pStyle w:val="af8"/>
        <w:ind w:firstLine="709"/>
        <w:jc w:val="both"/>
        <w:rPr>
          <w:sz w:val="24"/>
          <w:szCs w:val="24"/>
          <w:lang w:val="ru-RU"/>
        </w:rPr>
      </w:pPr>
      <w:r w:rsidRPr="00946C30">
        <w:rPr>
          <w:sz w:val="24"/>
          <w:szCs w:val="24"/>
          <w:lang w:val="ru-RU"/>
        </w:rPr>
        <w:t xml:space="preserve"> 4) установлены границы земельного участка на местности.</w:t>
      </w:r>
    </w:p>
    <w:p w:rsidR="00FF13E3" w:rsidRPr="00946C30" w:rsidRDefault="003D1A1B" w:rsidP="00FF13E3">
      <w:pPr>
        <w:pStyle w:val="af8"/>
        <w:ind w:firstLine="709"/>
        <w:jc w:val="both"/>
        <w:rPr>
          <w:sz w:val="24"/>
          <w:szCs w:val="24"/>
          <w:lang w:val="ru-RU"/>
        </w:rPr>
      </w:pPr>
      <w:r w:rsidRPr="00946C30">
        <w:rPr>
          <w:sz w:val="24"/>
          <w:szCs w:val="24"/>
          <w:lang w:val="ru-RU"/>
        </w:rPr>
        <w:t>4.</w:t>
      </w:r>
      <w:r w:rsidR="00FF13E3" w:rsidRPr="00946C30">
        <w:rPr>
          <w:sz w:val="24"/>
          <w:szCs w:val="24"/>
          <w:lang w:val="ru-RU"/>
        </w:rPr>
        <w:t xml:space="preserve"> Градостроительная подготовка и формирование из состава государственных, муниципальных земель земельных участков включает два этапа: </w:t>
      </w:r>
    </w:p>
    <w:p w:rsidR="00FF13E3" w:rsidRPr="00946C30" w:rsidRDefault="00FF13E3" w:rsidP="00FF13E3">
      <w:pPr>
        <w:pStyle w:val="af8"/>
        <w:ind w:firstLine="709"/>
        <w:jc w:val="both"/>
        <w:rPr>
          <w:sz w:val="24"/>
          <w:szCs w:val="24"/>
          <w:lang w:val="ru-RU"/>
        </w:rPr>
      </w:pPr>
      <w:r w:rsidRPr="00946C30">
        <w:rPr>
          <w:sz w:val="24"/>
          <w:szCs w:val="24"/>
          <w:lang w:val="ru-RU"/>
        </w:rPr>
        <w:t xml:space="preserve"> 1) выделение земельных участков посредством планировки территории</w:t>
      </w:r>
      <w:r w:rsidR="009967C0" w:rsidRPr="00946C30">
        <w:rPr>
          <w:sz w:val="24"/>
          <w:szCs w:val="24"/>
          <w:lang w:val="ru-RU"/>
        </w:rPr>
        <w:t>,</w:t>
      </w:r>
      <w:r w:rsidRPr="00946C30">
        <w:rPr>
          <w:sz w:val="24"/>
          <w:szCs w:val="24"/>
          <w:lang w:val="ru-RU"/>
        </w:rPr>
        <w:t xml:space="preserve"> осуществляемой в соответствии с градостроительным </w:t>
      </w:r>
      <w:r w:rsidR="006D0D1E" w:rsidRPr="00946C30">
        <w:rPr>
          <w:sz w:val="24"/>
          <w:szCs w:val="24"/>
          <w:lang w:val="ru-RU"/>
        </w:rPr>
        <w:t xml:space="preserve"> и земельным </w:t>
      </w:r>
      <w:r w:rsidRPr="00946C30">
        <w:rPr>
          <w:sz w:val="24"/>
          <w:szCs w:val="24"/>
          <w:lang w:val="ru-RU"/>
        </w:rPr>
        <w:t>законодательством</w:t>
      </w:r>
      <w:r w:rsidR="006D0D1E" w:rsidRPr="00946C30">
        <w:rPr>
          <w:sz w:val="24"/>
          <w:szCs w:val="24"/>
          <w:lang w:val="ru-RU"/>
        </w:rPr>
        <w:t xml:space="preserve"> РФ</w:t>
      </w:r>
      <w:r w:rsidRPr="00946C30">
        <w:rPr>
          <w:sz w:val="24"/>
          <w:szCs w:val="24"/>
          <w:lang w:val="ru-RU"/>
        </w:rPr>
        <w:t>, иными нормативными правовыми актами</w:t>
      </w:r>
      <w:r w:rsidR="006D0D1E" w:rsidRPr="00946C30">
        <w:rPr>
          <w:sz w:val="24"/>
          <w:szCs w:val="24"/>
          <w:lang w:val="ru-RU"/>
        </w:rPr>
        <w:t xml:space="preserve"> </w:t>
      </w:r>
      <w:r w:rsidR="00D52C86" w:rsidRPr="00946C30">
        <w:rPr>
          <w:sz w:val="24"/>
          <w:szCs w:val="24"/>
          <w:lang w:val="ru-RU"/>
        </w:rPr>
        <w:t>органов местного самоуправления</w:t>
      </w:r>
      <w:r w:rsidRPr="00946C30">
        <w:rPr>
          <w:sz w:val="24"/>
          <w:szCs w:val="24"/>
          <w:lang w:val="ru-RU"/>
        </w:rPr>
        <w:t>;</w:t>
      </w:r>
    </w:p>
    <w:p w:rsidR="00FF13E3" w:rsidRPr="00946C30" w:rsidRDefault="00FF13E3" w:rsidP="00FF13E3">
      <w:pPr>
        <w:pStyle w:val="af8"/>
        <w:ind w:firstLine="709"/>
        <w:jc w:val="both"/>
        <w:rPr>
          <w:sz w:val="24"/>
          <w:szCs w:val="24"/>
          <w:lang w:val="ru-RU"/>
        </w:rPr>
      </w:pPr>
      <w:r w:rsidRPr="00946C30">
        <w:rPr>
          <w:sz w:val="24"/>
          <w:szCs w:val="24"/>
          <w:lang w:val="ru-RU"/>
        </w:rPr>
        <w:t xml:space="preserve"> 2) формирование земельных участков посредством землеустроительных работ, осуществляемых в соответствии с земельным законодательством. </w:t>
      </w:r>
    </w:p>
    <w:p w:rsidR="004E1EF4" w:rsidRPr="00946C30" w:rsidRDefault="00265474" w:rsidP="004E1EF4">
      <w:pPr>
        <w:pStyle w:val="3"/>
        <w:rPr>
          <w:color w:val="auto"/>
          <w:lang w:val="ru-RU"/>
        </w:rPr>
      </w:pPr>
      <w:bookmarkStart w:id="184" w:name="_Toc237757801"/>
      <w:bookmarkStart w:id="185" w:name="_Toc237765922"/>
      <w:r w:rsidRPr="00946C30">
        <w:rPr>
          <w:color w:val="auto"/>
          <w:lang w:val="ru-RU"/>
        </w:rPr>
        <w:br w:type="page"/>
      </w:r>
      <w:bookmarkStart w:id="186" w:name="_Toc245631621"/>
      <w:bookmarkStart w:id="187" w:name="_Toc245782412"/>
      <w:bookmarkStart w:id="188" w:name="_Toc248206838"/>
      <w:bookmarkStart w:id="189" w:name="_Toc260819248"/>
      <w:bookmarkStart w:id="190" w:name="_Toc265742451"/>
      <w:bookmarkStart w:id="191" w:name="_Toc271882136"/>
      <w:bookmarkStart w:id="192" w:name="_Toc239047190"/>
      <w:bookmarkStart w:id="193" w:name="_Toc240185236"/>
      <w:r w:rsidR="004E1EF4" w:rsidRPr="00946C30">
        <w:rPr>
          <w:color w:val="auto"/>
          <w:szCs w:val="28"/>
          <w:lang w:val="ru-RU"/>
        </w:rPr>
        <w:lastRenderedPageBreak/>
        <w:t>Статья 1</w:t>
      </w:r>
      <w:r w:rsidR="006D0D1E" w:rsidRPr="00946C30">
        <w:rPr>
          <w:color w:val="auto"/>
          <w:szCs w:val="28"/>
          <w:lang w:val="ru-RU"/>
        </w:rPr>
        <w:t>4</w:t>
      </w:r>
      <w:r w:rsidR="0043252D" w:rsidRPr="00946C30">
        <w:rPr>
          <w:color w:val="auto"/>
          <w:lang w:val="ru-RU"/>
        </w:rPr>
        <w:t>.</w:t>
      </w:r>
      <w:r w:rsidR="004E1EF4" w:rsidRPr="00946C30">
        <w:rPr>
          <w:color w:val="auto"/>
          <w:szCs w:val="28"/>
          <w:lang w:val="ru-RU"/>
        </w:rPr>
        <w:t xml:space="preserve"> </w:t>
      </w:r>
      <w:r w:rsidR="004E1EF4" w:rsidRPr="00946C30">
        <w:rPr>
          <w:color w:val="auto"/>
          <w:lang w:val="ru-RU"/>
        </w:rPr>
        <w:t>Предоставление гражданам и юридическим лицам земельных участков из земель, находящихся в государственной или муниципальной собственности</w:t>
      </w:r>
      <w:r w:rsidR="004E1EF4" w:rsidRPr="00946C30">
        <w:rPr>
          <w:color w:val="auto"/>
          <w:szCs w:val="28"/>
          <w:lang w:val="ru-RU"/>
        </w:rPr>
        <w:t>.</w:t>
      </w:r>
      <w:bookmarkEnd w:id="186"/>
      <w:bookmarkEnd w:id="187"/>
      <w:bookmarkEnd w:id="188"/>
      <w:bookmarkEnd w:id="189"/>
      <w:bookmarkEnd w:id="190"/>
      <w:bookmarkEnd w:id="191"/>
    </w:p>
    <w:p w:rsidR="008811FF" w:rsidRPr="00946C30" w:rsidRDefault="000F12BA" w:rsidP="00716224">
      <w:pPr>
        <w:pStyle w:val="aff5"/>
        <w:numPr>
          <w:ilvl w:val="0"/>
          <w:numId w:val="22"/>
        </w:numPr>
        <w:spacing w:after="0" w:line="240" w:lineRule="auto"/>
        <w:ind w:left="0" w:firstLine="709"/>
        <w:jc w:val="both"/>
        <w:rPr>
          <w:sz w:val="24"/>
          <w:szCs w:val="24"/>
          <w:lang w:val="ru-RU"/>
        </w:rPr>
      </w:pPr>
      <w:r w:rsidRPr="00946C30">
        <w:rPr>
          <w:sz w:val="24"/>
          <w:szCs w:val="24"/>
          <w:lang w:val="ru-RU"/>
        </w:rPr>
        <w:t xml:space="preserve">Предоставление земельных участков гражданам и юридическим лицам из земель, находящихся в государственной и муниципальной собственности </w:t>
      </w:r>
      <w:r w:rsidR="008811FF" w:rsidRPr="00946C30">
        <w:rPr>
          <w:sz w:val="24"/>
          <w:szCs w:val="24"/>
          <w:lang w:val="ru-RU"/>
        </w:rPr>
        <w:t>на территории муниципального образования «</w:t>
      </w:r>
      <w:r w:rsidR="00A95022" w:rsidRPr="00946C30">
        <w:rPr>
          <w:sz w:val="24"/>
          <w:szCs w:val="24"/>
          <w:lang w:val="ru-RU"/>
        </w:rPr>
        <w:t>Поселок Нижний Баскунчак</w:t>
      </w:r>
      <w:r w:rsidR="008811FF" w:rsidRPr="00946C30">
        <w:rPr>
          <w:sz w:val="24"/>
          <w:szCs w:val="24"/>
          <w:lang w:val="ru-RU"/>
        </w:rPr>
        <w:t xml:space="preserve">» </w:t>
      </w:r>
      <w:r w:rsidRPr="00946C30">
        <w:rPr>
          <w:sz w:val="24"/>
          <w:szCs w:val="24"/>
          <w:lang w:val="ru-RU"/>
        </w:rPr>
        <w:t xml:space="preserve">осуществляется </w:t>
      </w:r>
      <w:r w:rsidR="008811FF" w:rsidRPr="00946C30">
        <w:rPr>
          <w:sz w:val="24"/>
          <w:szCs w:val="24"/>
          <w:lang w:val="ru-RU"/>
        </w:rPr>
        <w:t>в порядке предусмотренном нормативно-правовыми актами муниципального образования «</w:t>
      </w:r>
      <w:r w:rsidR="00A95022" w:rsidRPr="00946C30">
        <w:rPr>
          <w:sz w:val="24"/>
          <w:szCs w:val="24"/>
          <w:lang w:val="ru-RU"/>
        </w:rPr>
        <w:t>Поселок Нижний Баскунчак</w:t>
      </w:r>
      <w:r w:rsidR="008811FF" w:rsidRPr="00946C30">
        <w:rPr>
          <w:sz w:val="24"/>
          <w:szCs w:val="24"/>
          <w:lang w:val="ru-RU"/>
        </w:rPr>
        <w:t>», нормативно-правовыми актами Ахтубинского района.</w:t>
      </w:r>
    </w:p>
    <w:p w:rsidR="008811FF" w:rsidRPr="00946C30" w:rsidRDefault="008811FF" w:rsidP="00716224">
      <w:pPr>
        <w:pStyle w:val="aff5"/>
        <w:numPr>
          <w:ilvl w:val="0"/>
          <w:numId w:val="22"/>
        </w:numPr>
        <w:spacing w:after="0" w:line="240" w:lineRule="auto"/>
        <w:ind w:left="0" w:firstLine="709"/>
        <w:jc w:val="both"/>
        <w:rPr>
          <w:sz w:val="24"/>
          <w:szCs w:val="24"/>
          <w:lang w:val="ru-RU"/>
        </w:rPr>
      </w:pPr>
      <w:r w:rsidRPr="00946C30">
        <w:rPr>
          <w:sz w:val="24"/>
          <w:szCs w:val="24"/>
          <w:lang w:val="ru-RU"/>
        </w:rPr>
        <w:t>Предоставление земельного участка для строительства может быть осуществлено без предварительного согласования места размещения объектов или с согласованием такового.</w:t>
      </w:r>
    </w:p>
    <w:p w:rsidR="008811FF" w:rsidRPr="00946C30" w:rsidRDefault="008811FF" w:rsidP="00716224">
      <w:pPr>
        <w:pStyle w:val="aff5"/>
        <w:numPr>
          <w:ilvl w:val="0"/>
          <w:numId w:val="22"/>
        </w:numPr>
        <w:spacing w:after="0" w:line="240" w:lineRule="auto"/>
        <w:ind w:left="0" w:firstLine="709"/>
        <w:jc w:val="both"/>
        <w:rPr>
          <w:sz w:val="24"/>
          <w:szCs w:val="24"/>
          <w:lang w:val="ru-RU"/>
        </w:rPr>
      </w:pPr>
      <w:r w:rsidRPr="00946C30">
        <w:rPr>
          <w:sz w:val="24"/>
          <w:szCs w:val="24"/>
          <w:lang w:val="ru-RU"/>
        </w:rPr>
        <w:t>Предоставление участка без предварительного согласования осуществляется исключительно на торгах (аукционах, конкурсах).</w:t>
      </w:r>
    </w:p>
    <w:p w:rsidR="008811FF" w:rsidRPr="00946C30" w:rsidRDefault="008811FF" w:rsidP="0043252D">
      <w:pPr>
        <w:pStyle w:val="aff5"/>
        <w:spacing w:after="0" w:line="240" w:lineRule="auto"/>
        <w:ind w:left="709"/>
        <w:rPr>
          <w:sz w:val="24"/>
          <w:szCs w:val="24"/>
          <w:lang w:val="ru-RU"/>
        </w:rPr>
      </w:pPr>
      <w:r w:rsidRPr="00946C30">
        <w:rPr>
          <w:sz w:val="24"/>
          <w:szCs w:val="24"/>
          <w:lang w:val="ru-RU"/>
        </w:rPr>
        <w:t>К таким земельным участкам относятся:</w:t>
      </w:r>
    </w:p>
    <w:p w:rsidR="008811FF" w:rsidRPr="00946C30" w:rsidRDefault="0043252D" w:rsidP="00716224">
      <w:pPr>
        <w:pStyle w:val="aff5"/>
        <w:widowControl w:val="0"/>
        <w:numPr>
          <w:ilvl w:val="0"/>
          <w:numId w:val="39"/>
        </w:numPr>
        <w:tabs>
          <w:tab w:val="left" w:pos="707"/>
        </w:tabs>
        <w:spacing w:after="0" w:line="240" w:lineRule="auto"/>
        <w:ind w:left="709" w:hanging="709"/>
        <w:rPr>
          <w:sz w:val="24"/>
          <w:szCs w:val="24"/>
          <w:lang w:val="ru-RU"/>
        </w:rPr>
      </w:pPr>
      <w:r w:rsidRPr="00946C30">
        <w:rPr>
          <w:sz w:val="24"/>
          <w:szCs w:val="24"/>
          <w:lang w:val="ru-RU"/>
        </w:rPr>
        <w:t>с</w:t>
      </w:r>
      <w:r w:rsidR="008811FF" w:rsidRPr="00946C30">
        <w:rPr>
          <w:sz w:val="24"/>
          <w:szCs w:val="24"/>
          <w:lang w:val="ru-RU"/>
        </w:rPr>
        <w:t>формированные</w:t>
      </w:r>
      <w:r w:rsidRPr="00946C30">
        <w:rPr>
          <w:sz w:val="24"/>
          <w:szCs w:val="24"/>
          <w:lang w:val="ru-RU"/>
        </w:rPr>
        <w:t xml:space="preserve"> земельные участки</w:t>
      </w:r>
      <w:r w:rsidR="008811FF" w:rsidRPr="00946C30">
        <w:rPr>
          <w:sz w:val="24"/>
          <w:szCs w:val="24"/>
          <w:lang w:val="ru-RU"/>
        </w:rPr>
        <w:t xml:space="preserve">, но не закрепленные за гражданами или юридическими лицами; </w:t>
      </w:r>
    </w:p>
    <w:p w:rsidR="008811FF" w:rsidRPr="00946C30" w:rsidRDefault="008811FF" w:rsidP="00716224">
      <w:pPr>
        <w:pStyle w:val="aff5"/>
        <w:widowControl w:val="0"/>
        <w:numPr>
          <w:ilvl w:val="0"/>
          <w:numId w:val="39"/>
        </w:numPr>
        <w:tabs>
          <w:tab w:val="left" w:pos="707"/>
        </w:tabs>
        <w:spacing w:after="0" w:line="240" w:lineRule="auto"/>
        <w:ind w:left="709" w:hanging="709"/>
        <w:rPr>
          <w:sz w:val="24"/>
          <w:szCs w:val="24"/>
          <w:lang w:val="ru-RU"/>
        </w:rPr>
      </w:pPr>
      <w:r w:rsidRPr="00946C30">
        <w:rPr>
          <w:sz w:val="24"/>
          <w:szCs w:val="24"/>
          <w:lang w:val="ru-RU"/>
        </w:rPr>
        <w:t xml:space="preserve">предназначенные для размещения объектов в соответствии с градостроительной документацией и </w:t>
      </w:r>
      <w:r w:rsidR="0043252D" w:rsidRPr="00946C30">
        <w:rPr>
          <w:sz w:val="24"/>
          <w:szCs w:val="24"/>
          <w:lang w:val="ru-RU"/>
        </w:rPr>
        <w:t>П</w:t>
      </w:r>
      <w:r w:rsidRPr="00946C30">
        <w:rPr>
          <w:sz w:val="24"/>
          <w:szCs w:val="24"/>
          <w:lang w:val="ru-RU"/>
        </w:rPr>
        <w:t xml:space="preserve">равилами землепользования и застройки (зонированием территории); </w:t>
      </w:r>
    </w:p>
    <w:p w:rsidR="008811FF" w:rsidRPr="00946C30" w:rsidRDefault="008811FF" w:rsidP="00716224">
      <w:pPr>
        <w:pStyle w:val="aff5"/>
        <w:widowControl w:val="0"/>
        <w:numPr>
          <w:ilvl w:val="0"/>
          <w:numId w:val="39"/>
        </w:numPr>
        <w:tabs>
          <w:tab w:val="left" w:pos="707"/>
        </w:tabs>
        <w:spacing w:after="0" w:line="240" w:lineRule="auto"/>
        <w:ind w:left="709" w:hanging="709"/>
        <w:rPr>
          <w:sz w:val="24"/>
          <w:szCs w:val="24"/>
          <w:lang w:val="ru-RU"/>
        </w:rPr>
      </w:pPr>
      <w:r w:rsidRPr="00946C30">
        <w:rPr>
          <w:sz w:val="24"/>
          <w:szCs w:val="24"/>
          <w:lang w:val="ru-RU"/>
        </w:rPr>
        <w:t xml:space="preserve">для индивидуального жилищного строительства; </w:t>
      </w:r>
    </w:p>
    <w:p w:rsidR="008811FF" w:rsidRPr="00946C30" w:rsidRDefault="008811FF" w:rsidP="00716224">
      <w:pPr>
        <w:pStyle w:val="aff5"/>
        <w:widowControl w:val="0"/>
        <w:numPr>
          <w:ilvl w:val="0"/>
          <w:numId w:val="39"/>
        </w:numPr>
        <w:tabs>
          <w:tab w:val="left" w:pos="707"/>
        </w:tabs>
        <w:spacing w:after="0" w:line="240" w:lineRule="auto"/>
        <w:ind w:left="709" w:hanging="709"/>
        <w:rPr>
          <w:sz w:val="24"/>
          <w:szCs w:val="24"/>
          <w:lang w:val="ru-RU"/>
        </w:rPr>
      </w:pPr>
      <w:r w:rsidRPr="00946C30">
        <w:rPr>
          <w:sz w:val="24"/>
          <w:szCs w:val="24"/>
          <w:lang w:val="ru-RU"/>
        </w:rPr>
        <w:t xml:space="preserve">для ведения личного подсобного хозяйства. </w:t>
      </w:r>
    </w:p>
    <w:p w:rsidR="0043252D" w:rsidRPr="00946C30" w:rsidRDefault="008811FF" w:rsidP="00716224">
      <w:pPr>
        <w:pStyle w:val="aff5"/>
        <w:numPr>
          <w:ilvl w:val="0"/>
          <w:numId w:val="22"/>
        </w:numPr>
        <w:spacing w:after="0" w:line="240" w:lineRule="auto"/>
        <w:ind w:left="0" w:firstLine="709"/>
        <w:jc w:val="both"/>
        <w:rPr>
          <w:sz w:val="24"/>
          <w:szCs w:val="24"/>
          <w:lang w:val="ru-RU"/>
        </w:rPr>
      </w:pPr>
      <w:r w:rsidRPr="00946C30">
        <w:rPr>
          <w:sz w:val="24"/>
          <w:szCs w:val="24"/>
          <w:lang w:val="ru-RU"/>
        </w:rPr>
        <w:t xml:space="preserve">Процедура проведения торгов (конкурсов, аукционов) определяется Положением, утвержденным </w:t>
      </w:r>
      <w:r w:rsidR="0043252D" w:rsidRPr="00946C30">
        <w:rPr>
          <w:sz w:val="24"/>
          <w:szCs w:val="24"/>
          <w:lang w:val="ru-RU"/>
        </w:rPr>
        <w:t>главой муниципального образования «</w:t>
      </w:r>
      <w:r w:rsidR="00A95022" w:rsidRPr="00946C30">
        <w:rPr>
          <w:sz w:val="24"/>
          <w:szCs w:val="24"/>
          <w:lang w:val="ru-RU"/>
        </w:rPr>
        <w:t>Поселок Нижний Баскунчак</w:t>
      </w:r>
      <w:r w:rsidR="0043252D" w:rsidRPr="00946C30">
        <w:rPr>
          <w:sz w:val="24"/>
          <w:szCs w:val="24"/>
          <w:lang w:val="ru-RU"/>
        </w:rPr>
        <w:t>»</w:t>
      </w:r>
      <w:r w:rsidRPr="00946C30">
        <w:rPr>
          <w:sz w:val="24"/>
          <w:szCs w:val="24"/>
          <w:lang w:val="ru-RU"/>
        </w:rPr>
        <w:t>.</w:t>
      </w:r>
    </w:p>
    <w:p w:rsidR="008811FF" w:rsidRPr="00946C30" w:rsidRDefault="008811FF" w:rsidP="00716224">
      <w:pPr>
        <w:pStyle w:val="aff5"/>
        <w:numPr>
          <w:ilvl w:val="0"/>
          <w:numId w:val="22"/>
        </w:numPr>
        <w:spacing w:after="0" w:line="240" w:lineRule="auto"/>
        <w:ind w:left="0" w:firstLine="709"/>
        <w:jc w:val="both"/>
        <w:rPr>
          <w:sz w:val="24"/>
          <w:szCs w:val="24"/>
          <w:lang w:val="ru-RU"/>
        </w:rPr>
      </w:pPr>
      <w:r w:rsidRPr="00946C30">
        <w:rPr>
          <w:sz w:val="24"/>
          <w:szCs w:val="24"/>
          <w:lang w:val="ru-RU"/>
        </w:rPr>
        <w:t>Предоставление земельных участков с предварительным согласованием места размещения объектов осуществляется по заявлению заинтересованных граждан или юридических лиц на имя</w:t>
      </w:r>
      <w:r w:rsidR="0043252D" w:rsidRPr="00946C30">
        <w:rPr>
          <w:sz w:val="24"/>
          <w:szCs w:val="24"/>
          <w:lang w:val="ru-RU"/>
        </w:rPr>
        <w:t xml:space="preserve"> главы муниципального образования «</w:t>
      </w:r>
      <w:r w:rsidR="00A95022" w:rsidRPr="00946C30">
        <w:rPr>
          <w:sz w:val="24"/>
          <w:szCs w:val="24"/>
          <w:lang w:val="ru-RU"/>
        </w:rPr>
        <w:t>Поселок Нижний Баскунчак</w:t>
      </w:r>
      <w:r w:rsidR="0043252D" w:rsidRPr="00946C30">
        <w:rPr>
          <w:sz w:val="24"/>
          <w:szCs w:val="24"/>
          <w:lang w:val="ru-RU"/>
        </w:rPr>
        <w:t>»</w:t>
      </w:r>
      <w:r w:rsidRPr="00946C30">
        <w:rPr>
          <w:sz w:val="24"/>
          <w:szCs w:val="24"/>
          <w:lang w:val="ru-RU"/>
        </w:rPr>
        <w:t xml:space="preserve"> о выборе земельного участка и предварительном согласовании места размещения объекта.</w:t>
      </w:r>
    </w:p>
    <w:p w:rsidR="008811FF" w:rsidRPr="00946C30" w:rsidRDefault="008811FF" w:rsidP="00716224">
      <w:pPr>
        <w:pStyle w:val="aff5"/>
        <w:numPr>
          <w:ilvl w:val="0"/>
          <w:numId w:val="21"/>
        </w:numPr>
        <w:spacing w:after="0" w:line="240" w:lineRule="auto"/>
        <w:ind w:left="0" w:firstLine="709"/>
        <w:jc w:val="both"/>
        <w:rPr>
          <w:sz w:val="24"/>
          <w:szCs w:val="24"/>
          <w:lang w:val="ru-RU"/>
        </w:rPr>
      </w:pPr>
      <w:r w:rsidRPr="00946C30">
        <w:rPr>
          <w:lang w:val="ru-RU"/>
        </w:rPr>
        <w:t xml:space="preserve"> </w:t>
      </w:r>
      <w:r w:rsidRPr="00946C30">
        <w:rPr>
          <w:sz w:val="24"/>
          <w:szCs w:val="24"/>
          <w:lang w:val="ru-RU"/>
        </w:rPr>
        <w:t xml:space="preserve">По завершении процедуры выбора участка и предварительного его согласования </w:t>
      </w:r>
      <w:r w:rsidR="0043252D" w:rsidRPr="00946C30">
        <w:rPr>
          <w:sz w:val="24"/>
          <w:szCs w:val="24"/>
          <w:lang w:val="ru-RU"/>
        </w:rPr>
        <w:t>глава муниципального</w:t>
      </w:r>
      <w:r w:rsidR="002E17FD" w:rsidRPr="00946C30">
        <w:rPr>
          <w:sz w:val="24"/>
          <w:szCs w:val="24"/>
          <w:lang w:val="ru-RU"/>
        </w:rPr>
        <w:t xml:space="preserve"> образования</w:t>
      </w:r>
      <w:r w:rsidR="0043252D" w:rsidRPr="00946C30">
        <w:rPr>
          <w:sz w:val="24"/>
          <w:szCs w:val="24"/>
          <w:lang w:val="ru-RU"/>
        </w:rPr>
        <w:t xml:space="preserve"> «</w:t>
      </w:r>
      <w:r w:rsidR="00A95022" w:rsidRPr="00946C30">
        <w:rPr>
          <w:sz w:val="24"/>
          <w:szCs w:val="24"/>
          <w:lang w:val="ru-RU"/>
        </w:rPr>
        <w:t>Поселок Нижний Баскунчак</w:t>
      </w:r>
      <w:r w:rsidR="0043252D" w:rsidRPr="00946C30">
        <w:rPr>
          <w:sz w:val="24"/>
          <w:szCs w:val="24"/>
          <w:lang w:val="ru-RU"/>
        </w:rPr>
        <w:t xml:space="preserve">» </w:t>
      </w:r>
      <w:r w:rsidRPr="00946C30">
        <w:rPr>
          <w:sz w:val="24"/>
          <w:szCs w:val="24"/>
          <w:lang w:val="ru-RU"/>
        </w:rPr>
        <w:t>принимает постановление о предоставлении земельного участка для строительства. Данное постановление и является основанием для заключения договора аренды земельного участка.</w:t>
      </w:r>
    </w:p>
    <w:p w:rsidR="002A08AE" w:rsidRPr="00946C30" w:rsidRDefault="00ED29E3" w:rsidP="006D0D1E">
      <w:pPr>
        <w:pStyle w:val="3"/>
        <w:rPr>
          <w:color w:val="auto"/>
          <w:lang w:val="ru-RU"/>
        </w:rPr>
      </w:pPr>
      <w:bookmarkStart w:id="194" w:name="321"/>
      <w:bookmarkStart w:id="195" w:name="369"/>
      <w:bookmarkEnd w:id="194"/>
      <w:bookmarkEnd w:id="195"/>
      <w:r w:rsidRPr="00946C30">
        <w:rPr>
          <w:color w:val="auto"/>
          <w:u w:val="single"/>
          <w:lang w:val="ru-RU"/>
        </w:rPr>
        <w:br w:type="page"/>
      </w:r>
      <w:bookmarkStart w:id="196" w:name="_Toc237757809"/>
      <w:bookmarkStart w:id="197" w:name="_Toc237765930"/>
      <w:bookmarkStart w:id="198" w:name="_Toc239047198"/>
      <w:bookmarkStart w:id="199" w:name="_Toc240185244"/>
      <w:bookmarkStart w:id="200" w:name="_Toc245782420"/>
      <w:bookmarkStart w:id="201" w:name="_Toc248206846"/>
      <w:bookmarkStart w:id="202" w:name="_Toc260819256"/>
      <w:bookmarkStart w:id="203" w:name="_Toc265742452"/>
      <w:bookmarkStart w:id="204" w:name="_Toc271882137"/>
      <w:bookmarkEnd w:id="184"/>
      <w:bookmarkEnd w:id="185"/>
      <w:bookmarkEnd w:id="192"/>
      <w:bookmarkEnd w:id="193"/>
      <w:r w:rsidR="002A08AE" w:rsidRPr="00946C30">
        <w:rPr>
          <w:color w:val="auto"/>
          <w:lang w:val="ru-RU"/>
        </w:rPr>
        <w:lastRenderedPageBreak/>
        <w:t xml:space="preserve">Статья </w:t>
      </w:r>
      <w:r w:rsidR="006D0D1E" w:rsidRPr="00946C30">
        <w:rPr>
          <w:color w:val="auto"/>
          <w:lang w:val="ru-RU"/>
        </w:rPr>
        <w:t>15</w:t>
      </w:r>
      <w:r w:rsidR="002A08AE" w:rsidRPr="00946C30">
        <w:rPr>
          <w:color w:val="auto"/>
          <w:lang w:val="ru-RU"/>
        </w:rPr>
        <w:t>. Право на строительные изменения недвижимости и основание для его реализации. Виды строительных изменений недвижимости.</w:t>
      </w:r>
      <w:bookmarkEnd w:id="196"/>
      <w:bookmarkEnd w:id="197"/>
      <w:bookmarkEnd w:id="198"/>
      <w:bookmarkEnd w:id="199"/>
      <w:bookmarkEnd w:id="200"/>
      <w:bookmarkEnd w:id="201"/>
      <w:bookmarkEnd w:id="202"/>
      <w:bookmarkEnd w:id="203"/>
      <w:bookmarkEnd w:id="204"/>
    </w:p>
    <w:p w:rsidR="002A08AE" w:rsidRPr="00946C30" w:rsidRDefault="002A08AE" w:rsidP="00F66617">
      <w:pPr>
        <w:pStyle w:val="af8"/>
        <w:spacing w:after="100" w:afterAutospacing="1" w:line="240" w:lineRule="auto"/>
        <w:ind w:firstLine="709"/>
        <w:jc w:val="both"/>
        <w:rPr>
          <w:sz w:val="24"/>
          <w:szCs w:val="24"/>
          <w:lang w:val="ru-RU"/>
        </w:rPr>
      </w:pPr>
      <w:r w:rsidRPr="00946C30">
        <w:rPr>
          <w:sz w:val="24"/>
          <w:szCs w:val="24"/>
          <w:lang w:val="ru-RU"/>
        </w:rPr>
        <w:t>1. Правом производить строительные изменения недвижимости - осуществлять строительство, реконструкцию, снос объектов, производить над ними иные изменения</w:t>
      </w:r>
      <w:r w:rsidR="00E26CA0" w:rsidRPr="00946C30">
        <w:rPr>
          <w:sz w:val="24"/>
          <w:szCs w:val="24"/>
          <w:lang w:val="ru-RU"/>
        </w:rPr>
        <w:t xml:space="preserve"> - </w:t>
      </w:r>
      <w:r w:rsidRPr="00946C30">
        <w:rPr>
          <w:sz w:val="24"/>
          <w:szCs w:val="24"/>
          <w:lang w:val="ru-RU"/>
        </w:rPr>
        <w:t xml:space="preserve"> обладают лица, владеющие земельными участками, иными  объектами недвижимости (на правах собственности, аренды, постоянного бессрочного пользования, пожизненного наследуемого владения), или их доверенные лица.</w:t>
      </w:r>
    </w:p>
    <w:p w:rsidR="002A08AE" w:rsidRPr="00946C30" w:rsidRDefault="002A08AE" w:rsidP="00F66617">
      <w:pPr>
        <w:pStyle w:val="af8"/>
        <w:spacing w:after="100" w:afterAutospacing="1" w:line="240" w:lineRule="auto"/>
        <w:ind w:firstLine="709"/>
        <w:jc w:val="both"/>
        <w:rPr>
          <w:sz w:val="24"/>
          <w:szCs w:val="24"/>
          <w:lang w:val="ru-RU"/>
        </w:rPr>
      </w:pPr>
      <w:r w:rsidRPr="00946C30">
        <w:rPr>
          <w:sz w:val="24"/>
          <w:szCs w:val="24"/>
          <w:lang w:val="ru-RU"/>
        </w:rPr>
        <w:t xml:space="preserve">Право на строительные изменения недвижимости может быть реализовано при наличии разрешения на строительство, предоставляемого в соответствии с градостроительным законодательством и в порядке </w:t>
      </w:r>
      <w:r w:rsidR="00D249DC" w:rsidRPr="00946C30">
        <w:rPr>
          <w:sz w:val="24"/>
          <w:szCs w:val="24"/>
          <w:lang w:val="ru-RU"/>
        </w:rPr>
        <w:t xml:space="preserve">статьи </w:t>
      </w:r>
      <w:r w:rsidR="00F66617" w:rsidRPr="00946C30">
        <w:rPr>
          <w:sz w:val="24"/>
          <w:szCs w:val="24"/>
          <w:lang w:val="ru-RU"/>
        </w:rPr>
        <w:t>16</w:t>
      </w:r>
      <w:r w:rsidRPr="00946C30">
        <w:rPr>
          <w:sz w:val="24"/>
          <w:szCs w:val="24"/>
          <w:lang w:val="ru-RU"/>
        </w:rPr>
        <w:t xml:space="preserve"> настоящих Правил.</w:t>
      </w:r>
    </w:p>
    <w:p w:rsidR="00F66617" w:rsidRPr="00946C30" w:rsidRDefault="002A08AE" w:rsidP="00F66617">
      <w:pPr>
        <w:pStyle w:val="af8"/>
        <w:spacing w:after="100" w:afterAutospacing="1" w:line="240" w:lineRule="auto"/>
        <w:ind w:firstLine="709"/>
        <w:jc w:val="both"/>
        <w:rPr>
          <w:sz w:val="24"/>
          <w:szCs w:val="24"/>
          <w:lang w:val="ru-RU"/>
        </w:rPr>
      </w:pPr>
      <w:r w:rsidRPr="00946C30">
        <w:rPr>
          <w:sz w:val="24"/>
          <w:szCs w:val="24"/>
          <w:lang w:val="ru-RU"/>
        </w:rPr>
        <w:t>2. Строительные изменения недвижимости подразделяются на изменения, для которых:</w:t>
      </w:r>
    </w:p>
    <w:p w:rsidR="00F66617" w:rsidRPr="00946C30" w:rsidRDefault="002A08AE" w:rsidP="00716224">
      <w:pPr>
        <w:pStyle w:val="af8"/>
        <w:numPr>
          <w:ilvl w:val="0"/>
          <w:numId w:val="63"/>
        </w:numPr>
        <w:spacing w:after="100" w:afterAutospacing="1" w:line="240" w:lineRule="auto"/>
        <w:ind w:left="0" w:firstLine="709"/>
        <w:jc w:val="both"/>
        <w:rPr>
          <w:sz w:val="24"/>
          <w:szCs w:val="24"/>
          <w:lang w:val="ru-RU"/>
        </w:rPr>
      </w:pPr>
      <w:r w:rsidRPr="00946C30">
        <w:rPr>
          <w:sz w:val="24"/>
          <w:szCs w:val="24"/>
          <w:lang w:val="ru-RU"/>
        </w:rPr>
        <w:t xml:space="preserve">не требуется разрешения на строительство; </w:t>
      </w:r>
    </w:p>
    <w:p w:rsidR="002A08AE" w:rsidRPr="00946C30" w:rsidRDefault="002A08AE" w:rsidP="00716224">
      <w:pPr>
        <w:pStyle w:val="af8"/>
        <w:numPr>
          <w:ilvl w:val="0"/>
          <w:numId w:val="63"/>
        </w:numPr>
        <w:spacing w:after="100" w:afterAutospacing="1" w:line="240" w:lineRule="auto"/>
        <w:ind w:left="0" w:firstLine="709"/>
        <w:jc w:val="both"/>
        <w:rPr>
          <w:sz w:val="24"/>
          <w:szCs w:val="24"/>
          <w:lang w:val="ru-RU"/>
        </w:rPr>
      </w:pPr>
      <w:r w:rsidRPr="00946C30">
        <w:rPr>
          <w:sz w:val="24"/>
          <w:szCs w:val="24"/>
          <w:lang w:val="ru-RU"/>
        </w:rPr>
        <w:t>требуется разрешение на строительство.</w:t>
      </w:r>
    </w:p>
    <w:p w:rsidR="002A08AE" w:rsidRPr="00946C30" w:rsidRDefault="002A08AE" w:rsidP="00F66617">
      <w:pPr>
        <w:pStyle w:val="af8"/>
        <w:spacing w:after="100" w:afterAutospacing="1" w:line="240" w:lineRule="auto"/>
        <w:ind w:firstLine="709"/>
        <w:jc w:val="both"/>
        <w:rPr>
          <w:sz w:val="24"/>
          <w:szCs w:val="24"/>
          <w:lang w:val="ru-RU"/>
        </w:rPr>
      </w:pPr>
      <w:r w:rsidRPr="00946C30">
        <w:rPr>
          <w:sz w:val="24"/>
          <w:szCs w:val="24"/>
          <w:lang w:val="ru-RU"/>
        </w:rPr>
        <w:t xml:space="preserve">3. Выдача разрешения на строительство не требуется в случае: </w:t>
      </w:r>
    </w:p>
    <w:p w:rsidR="002A08AE" w:rsidRPr="00946C30" w:rsidRDefault="002A08AE" w:rsidP="00716224">
      <w:pPr>
        <w:pStyle w:val="af8"/>
        <w:numPr>
          <w:ilvl w:val="0"/>
          <w:numId w:val="64"/>
        </w:numPr>
        <w:spacing w:after="100" w:afterAutospacing="1" w:line="240" w:lineRule="auto"/>
        <w:ind w:left="0" w:firstLine="709"/>
        <w:jc w:val="both"/>
        <w:rPr>
          <w:sz w:val="24"/>
          <w:szCs w:val="24"/>
          <w:lang w:val="ru-RU"/>
        </w:rPr>
      </w:pPr>
      <w:r w:rsidRPr="00946C30">
        <w:rPr>
          <w:sz w:val="24"/>
          <w:szCs w:val="24"/>
          <w:lang w:val="ru-RU"/>
        </w:rPr>
        <w:t xml:space="preserve">строительства на земельном участке, предоставленном для ведения садоводства, дачного хозяйства; </w:t>
      </w:r>
    </w:p>
    <w:p w:rsidR="002A08AE" w:rsidRPr="00946C30" w:rsidRDefault="002A08AE" w:rsidP="00716224">
      <w:pPr>
        <w:pStyle w:val="af8"/>
        <w:numPr>
          <w:ilvl w:val="0"/>
          <w:numId w:val="64"/>
        </w:numPr>
        <w:spacing w:after="100" w:afterAutospacing="1" w:line="240" w:lineRule="auto"/>
        <w:ind w:left="0" w:firstLine="709"/>
        <w:jc w:val="both"/>
        <w:rPr>
          <w:sz w:val="24"/>
          <w:szCs w:val="24"/>
          <w:lang w:val="ru-RU"/>
        </w:rPr>
      </w:pPr>
      <w:r w:rsidRPr="00946C30">
        <w:rPr>
          <w:sz w:val="24"/>
          <w:szCs w:val="24"/>
          <w:lang w:val="ru-RU"/>
        </w:rPr>
        <w:t xml:space="preserve">строительства, реконструкции объектов, не являющихся объектами капитального строительства (киосков, навесов и других); </w:t>
      </w:r>
    </w:p>
    <w:p w:rsidR="002A08AE" w:rsidRPr="00946C30" w:rsidRDefault="002A08AE" w:rsidP="00716224">
      <w:pPr>
        <w:pStyle w:val="af8"/>
        <w:numPr>
          <w:ilvl w:val="0"/>
          <w:numId w:val="64"/>
        </w:numPr>
        <w:spacing w:after="100" w:afterAutospacing="1" w:line="240" w:lineRule="auto"/>
        <w:ind w:left="0" w:firstLine="709"/>
        <w:jc w:val="both"/>
        <w:rPr>
          <w:sz w:val="24"/>
          <w:szCs w:val="24"/>
          <w:lang w:val="ru-RU"/>
        </w:rPr>
      </w:pPr>
      <w:r w:rsidRPr="00946C30">
        <w:rPr>
          <w:sz w:val="24"/>
          <w:szCs w:val="24"/>
          <w:lang w:val="ru-RU"/>
        </w:rPr>
        <w:t xml:space="preserve">строительства на земельном участке строений и сооружений вспомогательного использования; </w:t>
      </w:r>
    </w:p>
    <w:p w:rsidR="002A08AE" w:rsidRPr="00946C30" w:rsidRDefault="002A08AE" w:rsidP="00716224">
      <w:pPr>
        <w:pStyle w:val="af8"/>
        <w:numPr>
          <w:ilvl w:val="0"/>
          <w:numId w:val="64"/>
        </w:numPr>
        <w:spacing w:after="100" w:afterAutospacing="1" w:line="240" w:lineRule="auto"/>
        <w:ind w:left="0" w:firstLine="709"/>
        <w:jc w:val="both"/>
        <w:rPr>
          <w:sz w:val="24"/>
          <w:szCs w:val="24"/>
          <w:lang w:val="ru-RU"/>
        </w:rPr>
      </w:pPr>
      <w:r w:rsidRPr="00946C30">
        <w:rPr>
          <w:sz w:val="24"/>
          <w:szCs w:val="24"/>
          <w:lang w:val="ru-RU"/>
        </w:rPr>
        <w:t xml:space="preserve">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нарушают права третьих лиц и не превышают предельные параметры разрешенного строительства, реконструкции, установленные градостроительным регламентом. </w:t>
      </w:r>
    </w:p>
    <w:p w:rsidR="002A08AE" w:rsidRPr="00946C30" w:rsidRDefault="002A08AE" w:rsidP="00F66617">
      <w:pPr>
        <w:pStyle w:val="af8"/>
        <w:spacing w:after="100" w:afterAutospacing="1" w:line="240" w:lineRule="auto"/>
        <w:ind w:firstLine="709"/>
        <w:jc w:val="both"/>
        <w:rPr>
          <w:sz w:val="24"/>
          <w:szCs w:val="24"/>
          <w:lang w:val="ru-RU"/>
        </w:rPr>
      </w:pPr>
      <w:r w:rsidRPr="00946C30">
        <w:rPr>
          <w:sz w:val="24"/>
          <w:szCs w:val="24"/>
          <w:lang w:val="ru-RU"/>
        </w:rPr>
        <w:t xml:space="preserve">Не требуется получения разрешения на строительство в случае изменений одного вида на другой вид разрешенного использования недвижимости, при одновременном наличии следующих условий: </w:t>
      </w:r>
    </w:p>
    <w:p w:rsidR="002A08AE" w:rsidRPr="00946C30" w:rsidRDefault="002A08AE" w:rsidP="00F66617">
      <w:pPr>
        <w:pStyle w:val="af8"/>
        <w:spacing w:after="100" w:afterAutospacing="1" w:line="240" w:lineRule="auto"/>
        <w:ind w:firstLine="709"/>
        <w:jc w:val="both"/>
        <w:rPr>
          <w:sz w:val="24"/>
          <w:szCs w:val="24"/>
          <w:lang w:val="ru-RU"/>
        </w:rPr>
      </w:pPr>
      <w:r w:rsidRPr="00946C30">
        <w:rPr>
          <w:sz w:val="24"/>
          <w:szCs w:val="24"/>
          <w:lang w:val="ru-RU"/>
        </w:rPr>
        <w:t xml:space="preserve">- выбираемый правообладателем недвижимости вид разрешенного использования обозначен в списках статьи </w:t>
      </w:r>
      <w:r w:rsidR="00F66617" w:rsidRPr="00946C30">
        <w:rPr>
          <w:sz w:val="24"/>
          <w:szCs w:val="24"/>
          <w:lang w:val="ru-RU"/>
        </w:rPr>
        <w:t>27</w:t>
      </w:r>
      <w:r w:rsidRPr="00946C30">
        <w:rPr>
          <w:sz w:val="24"/>
          <w:szCs w:val="24"/>
          <w:lang w:val="ru-RU"/>
        </w:rPr>
        <w:t xml:space="preserve"> настоящих Правил как основной или вспомогательный (для соответствующей территориальной зоны, обозначенной на карте градостроительного зонирования ст. </w:t>
      </w:r>
      <w:r w:rsidR="00F66617" w:rsidRPr="00946C30">
        <w:rPr>
          <w:sz w:val="24"/>
          <w:szCs w:val="24"/>
          <w:lang w:val="ru-RU"/>
        </w:rPr>
        <w:t>23, 25</w:t>
      </w:r>
      <w:r w:rsidRPr="00946C30">
        <w:rPr>
          <w:sz w:val="24"/>
          <w:szCs w:val="24"/>
          <w:lang w:val="ru-RU"/>
        </w:rPr>
        <w:t xml:space="preserve"> настоящих Правил); </w:t>
      </w:r>
    </w:p>
    <w:p w:rsidR="002A08AE" w:rsidRPr="00946C30" w:rsidRDefault="002A08AE" w:rsidP="00F66617">
      <w:pPr>
        <w:pStyle w:val="af8"/>
        <w:spacing w:after="100" w:afterAutospacing="1" w:line="240" w:lineRule="auto"/>
        <w:ind w:firstLine="709"/>
        <w:jc w:val="both"/>
        <w:rPr>
          <w:sz w:val="24"/>
          <w:szCs w:val="24"/>
          <w:lang w:val="ru-RU"/>
        </w:rPr>
      </w:pPr>
      <w:r w:rsidRPr="00946C30">
        <w:rPr>
          <w:sz w:val="24"/>
          <w:szCs w:val="24"/>
          <w:lang w:val="ru-RU"/>
        </w:rPr>
        <w:t xml:space="preserve"> - планируемые действия не связаны с изменениями пространственных параметров и несущих конструкций сооружения, не повлияют на его надежность  и не приведут к нарушениям требований безопасности (пожарной, санитарно-эпидемиологической и т.д.).</w:t>
      </w:r>
    </w:p>
    <w:p w:rsidR="002A08AE" w:rsidRPr="00946C30" w:rsidRDefault="002A08AE" w:rsidP="00F66617">
      <w:pPr>
        <w:pStyle w:val="af8"/>
        <w:spacing w:after="100" w:afterAutospacing="1" w:line="240" w:lineRule="auto"/>
        <w:ind w:firstLine="709"/>
        <w:jc w:val="both"/>
        <w:rPr>
          <w:sz w:val="24"/>
          <w:szCs w:val="24"/>
          <w:lang w:val="ru-RU"/>
        </w:rPr>
      </w:pPr>
      <w:r w:rsidRPr="00946C30">
        <w:rPr>
          <w:sz w:val="24"/>
          <w:szCs w:val="24"/>
          <w:lang w:val="ru-RU"/>
        </w:rPr>
        <w:t xml:space="preserve">Лица, осуществляющие действия, не требующие разрешения на строительство, несут ответственность в соответствии с законодательством за последствия, которые могут возникнуть в результате осуществления таких действий. Указанные лица вправе запросить в течение двух недель </w:t>
      </w:r>
      <w:r w:rsidR="00E26CA0" w:rsidRPr="00946C30">
        <w:rPr>
          <w:sz w:val="24"/>
          <w:szCs w:val="24"/>
          <w:lang w:val="ru-RU"/>
        </w:rPr>
        <w:t xml:space="preserve"> и </w:t>
      </w:r>
      <w:r w:rsidRPr="00946C30">
        <w:rPr>
          <w:sz w:val="24"/>
          <w:szCs w:val="24"/>
          <w:lang w:val="ru-RU"/>
        </w:rPr>
        <w:t xml:space="preserve">получить заключение уполномоченного </w:t>
      </w:r>
      <w:r w:rsidR="00D249DC" w:rsidRPr="00946C30">
        <w:rPr>
          <w:sz w:val="24"/>
          <w:szCs w:val="24"/>
          <w:lang w:val="ru-RU"/>
        </w:rPr>
        <w:t xml:space="preserve">должностного </w:t>
      </w:r>
      <w:r w:rsidR="00F45B70" w:rsidRPr="00946C30">
        <w:rPr>
          <w:sz w:val="24"/>
          <w:szCs w:val="24"/>
          <w:lang w:val="ru-RU"/>
        </w:rPr>
        <w:t xml:space="preserve">лица органа </w:t>
      </w:r>
      <w:r w:rsidR="00F45B70" w:rsidRPr="00946C30">
        <w:rPr>
          <w:sz w:val="24"/>
          <w:szCs w:val="24"/>
          <w:lang w:val="ru-RU"/>
        </w:rPr>
        <w:lastRenderedPageBreak/>
        <w:t>местного самоуправления по месту нахождения объекта недвижимости</w:t>
      </w:r>
      <w:r w:rsidRPr="00946C30">
        <w:rPr>
          <w:sz w:val="24"/>
          <w:szCs w:val="24"/>
          <w:lang w:val="ru-RU"/>
        </w:rPr>
        <w:t xml:space="preserve"> о том, что планируемые ими действия не требуют разрешения на строительство, в порядке, определенном муниципальным нормативным правовым актом. </w:t>
      </w:r>
    </w:p>
    <w:p w:rsidR="002A08AE" w:rsidRPr="00946C30" w:rsidRDefault="002A08AE" w:rsidP="00F66617">
      <w:pPr>
        <w:pStyle w:val="af8"/>
        <w:spacing w:after="100" w:afterAutospacing="1" w:line="240" w:lineRule="auto"/>
        <w:ind w:firstLine="709"/>
        <w:jc w:val="both"/>
        <w:rPr>
          <w:sz w:val="24"/>
          <w:szCs w:val="24"/>
          <w:lang w:val="ru-RU"/>
        </w:rPr>
      </w:pPr>
      <w:r w:rsidRPr="00946C30">
        <w:rPr>
          <w:sz w:val="24"/>
          <w:szCs w:val="24"/>
          <w:lang w:val="ru-RU"/>
        </w:rPr>
        <w:t xml:space="preserve"> Законами и иными нормативными правовыми актами Российской Федерации и </w:t>
      </w:r>
      <w:r w:rsidR="003A0678" w:rsidRPr="00946C30">
        <w:rPr>
          <w:sz w:val="24"/>
          <w:szCs w:val="24"/>
          <w:lang w:val="ru-RU"/>
        </w:rPr>
        <w:t>Астраханской</w:t>
      </w:r>
      <w:r w:rsidRPr="00946C30">
        <w:rPr>
          <w:sz w:val="24"/>
          <w:szCs w:val="24"/>
          <w:lang w:val="ru-RU"/>
        </w:rPr>
        <w:t xml:space="preserve"> области может быть установлен дополнительный перечень случаев и объектов, для которых не требуется получение разрешения на строительство. </w:t>
      </w:r>
    </w:p>
    <w:p w:rsidR="00EE35FC" w:rsidRPr="00946C30" w:rsidRDefault="002A08AE" w:rsidP="00F66617">
      <w:pPr>
        <w:pStyle w:val="af8"/>
        <w:spacing w:after="100" w:afterAutospacing="1" w:line="240" w:lineRule="auto"/>
        <w:ind w:firstLine="709"/>
        <w:jc w:val="both"/>
        <w:rPr>
          <w:sz w:val="24"/>
          <w:szCs w:val="24"/>
          <w:lang w:val="ru-RU"/>
        </w:rPr>
      </w:pPr>
      <w:r w:rsidRPr="00946C30">
        <w:rPr>
          <w:sz w:val="24"/>
          <w:szCs w:val="24"/>
          <w:lang w:val="ru-RU"/>
        </w:rPr>
        <w:t xml:space="preserve">4. Разрешение на строительство предоставляется в порядке, определенном в соответствии со статьей 51 Градостроительного кодекса Российской Федерации и статьей </w:t>
      </w:r>
      <w:r w:rsidR="00F66617" w:rsidRPr="00946C30">
        <w:rPr>
          <w:sz w:val="24"/>
          <w:szCs w:val="24"/>
          <w:lang w:val="ru-RU"/>
        </w:rPr>
        <w:t>16</w:t>
      </w:r>
      <w:r w:rsidRPr="00946C30">
        <w:rPr>
          <w:sz w:val="24"/>
          <w:szCs w:val="24"/>
          <w:lang w:val="ru-RU"/>
        </w:rPr>
        <w:t xml:space="preserve"> настоящих Правил для строительных изменений недвижимости. </w:t>
      </w:r>
    </w:p>
    <w:p w:rsidR="002A08AE" w:rsidRPr="00946C30" w:rsidRDefault="00265474" w:rsidP="00404E5E">
      <w:pPr>
        <w:pStyle w:val="3"/>
        <w:rPr>
          <w:color w:val="auto"/>
          <w:lang w:val="ru-RU"/>
        </w:rPr>
      </w:pPr>
      <w:bookmarkStart w:id="205" w:name="_Toc237757810"/>
      <w:bookmarkStart w:id="206" w:name="_Toc237765931"/>
      <w:r w:rsidRPr="00946C30">
        <w:rPr>
          <w:color w:val="auto"/>
          <w:lang w:val="ru-RU"/>
        </w:rPr>
        <w:br w:type="page"/>
      </w:r>
      <w:bookmarkStart w:id="207" w:name="_Toc239047199"/>
      <w:bookmarkStart w:id="208" w:name="_Toc240185245"/>
      <w:bookmarkStart w:id="209" w:name="_Toc245782421"/>
      <w:bookmarkStart w:id="210" w:name="_Toc248206847"/>
      <w:bookmarkStart w:id="211" w:name="_Toc260819257"/>
      <w:bookmarkStart w:id="212" w:name="_Toc265742453"/>
      <w:bookmarkStart w:id="213" w:name="_Toc271882138"/>
      <w:r w:rsidR="002A08AE" w:rsidRPr="00946C30">
        <w:rPr>
          <w:color w:val="auto"/>
          <w:lang w:val="ru-RU"/>
        </w:rPr>
        <w:lastRenderedPageBreak/>
        <w:t xml:space="preserve">Статья </w:t>
      </w:r>
      <w:r w:rsidR="00A07D2A" w:rsidRPr="00946C30">
        <w:rPr>
          <w:color w:val="auto"/>
          <w:lang w:val="ru-RU"/>
        </w:rPr>
        <w:t>16</w:t>
      </w:r>
      <w:r w:rsidR="002A08AE" w:rsidRPr="00946C30">
        <w:rPr>
          <w:color w:val="auto"/>
          <w:lang w:val="ru-RU"/>
        </w:rPr>
        <w:t>. Разрешение на строительство.</w:t>
      </w:r>
      <w:bookmarkEnd w:id="205"/>
      <w:bookmarkEnd w:id="206"/>
      <w:bookmarkEnd w:id="207"/>
      <w:bookmarkEnd w:id="208"/>
      <w:bookmarkEnd w:id="209"/>
      <w:bookmarkEnd w:id="210"/>
      <w:bookmarkEnd w:id="211"/>
      <w:bookmarkEnd w:id="212"/>
      <w:bookmarkEnd w:id="213"/>
    </w:p>
    <w:p w:rsidR="00051C33" w:rsidRPr="00946C30" w:rsidRDefault="00051C33" w:rsidP="00051C33">
      <w:pPr>
        <w:pStyle w:val="af8"/>
        <w:spacing w:after="0"/>
        <w:ind w:firstLine="567"/>
        <w:jc w:val="both"/>
        <w:rPr>
          <w:sz w:val="24"/>
          <w:szCs w:val="24"/>
          <w:lang w:val="ru-RU"/>
        </w:rPr>
      </w:pPr>
      <w:r w:rsidRPr="00946C30">
        <w:rPr>
          <w:sz w:val="24"/>
          <w:szCs w:val="24"/>
          <w:lang w:val="ru-RU"/>
        </w:rPr>
        <w:t xml:space="preserve">1. Строительство, реконструкция объектов капитального строительства, а также капитальный ремонт таких объектов, если при их проведении затрагиваются конструктивные и другие характеристики надежности и безопасности указанных объектов, на территории </w:t>
      </w:r>
      <w:r w:rsidR="003A0678" w:rsidRPr="00946C30">
        <w:rPr>
          <w:sz w:val="24"/>
          <w:szCs w:val="24"/>
          <w:lang w:val="ru-RU"/>
        </w:rPr>
        <w:t>муниципального образования «</w:t>
      </w:r>
      <w:r w:rsidR="00A95022" w:rsidRPr="00946C30">
        <w:rPr>
          <w:sz w:val="24"/>
          <w:szCs w:val="24"/>
          <w:lang w:val="ru-RU"/>
        </w:rPr>
        <w:t>Поселок Нижний Баскунчак»</w:t>
      </w:r>
      <w:r w:rsidRPr="00946C30">
        <w:rPr>
          <w:sz w:val="24"/>
          <w:szCs w:val="24"/>
          <w:lang w:val="ru-RU"/>
        </w:rPr>
        <w:t xml:space="preserve"> осуществляются застройщиком на основании разрешения на строительство в порядке, установленном Градостроительным кодексом РФ.</w:t>
      </w:r>
    </w:p>
    <w:p w:rsidR="00051C33" w:rsidRPr="00946C30" w:rsidRDefault="00051C33" w:rsidP="00051C33">
      <w:pPr>
        <w:pStyle w:val="af8"/>
        <w:spacing w:after="0"/>
        <w:ind w:firstLine="567"/>
        <w:jc w:val="both"/>
        <w:rPr>
          <w:sz w:val="24"/>
          <w:szCs w:val="24"/>
          <w:lang w:val="ru-RU"/>
        </w:rPr>
      </w:pPr>
      <w:r w:rsidRPr="00946C30">
        <w:rPr>
          <w:sz w:val="24"/>
          <w:szCs w:val="24"/>
          <w:lang w:val="ru-RU"/>
        </w:rPr>
        <w:t>2. Разрешение на строительство выдается на основании заявления правообладателя земельного участка о выдаче разрешения на строительство органами местного самоуправления муниципальн</w:t>
      </w:r>
      <w:r w:rsidR="003A0678" w:rsidRPr="00946C30">
        <w:rPr>
          <w:sz w:val="24"/>
          <w:szCs w:val="24"/>
          <w:lang w:val="ru-RU"/>
        </w:rPr>
        <w:t>ого образования «</w:t>
      </w:r>
      <w:r w:rsidR="00A95022" w:rsidRPr="00946C30">
        <w:rPr>
          <w:sz w:val="24"/>
          <w:szCs w:val="24"/>
          <w:lang w:val="ru-RU"/>
        </w:rPr>
        <w:t>Поселок Нижний Баскунчак</w:t>
      </w:r>
      <w:r w:rsidR="003A0678" w:rsidRPr="00946C30">
        <w:rPr>
          <w:sz w:val="24"/>
          <w:szCs w:val="24"/>
          <w:lang w:val="ru-RU"/>
        </w:rPr>
        <w:t>»</w:t>
      </w:r>
      <w:r w:rsidRPr="00946C30">
        <w:rPr>
          <w:sz w:val="24"/>
          <w:szCs w:val="24"/>
          <w:lang w:val="ru-RU"/>
        </w:rPr>
        <w:t xml:space="preserve"> в десятидневный срок со дня подачи заявления.</w:t>
      </w:r>
    </w:p>
    <w:p w:rsidR="00051C33" w:rsidRPr="00946C30" w:rsidRDefault="00051C33" w:rsidP="00051C33">
      <w:pPr>
        <w:pStyle w:val="af8"/>
        <w:spacing w:after="0"/>
        <w:ind w:firstLine="567"/>
        <w:jc w:val="both"/>
        <w:rPr>
          <w:sz w:val="24"/>
          <w:szCs w:val="24"/>
          <w:lang w:val="ru-RU"/>
        </w:rPr>
      </w:pPr>
      <w:r w:rsidRPr="00946C30">
        <w:rPr>
          <w:sz w:val="24"/>
          <w:szCs w:val="24"/>
          <w:lang w:val="ru-RU"/>
        </w:rPr>
        <w:t>3. Отсутствие необходимости получения разрешения на строительство не освобождает заказчика (застройщика) от обязанности соблюдения действующего законодательства Российской Федерации, в том числе технических регламентов, строительных норм и правил.</w:t>
      </w:r>
    </w:p>
    <w:p w:rsidR="00051C33" w:rsidRPr="00946C30" w:rsidRDefault="00051C33" w:rsidP="00051C33">
      <w:pPr>
        <w:pStyle w:val="af8"/>
        <w:spacing w:after="0"/>
        <w:ind w:firstLine="567"/>
        <w:jc w:val="both"/>
        <w:rPr>
          <w:sz w:val="24"/>
          <w:szCs w:val="24"/>
          <w:lang w:val="ru-RU"/>
        </w:rPr>
      </w:pPr>
      <w:r w:rsidRPr="00946C30">
        <w:rPr>
          <w:sz w:val="24"/>
          <w:szCs w:val="24"/>
          <w:lang w:val="ru-RU"/>
        </w:rPr>
        <w:t xml:space="preserve">4. Орган местного самоуправления </w:t>
      </w:r>
      <w:r w:rsidR="003A0678" w:rsidRPr="00946C30">
        <w:rPr>
          <w:sz w:val="24"/>
          <w:szCs w:val="24"/>
          <w:lang w:val="ru-RU"/>
        </w:rPr>
        <w:t>муниципального образования «</w:t>
      </w:r>
      <w:r w:rsidR="00A95022" w:rsidRPr="00946C30">
        <w:rPr>
          <w:sz w:val="24"/>
          <w:szCs w:val="24"/>
          <w:lang w:val="ru-RU"/>
        </w:rPr>
        <w:t>Поселок Нижний Баскунчак</w:t>
      </w:r>
      <w:r w:rsidR="003A0678" w:rsidRPr="00946C30">
        <w:rPr>
          <w:sz w:val="24"/>
          <w:szCs w:val="24"/>
          <w:lang w:val="ru-RU"/>
        </w:rPr>
        <w:t>»</w:t>
      </w:r>
      <w:r w:rsidRPr="00946C30">
        <w:rPr>
          <w:sz w:val="24"/>
          <w:szCs w:val="24"/>
          <w:lang w:val="ru-RU"/>
        </w:rPr>
        <w:t>, имеющие право выдавать разрешения на строительство, могут отказать в выдаче разрешения на строительство в случаях:</w:t>
      </w:r>
    </w:p>
    <w:p w:rsidR="00051C33" w:rsidRPr="00946C30" w:rsidRDefault="00051C33" w:rsidP="00051C33">
      <w:pPr>
        <w:pStyle w:val="af8"/>
        <w:spacing w:after="0"/>
        <w:ind w:firstLine="567"/>
        <w:jc w:val="both"/>
        <w:rPr>
          <w:sz w:val="24"/>
          <w:szCs w:val="24"/>
          <w:lang w:val="ru-RU"/>
        </w:rPr>
      </w:pPr>
      <w:r w:rsidRPr="00946C30">
        <w:rPr>
          <w:sz w:val="24"/>
          <w:szCs w:val="24"/>
          <w:lang w:val="ru-RU"/>
        </w:rPr>
        <w:t>1) отсутствия документов, предусмотренных частями 7 и 9 статьи 51 Градостроительного кодекса Российской Федерации для выдачи разрешения на строительство;</w:t>
      </w:r>
    </w:p>
    <w:p w:rsidR="00051C33" w:rsidRPr="00946C30" w:rsidRDefault="00051C33" w:rsidP="00051C33">
      <w:pPr>
        <w:pStyle w:val="af8"/>
        <w:spacing w:after="0"/>
        <w:ind w:firstLine="567"/>
        <w:jc w:val="both"/>
        <w:rPr>
          <w:sz w:val="24"/>
          <w:szCs w:val="24"/>
          <w:lang w:val="ru-RU"/>
        </w:rPr>
      </w:pPr>
      <w:r w:rsidRPr="00946C30">
        <w:rPr>
          <w:sz w:val="24"/>
          <w:szCs w:val="24"/>
          <w:lang w:val="ru-RU"/>
        </w:rPr>
        <w:t>2) несоответствия представленных документов требованиям градостроительного плана земельного участка, а также требованиям, установленным в разрешении на отклонение от предельных параметров разрешенного строительства, реконструкции.</w:t>
      </w:r>
    </w:p>
    <w:p w:rsidR="00051C33" w:rsidRPr="00946C30" w:rsidRDefault="00051C33" w:rsidP="00051C33">
      <w:pPr>
        <w:pStyle w:val="af8"/>
        <w:spacing w:after="0"/>
        <w:ind w:firstLine="567"/>
        <w:jc w:val="both"/>
        <w:rPr>
          <w:sz w:val="24"/>
          <w:szCs w:val="24"/>
          <w:lang w:val="ru-RU"/>
        </w:rPr>
      </w:pPr>
      <w:r w:rsidRPr="00946C30">
        <w:rPr>
          <w:sz w:val="24"/>
          <w:szCs w:val="24"/>
          <w:lang w:val="ru-RU"/>
        </w:rPr>
        <w:t>Отказ в выдаче разрешения на строительство направляется застройщику с мотивированным объяснением причин принятия такого решения. При этом ему возвращаются все представленные документы.</w:t>
      </w:r>
    </w:p>
    <w:p w:rsidR="00051C33" w:rsidRPr="00946C30" w:rsidRDefault="00051C33" w:rsidP="00051C33">
      <w:pPr>
        <w:pStyle w:val="af8"/>
        <w:spacing w:after="0"/>
        <w:ind w:firstLine="567"/>
        <w:jc w:val="both"/>
        <w:rPr>
          <w:sz w:val="24"/>
          <w:szCs w:val="24"/>
          <w:lang w:val="ru-RU"/>
        </w:rPr>
      </w:pPr>
      <w:r w:rsidRPr="00946C30">
        <w:rPr>
          <w:sz w:val="24"/>
          <w:szCs w:val="24"/>
          <w:lang w:val="ru-RU"/>
        </w:rPr>
        <w:t>После устранения всех причин, в связи с которыми было отказано в выдаче разрешения на строительство, и при сохранении сложившейся градостроительной ситуации застройщик может повторно обратиться за разрешением на строительство.</w:t>
      </w:r>
    </w:p>
    <w:p w:rsidR="00051C33" w:rsidRPr="00946C30" w:rsidRDefault="00051C33" w:rsidP="00051C33">
      <w:pPr>
        <w:pStyle w:val="af8"/>
        <w:spacing w:after="0"/>
        <w:ind w:firstLine="567"/>
        <w:jc w:val="both"/>
        <w:rPr>
          <w:sz w:val="24"/>
          <w:szCs w:val="24"/>
          <w:lang w:val="ru-RU"/>
        </w:rPr>
      </w:pPr>
      <w:r w:rsidRPr="00946C30">
        <w:rPr>
          <w:sz w:val="24"/>
          <w:szCs w:val="24"/>
          <w:lang w:val="ru-RU"/>
        </w:rPr>
        <w:t>5. При повторном обращении застройщика вопрос о выдаче разрешения на строительство рассматривается в десятидневный срок со дня представления необходимых документов.</w:t>
      </w:r>
    </w:p>
    <w:p w:rsidR="00051C33" w:rsidRPr="00946C30" w:rsidRDefault="00051C33" w:rsidP="00051C33">
      <w:pPr>
        <w:pStyle w:val="af8"/>
        <w:spacing w:after="0"/>
        <w:ind w:firstLine="567"/>
        <w:jc w:val="both"/>
        <w:rPr>
          <w:sz w:val="24"/>
          <w:szCs w:val="24"/>
          <w:lang w:val="ru-RU"/>
        </w:rPr>
      </w:pPr>
      <w:r w:rsidRPr="00946C30">
        <w:rPr>
          <w:sz w:val="24"/>
          <w:szCs w:val="24"/>
          <w:lang w:val="ru-RU"/>
        </w:rPr>
        <w:t>6. Разрешение на строительство может быть выдано на отдельные этапы строительства, реконструкции.</w:t>
      </w:r>
    </w:p>
    <w:p w:rsidR="00051C33" w:rsidRPr="00946C30" w:rsidRDefault="00051C33" w:rsidP="00051C33">
      <w:pPr>
        <w:pStyle w:val="af8"/>
        <w:spacing w:after="0"/>
        <w:ind w:firstLine="567"/>
        <w:jc w:val="both"/>
        <w:rPr>
          <w:sz w:val="24"/>
          <w:szCs w:val="24"/>
          <w:lang w:val="ru-RU"/>
        </w:rPr>
      </w:pPr>
      <w:r w:rsidRPr="00946C30">
        <w:rPr>
          <w:sz w:val="24"/>
          <w:szCs w:val="24"/>
          <w:lang w:val="ru-RU"/>
        </w:rPr>
        <w:t>7. Разрешение на строительство не требуется в случае, если работы по строительству и реконструкции объектов недвижимости не затрагивают конструктивные и другие характеристики надежности и безопасности зданий, строений и сооружений, а также в случае возведения временных зданий, строений и сооружений на площадках, необходимых для организации строительных работ и эксплуатации линейных объектов за пределами границ населенных пунктов.</w:t>
      </w:r>
    </w:p>
    <w:p w:rsidR="00051C33" w:rsidRPr="00946C30" w:rsidRDefault="00051C33" w:rsidP="00051C33">
      <w:pPr>
        <w:pStyle w:val="af8"/>
        <w:spacing w:after="0"/>
        <w:ind w:firstLine="567"/>
        <w:jc w:val="both"/>
        <w:rPr>
          <w:sz w:val="24"/>
          <w:szCs w:val="24"/>
          <w:lang w:val="ru-RU"/>
        </w:rPr>
      </w:pPr>
      <w:r w:rsidRPr="00946C30">
        <w:rPr>
          <w:sz w:val="24"/>
          <w:szCs w:val="24"/>
          <w:lang w:val="ru-RU"/>
        </w:rPr>
        <w:t>8. При переходе прав собственности на объекты недвижимости действие разрешения на их строительство сохраняется. По истечении срока действия разрешения на строительство орган, выдавший такое разрешение на строительство, по заявлению заказчика определяет возможность его переоформления, продления или аннулирования.</w:t>
      </w:r>
    </w:p>
    <w:p w:rsidR="00051C33" w:rsidRPr="00946C30" w:rsidRDefault="00051C33" w:rsidP="00051C33">
      <w:pPr>
        <w:pStyle w:val="af8"/>
        <w:spacing w:after="0"/>
        <w:ind w:firstLine="567"/>
        <w:jc w:val="both"/>
        <w:rPr>
          <w:sz w:val="24"/>
          <w:szCs w:val="24"/>
          <w:lang w:val="ru-RU"/>
        </w:rPr>
      </w:pPr>
      <w:r w:rsidRPr="00946C30">
        <w:rPr>
          <w:sz w:val="24"/>
          <w:szCs w:val="24"/>
          <w:lang w:val="ru-RU"/>
        </w:rPr>
        <w:t>В продлении срока действия разрешения на строительство должно быть отказано в случае, если строительство, реконструкция, капитальный ремонт указанного объекта капитального строительства не начаты до истечения срока подачи такого заявления.</w:t>
      </w:r>
    </w:p>
    <w:p w:rsidR="00FC45AF" w:rsidRPr="00946C30" w:rsidRDefault="00FC45AF" w:rsidP="00FC45AF">
      <w:pPr>
        <w:pStyle w:val="af8"/>
        <w:spacing w:after="0"/>
        <w:ind w:firstLine="567"/>
        <w:jc w:val="both"/>
        <w:rPr>
          <w:sz w:val="24"/>
          <w:szCs w:val="24"/>
          <w:lang w:val="ru-RU"/>
        </w:rPr>
      </w:pPr>
      <w:r w:rsidRPr="00946C30">
        <w:rPr>
          <w:sz w:val="24"/>
          <w:szCs w:val="24"/>
          <w:lang w:val="ru-RU"/>
        </w:rPr>
        <w:t>9. Выдача разрешения на строительство не требуется в случаях:</w:t>
      </w:r>
    </w:p>
    <w:p w:rsidR="00FC45AF" w:rsidRPr="00946C30" w:rsidRDefault="00FC45AF" w:rsidP="00FC45AF">
      <w:pPr>
        <w:pStyle w:val="af8"/>
        <w:spacing w:after="0"/>
        <w:ind w:firstLine="567"/>
        <w:jc w:val="both"/>
        <w:rPr>
          <w:sz w:val="24"/>
          <w:szCs w:val="24"/>
          <w:lang w:val="ru-RU"/>
        </w:rPr>
      </w:pPr>
      <w:r w:rsidRPr="00946C30">
        <w:rPr>
          <w:sz w:val="24"/>
          <w:szCs w:val="24"/>
          <w:lang w:val="ru-RU"/>
        </w:rPr>
        <w:lastRenderedPageBreak/>
        <w:t>1) строительства физическим лицом гаража в случаях, когда земельный участок, предоставленный для такого строительства, расположен в составе земельного участка, предоставленного гаражно-строительному кооперативу;</w:t>
      </w:r>
    </w:p>
    <w:p w:rsidR="00FC45AF" w:rsidRPr="00946C30" w:rsidRDefault="00FC45AF" w:rsidP="00FC45AF">
      <w:pPr>
        <w:pStyle w:val="af8"/>
        <w:spacing w:after="0"/>
        <w:ind w:firstLine="567"/>
        <w:jc w:val="both"/>
        <w:rPr>
          <w:sz w:val="24"/>
          <w:szCs w:val="24"/>
          <w:lang w:val="ru-RU"/>
        </w:rPr>
      </w:pPr>
      <w:r w:rsidRPr="00946C30">
        <w:rPr>
          <w:sz w:val="24"/>
          <w:szCs w:val="24"/>
          <w:lang w:val="ru-RU"/>
        </w:rPr>
        <w:t>2) установки сборных гаражей для хранения легкового автомобильного транспорта, катеров и лодок на земельных участках, предоставленных для этих целей;</w:t>
      </w:r>
    </w:p>
    <w:p w:rsidR="00FC45AF" w:rsidRPr="00946C30" w:rsidRDefault="00FC45AF" w:rsidP="00FC45AF">
      <w:pPr>
        <w:pStyle w:val="af8"/>
        <w:spacing w:after="0"/>
        <w:ind w:firstLine="567"/>
        <w:jc w:val="both"/>
        <w:rPr>
          <w:sz w:val="24"/>
          <w:szCs w:val="24"/>
          <w:lang w:val="ru-RU"/>
        </w:rPr>
      </w:pPr>
      <w:r w:rsidRPr="00946C30">
        <w:rPr>
          <w:sz w:val="24"/>
          <w:szCs w:val="24"/>
          <w:lang w:val="ru-RU"/>
        </w:rPr>
        <w:t>3) строительства на земельном участке, предоставленном для ведения садоводства, дачного хозяйства;</w:t>
      </w:r>
    </w:p>
    <w:p w:rsidR="00FC45AF" w:rsidRPr="00946C30" w:rsidRDefault="00FC45AF" w:rsidP="00FC45AF">
      <w:pPr>
        <w:pStyle w:val="af8"/>
        <w:spacing w:after="0"/>
        <w:ind w:firstLine="567"/>
        <w:jc w:val="both"/>
        <w:rPr>
          <w:sz w:val="24"/>
          <w:szCs w:val="24"/>
          <w:lang w:val="ru-RU"/>
        </w:rPr>
      </w:pPr>
      <w:r w:rsidRPr="00946C30">
        <w:rPr>
          <w:sz w:val="24"/>
          <w:szCs w:val="24"/>
          <w:lang w:val="ru-RU"/>
        </w:rPr>
        <w:t>4) установки строений, сооружений, не являющихся объектами капитального строительства (павильонов, киосков, навесов и других подобных строений, сооружений);</w:t>
      </w:r>
    </w:p>
    <w:p w:rsidR="00FC45AF" w:rsidRPr="00946C30" w:rsidRDefault="00FC45AF" w:rsidP="00FC45AF">
      <w:pPr>
        <w:pStyle w:val="af8"/>
        <w:spacing w:after="0"/>
        <w:ind w:firstLine="567"/>
        <w:jc w:val="both"/>
        <w:rPr>
          <w:sz w:val="24"/>
          <w:szCs w:val="24"/>
          <w:lang w:val="ru-RU"/>
        </w:rPr>
      </w:pPr>
      <w:r w:rsidRPr="00946C30">
        <w:rPr>
          <w:sz w:val="24"/>
          <w:szCs w:val="24"/>
          <w:lang w:val="ru-RU"/>
        </w:rPr>
        <w:t>5) строительства на земельном участке строений и сооружений вспомогательного использования как капитального, так и некапитального характера, если такие строения и сооружения определены правилами землепользования и застройки в качестве вспомогательных видов разрешенного использования (сараи, бани, летние кухни, иные надворные постройки, теплицы, парники и другие строения, сооружения);</w:t>
      </w:r>
    </w:p>
    <w:p w:rsidR="00FC45AF" w:rsidRPr="00946C30" w:rsidRDefault="00FC45AF" w:rsidP="00FC45AF">
      <w:pPr>
        <w:pStyle w:val="af8"/>
        <w:spacing w:after="0"/>
        <w:ind w:firstLine="567"/>
        <w:jc w:val="both"/>
        <w:rPr>
          <w:sz w:val="24"/>
          <w:szCs w:val="24"/>
          <w:lang w:val="ru-RU"/>
        </w:rPr>
      </w:pPr>
      <w:r w:rsidRPr="00946C30">
        <w:rPr>
          <w:sz w:val="24"/>
          <w:szCs w:val="24"/>
          <w:lang w:val="ru-RU"/>
        </w:rPr>
        <w:t>6) изменения объектов капитального строительства и (или) их частей, если такие изменения не нарушают архитектурный облик здания и не затрагивают конструктивные и другие характеристики их надежности и безопасности, не нарушают права третьих лиц и не превышают предельные параметры разрешенного строительства, реконструкции, установленные градостроительным регламентом;</w:t>
      </w:r>
    </w:p>
    <w:p w:rsidR="00FC45AF" w:rsidRPr="00946C30" w:rsidRDefault="00FC45AF" w:rsidP="00FC45AF">
      <w:pPr>
        <w:pStyle w:val="af8"/>
        <w:spacing w:after="0"/>
        <w:ind w:firstLine="567"/>
        <w:jc w:val="both"/>
        <w:rPr>
          <w:sz w:val="24"/>
          <w:szCs w:val="24"/>
          <w:lang w:val="ru-RU"/>
        </w:rPr>
      </w:pPr>
      <w:r w:rsidRPr="00946C30">
        <w:rPr>
          <w:sz w:val="24"/>
          <w:szCs w:val="24"/>
          <w:lang w:val="ru-RU"/>
        </w:rPr>
        <w:t>7) возведения временных зданий, строений и сооружений на площадках, необходимых для организации строительных работ;</w:t>
      </w:r>
    </w:p>
    <w:p w:rsidR="00FC45AF" w:rsidRPr="00946C30" w:rsidRDefault="00FC45AF" w:rsidP="00FC45AF">
      <w:pPr>
        <w:pStyle w:val="af8"/>
        <w:spacing w:after="0"/>
        <w:ind w:firstLine="567"/>
        <w:jc w:val="both"/>
        <w:rPr>
          <w:sz w:val="24"/>
          <w:szCs w:val="24"/>
          <w:lang w:val="ru-RU"/>
        </w:rPr>
      </w:pPr>
      <w:r w:rsidRPr="00946C30">
        <w:rPr>
          <w:sz w:val="24"/>
          <w:szCs w:val="24"/>
          <w:lang w:val="ru-RU"/>
        </w:rPr>
        <w:t>8) установки или возведения временных сооружений общественного назначения: предприятий торговли, общественного питания, бытового обслуживания населения, технического обслуживания и ремонта транспортных средств - общей площадью до 30 квадратных метров;</w:t>
      </w:r>
    </w:p>
    <w:p w:rsidR="00FC45AF" w:rsidRPr="00946C30" w:rsidRDefault="00FC45AF" w:rsidP="00FC45AF">
      <w:pPr>
        <w:pStyle w:val="af8"/>
        <w:spacing w:after="0"/>
        <w:ind w:firstLine="567"/>
        <w:jc w:val="both"/>
        <w:rPr>
          <w:sz w:val="24"/>
          <w:szCs w:val="24"/>
          <w:lang w:val="ru-RU"/>
        </w:rPr>
      </w:pPr>
      <w:r w:rsidRPr="00946C30">
        <w:rPr>
          <w:sz w:val="24"/>
          <w:szCs w:val="24"/>
          <w:lang w:val="ru-RU"/>
        </w:rPr>
        <w:t>9) строительства зданий, строений и сооружений вспомогательного назначения, расположенных за границами населенных пунктов и предназначенных для обслуживания линейных объектов.</w:t>
      </w:r>
    </w:p>
    <w:p w:rsidR="00FC45AF" w:rsidRPr="00946C30" w:rsidRDefault="00FC45AF" w:rsidP="00FC45AF">
      <w:pPr>
        <w:pStyle w:val="af8"/>
        <w:spacing w:after="0"/>
        <w:ind w:firstLine="567"/>
        <w:jc w:val="both"/>
        <w:rPr>
          <w:sz w:val="24"/>
          <w:szCs w:val="24"/>
          <w:lang w:val="ru-RU"/>
        </w:rPr>
      </w:pPr>
      <w:r w:rsidRPr="00946C30">
        <w:rPr>
          <w:sz w:val="24"/>
          <w:szCs w:val="24"/>
          <w:lang w:val="ru-RU"/>
        </w:rPr>
        <w:t>2. Лица, осуществляющие в установленных случаях строительство без разрешения на строительство:</w:t>
      </w:r>
    </w:p>
    <w:p w:rsidR="00FC45AF" w:rsidRPr="00946C30" w:rsidRDefault="00FC45AF" w:rsidP="00FC45AF">
      <w:pPr>
        <w:pStyle w:val="af8"/>
        <w:spacing w:after="0"/>
        <w:ind w:firstLine="567"/>
        <w:jc w:val="both"/>
        <w:rPr>
          <w:sz w:val="24"/>
          <w:szCs w:val="24"/>
          <w:lang w:val="ru-RU"/>
        </w:rPr>
      </w:pPr>
      <w:r w:rsidRPr="00946C30">
        <w:rPr>
          <w:sz w:val="24"/>
          <w:szCs w:val="24"/>
          <w:lang w:val="ru-RU"/>
        </w:rPr>
        <w:t>1) обязаны соблюдать:</w:t>
      </w:r>
    </w:p>
    <w:p w:rsidR="00FC45AF" w:rsidRPr="00946C30" w:rsidRDefault="00FC45AF" w:rsidP="00FC45AF">
      <w:pPr>
        <w:pStyle w:val="af8"/>
        <w:spacing w:after="0"/>
        <w:ind w:firstLine="567"/>
        <w:jc w:val="both"/>
        <w:rPr>
          <w:sz w:val="24"/>
          <w:szCs w:val="24"/>
          <w:lang w:val="ru-RU"/>
        </w:rPr>
      </w:pPr>
      <w:r w:rsidRPr="00946C30">
        <w:rPr>
          <w:sz w:val="24"/>
          <w:szCs w:val="24"/>
          <w:lang w:val="ru-RU"/>
        </w:rPr>
        <w:t>а) требования градостроительного законодательства, включая требования градостроительных регламентов, требования градостроительных планов земельных участков, в том числе определяющих минимальные расстояния между зданиями, строениями, сооружениями, иные требования;</w:t>
      </w:r>
    </w:p>
    <w:p w:rsidR="00FC45AF" w:rsidRPr="00946C30" w:rsidRDefault="00FC45AF" w:rsidP="00FC45AF">
      <w:pPr>
        <w:pStyle w:val="af8"/>
        <w:spacing w:after="0"/>
        <w:ind w:firstLine="567"/>
        <w:jc w:val="both"/>
        <w:rPr>
          <w:sz w:val="24"/>
          <w:szCs w:val="24"/>
          <w:lang w:val="ru-RU"/>
        </w:rPr>
      </w:pPr>
      <w:r w:rsidRPr="00946C30">
        <w:rPr>
          <w:sz w:val="24"/>
          <w:szCs w:val="24"/>
          <w:lang w:val="ru-RU"/>
        </w:rPr>
        <w:t>б) требования технических регламентов, в том числе о соблюдении противопожарных требований, требований обеспечения конструктивной надежности и безопасности зданий, строений, сооружений и их частей;</w:t>
      </w:r>
    </w:p>
    <w:p w:rsidR="00FC45AF" w:rsidRPr="00946C30" w:rsidRDefault="00FC45AF" w:rsidP="00FC45AF">
      <w:pPr>
        <w:pStyle w:val="af8"/>
        <w:spacing w:after="0"/>
        <w:ind w:firstLine="567"/>
        <w:jc w:val="both"/>
        <w:rPr>
          <w:sz w:val="24"/>
          <w:szCs w:val="24"/>
          <w:lang w:val="ru-RU"/>
        </w:rPr>
      </w:pPr>
      <w:r w:rsidRPr="00946C30">
        <w:rPr>
          <w:sz w:val="24"/>
          <w:szCs w:val="24"/>
          <w:lang w:val="ru-RU"/>
        </w:rPr>
        <w:t xml:space="preserve">2) несут административную или уголовную ответственность за несоблюдение указанных в </w:t>
      </w:r>
      <w:hyperlink w:anchor="35021" w:history="1">
        <w:r w:rsidRPr="00946C30">
          <w:rPr>
            <w:rStyle w:val="aff2"/>
            <w:color w:val="auto"/>
            <w:sz w:val="24"/>
            <w:szCs w:val="24"/>
            <w:u w:val="none"/>
            <w:lang w:val="ru-RU"/>
          </w:rPr>
          <w:t>пункте 1</w:t>
        </w:r>
      </w:hyperlink>
      <w:r w:rsidRPr="00946C30">
        <w:rPr>
          <w:sz w:val="24"/>
          <w:szCs w:val="24"/>
          <w:lang w:val="ru-RU"/>
        </w:rPr>
        <w:t xml:space="preserve"> настоящей части требований.</w:t>
      </w:r>
    </w:p>
    <w:p w:rsidR="00FC45AF" w:rsidRPr="00946C30" w:rsidRDefault="00FC45AF" w:rsidP="00FC45AF">
      <w:pPr>
        <w:pStyle w:val="af8"/>
        <w:spacing w:after="0"/>
        <w:ind w:firstLine="567"/>
        <w:jc w:val="both"/>
        <w:rPr>
          <w:sz w:val="24"/>
          <w:szCs w:val="24"/>
          <w:lang w:val="ru-RU"/>
        </w:rPr>
      </w:pPr>
      <w:r w:rsidRPr="00946C30">
        <w:rPr>
          <w:sz w:val="24"/>
          <w:szCs w:val="24"/>
          <w:lang w:val="ru-RU"/>
        </w:rPr>
        <w:t>3. Дополнительный перечень объектов, выдача разрешений на строительство которых не требуется, может устанавливаться нормативным правовым актом главы администрации Волгоградской области.</w:t>
      </w:r>
    </w:p>
    <w:p w:rsidR="00FC45AF" w:rsidRPr="00946C30" w:rsidRDefault="00FC45AF" w:rsidP="00FC45AF">
      <w:pPr>
        <w:pStyle w:val="af8"/>
        <w:spacing w:after="0"/>
        <w:ind w:firstLine="567"/>
        <w:jc w:val="both"/>
        <w:rPr>
          <w:sz w:val="24"/>
          <w:szCs w:val="24"/>
          <w:lang w:val="ru-RU"/>
        </w:rPr>
      </w:pPr>
      <w:r w:rsidRPr="00946C30">
        <w:rPr>
          <w:sz w:val="24"/>
          <w:szCs w:val="24"/>
          <w:lang w:val="ru-RU"/>
        </w:rPr>
        <w:t xml:space="preserve">4. В отношении зданий, строений, сооружений, строительство, возведение которых не требует выдачи разрешений на строительство, созданных с существенными нарушениями требований, установленных </w:t>
      </w:r>
      <w:hyperlink w:anchor="35021" w:history="1">
        <w:r w:rsidRPr="00946C30">
          <w:rPr>
            <w:rStyle w:val="aff2"/>
            <w:color w:val="auto"/>
            <w:sz w:val="24"/>
            <w:szCs w:val="24"/>
            <w:u w:val="none"/>
            <w:lang w:val="ru-RU"/>
          </w:rPr>
          <w:t>пунктом 1 части 2</w:t>
        </w:r>
      </w:hyperlink>
      <w:r w:rsidRPr="00946C30">
        <w:rPr>
          <w:sz w:val="24"/>
          <w:szCs w:val="24"/>
          <w:lang w:val="ru-RU"/>
        </w:rPr>
        <w:t xml:space="preserve"> настоящей статьи, применяются положения статьи 222 Гражданского кодекса Российской Федерации.</w:t>
      </w:r>
    </w:p>
    <w:p w:rsidR="006D2D2D" w:rsidRPr="00946C30" w:rsidRDefault="006D2D2D" w:rsidP="002A08AE">
      <w:pPr>
        <w:pStyle w:val="af8"/>
        <w:ind w:firstLine="709"/>
        <w:jc w:val="both"/>
        <w:rPr>
          <w:sz w:val="24"/>
          <w:szCs w:val="24"/>
          <w:lang w:val="ru-RU"/>
        </w:rPr>
      </w:pPr>
    </w:p>
    <w:p w:rsidR="00FC45AF" w:rsidRPr="00946C30" w:rsidRDefault="002A08AE" w:rsidP="00FC45AF">
      <w:pPr>
        <w:pStyle w:val="3"/>
        <w:rPr>
          <w:color w:val="auto"/>
          <w:lang w:val="ru-RU"/>
        </w:rPr>
      </w:pPr>
      <w:bookmarkStart w:id="214" w:name="_Toc237757811"/>
      <w:bookmarkStart w:id="215" w:name="_Toc237765932"/>
      <w:bookmarkStart w:id="216" w:name="_Toc239047200"/>
      <w:bookmarkStart w:id="217" w:name="_Toc240185246"/>
      <w:bookmarkStart w:id="218" w:name="_Toc245782422"/>
      <w:bookmarkStart w:id="219" w:name="_Toc248206848"/>
      <w:bookmarkStart w:id="220" w:name="_Toc260819258"/>
      <w:bookmarkStart w:id="221" w:name="_Toc265742454"/>
      <w:bookmarkStart w:id="222" w:name="_Toc271882139"/>
      <w:r w:rsidRPr="00946C30">
        <w:rPr>
          <w:color w:val="auto"/>
          <w:lang w:val="ru-RU"/>
        </w:rPr>
        <w:lastRenderedPageBreak/>
        <w:t xml:space="preserve">Статья </w:t>
      </w:r>
      <w:r w:rsidR="00A07D2A" w:rsidRPr="00946C30">
        <w:rPr>
          <w:color w:val="auto"/>
          <w:lang w:val="ru-RU"/>
        </w:rPr>
        <w:t>17</w:t>
      </w:r>
      <w:r w:rsidRPr="00946C30">
        <w:rPr>
          <w:color w:val="auto"/>
          <w:lang w:val="ru-RU"/>
        </w:rPr>
        <w:t xml:space="preserve">. </w:t>
      </w:r>
      <w:bookmarkEnd w:id="214"/>
      <w:bookmarkEnd w:id="215"/>
      <w:bookmarkEnd w:id="216"/>
      <w:bookmarkEnd w:id="217"/>
      <w:bookmarkEnd w:id="218"/>
      <w:r w:rsidR="00FC45AF" w:rsidRPr="00946C30">
        <w:rPr>
          <w:color w:val="auto"/>
          <w:lang w:val="ru-RU"/>
        </w:rPr>
        <w:t>Выдача разрешения на ввод объекта капитального строительства в эксплуатацию</w:t>
      </w:r>
      <w:bookmarkEnd w:id="219"/>
      <w:bookmarkEnd w:id="220"/>
      <w:bookmarkEnd w:id="221"/>
      <w:bookmarkEnd w:id="222"/>
    </w:p>
    <w:p w:rsidR="00FC45AF" w:rsidRPr="00946C30" w:rsidRDefault="00FC45AF" w:rsidP="00FC45AF">
      <w:pPr>
        <w:pStyle w:val="af8"/>
        <w:spacing w:after="0"/>
        <w:ind w:firstLine="567"/>
        <w:jc w:val="both"/>
        <w:rPr>
          <w:sz w:val="24"/>
          <w:szCs w:val="24"/>
          <w:lang w:val="ru-RU"/>
        </w:rPr>
      </w:pPr>
      <w:r w:rsidRPr="00946C30">
        <w:rPr>
          <w:sz w:val="24"/>
          <w:szCs w:val="24"/>
          <w:lang w:val="ru-RU"/>
        </w:rPr>
        <w:t>1. Разрешение на ввод объекта капитального строительства в эксплуатацию представляет собой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FC45AF" w:rsidRPr="00946C30" w:rsidRDefault="00FC45AF" w:rsidP="00FC45AF">
      <w:pPr>
        <w:pStyle w:val="af8"/>
        <w:spacing w:after="0"/>
        <w:ind w:firstLine="567"/>
        <w:jc w:val="both"/>
        <w:rPr>
          <w:sz w:val="24"/>
          <w:szCs w:val="24"/>
          <w:lang w:val="ru-RU"/>
        </w:rPr>
      </w:pPr>
      <w:r w:rsidRPr="00946C30">
        <w:rPr>
          <w:sz w:val="24"/>
          <w:szCs w:val="24"/>
          <w:lang w:val="ru-RU"/>
        </w:rPr>
        <w:t xml:space="preserve">2. Органы местного самоуправления </w:t>
      </w:r>
      <w:r w:rsidR="003A0678" w:rsidRPr="00946C30">
        <w:rPr>
          <w:sz w:val="24"/>
          <w:szCs w:val="24"/>
          <w:lang w:val="ru-RU"/>
        </w:rPr>
        <w:t>муниципального образования «</w:t>
      </w:r>
      <w:r w:rsidR="0008744D" w:rsidRPr="00946C30">
        <w:rPr>
          <w:sz w:val="24"/>
          <w:szCs w:val="24"/>
          <w:lang w:val="ru-RU"/>
        </w:rPr>
        <w:t>Поселок Нижний Баскунчак</w:t>
      </w:r>
      <w:r w:rsidR="003A0678" w:rsidRPr="00946C30">
        <w:rPr>
          <w:sz w:val="24"/>
          <w:szCs w:val="24"/>
          <w:lang w:val="ru-RU"/>
        </w:rPr>
        <w:t>»</w:t>
      </w:r>
      <w:r w:rsidRPr="00946C30">
        <w:rPr>
          <w:sz w:val="24"/>
          <w:szCs w:val="24"/>
          <w:lang w:val="ru-RU"/>
        </w:rPr>
        <w:t>, выдавшие соответственно разрешение на строительство, выдают разрешение на ввод объекта капитального строительства в эксплуатацию.</w:t>
      </w:r>
    </w:p>
    <w:p w:rsidR="00FC45AF" w:rsidRPr="00946C30" w:rsidRDefault="00FC45AF" w:rsidP="00FC45AF">
      <w:pPr>
        <w:pStyle w:val="af8"/>
        <w:spacing w:after="0"/>
        <w:ind w:firstLine="567"/>
        <w:jc w:val="both"/>
        <w:rPr>
          <w:sz w:val="24"/>
          <w:szCs w:val="24"/>
          <w:lang w:val="ru-RU"/>
        </w:rPr>
      </w:pPr>
      <w:r w:rsidRPr="00946C30">
        <w:rPr>
          <w:sz w:val="24"/>
          <w:szCs w:val="24"/>
          <w:lang w:val="ru-RU"/>
        </w:rPr>
        <w:t>3. Орган, выдавший разрешение на строительство, в течение 10 дней со дня поступления заявления о выдаче разрешения на ввод объекта в эксплуатацию обязан:</w:t>
      </w:r>
    </w:p>
    <w:p w:rsidR="00FC45AF" w:rsidRPr="00946C30" w:rsidRDefault="00FC45AF" w:rsidP="00FC45AF">
      <w:pPr>
        <w:pStyle w:val="af8"/>
        <w:spacing w:after="0"/>
        <w:ind w:firstLine="567"/>
        <w:jc w:val="both"/>
        <w:rPr>
          <w:sz w:val="24"/>
          <w:szCs w:val="24"/>
          <w:lang w:val="ru-RU"/>
        </w:rPr>
      </w:pPr>
      <w:r w:rsidRPr="00946C30">
        <w:rPr>
          <w:sz w:val="24"/>
          <w:szCs w:val="24"/>
          <w:lang w:val="ru-RU"/>
        </w:rPr>
        <w:t>1) обеспечить проверку наличия и правильности оформления документов, прилагаемых к заявлению о выдаче разрешения на ввод объекта в эксплуатацию;</w:t>
      </w:r>
    </w:p>
    <w:p w:rsidR="00FC45AF" w:rsidRPr="00946C30" w:rsidRDefault="00FC45AF" w:rsidP="00FC45AF">
      <w:pPr>
        <w:pStyle w:val="af8"/>
        <w:spacing w:after="0"/>
        <w:ind w:firstLine="567"/>
        <w:jc w:val="both"/>
        <w:rPr>
          <w:sz w:val="24"/>
          <w:szCs w:val="24"/>
          <w:lang w:val="ru-RU"/>
        </w:rPr>
      </w:pPr>
      <w:r w:rsidRPr="00946C30">
        <w:rPr>
          <w:sz w:val="24"/>
          <w:szCs w:val="24"/>
          <w:lang w:val="ru-RU"/>
        </w:rPr>
        <w:t>2) произвести на месте осмотр объекта капитального строительства в целях установления его соответствия градостроительному плану земельного участка и проектной документации;</w:t>
      </w:r>
    </w:p>
    <w:p w:rsidR="00FC45AF" w:rsidRPr="00946C30" w:rsidRDefault="00FC45AF" w:rsidP="00FC45AF">
      <w:pPr>
        <w:pStyle w:val="af8"/>
        <w:spacing w:after="0"/>
        <w:ind w:firstLine="567"/>
        <w:jc w:val="both"/>
        <w:rPr>
          <w:sz w:val="24"/>
          <w:szCs w:val="24"/>
          <w:lang w:val="ru-RU"/>
        </w:rPr>
      </w:pPr>
      <w:r w:rsidRPr="00946C30">
        <w:rPr>
          <w:sz w:val="24"/>
          <w:szCs w:val="24"/>
          <w:lang w:val="ru-RU"/>
        </w:rPr>
        <w:t>3) выдать заявителю разрешение на ввод объекта в эксплуатацию или отказать в выдаче такого разрешения с указанием причин отказа.</w:t>
      </w:r>
    </w:p>
    <w:p w:rsidR="00FC45AF" w:rsidRPr="00946C30" w:rsidRDefault="00FC45AF" w:rsidP="00FC45AF">
      <w:pPr>
        <w:pStyle w:val="af8"/>
        <w:spacing w:after="0"/>
        <w:ind w:firstLine="567"/>
        <w:jc w:val="both"/>
        <w:rPr>
          <w:sz w:val="24"/>
          <w:szCs w:val="24"/>
          <w:lang w:val="ru-RU"/>
        </w:rPr>
      </w:pPr>
      <w:r w:rsidRPr="00946C30">
        <w:rPr>
          <w:sz w:val="24"/>
          <w:szCs w:val="24"/>
          <w:lang w:val="ru-RU"/>
        </w:rPr>
        <w:t>4. Перечень документов, прилагаемых к заявлению о выдаче разрешения на ввод объекта в эксплуатацию, основания для отказа в выдаче разрешения на ввод объекта в эксплуатацию устанавливаются Градостроительным кодексом РФ. Правительством РФ</w:t>
      </w:r>
      <w:r w:rsidR="00A0473E" w:rsidRPr="00946C30">
        <w:rPr>
          <w:sz w:val="24"/>
          <w:szCs w:val="24"/>
          <w:lang w:val="ru-RU"/>
        </w:rPr>
        <w:t xml:space="preserve"> </w:t>
      </w:r>
      <w:r w:rsidRPr="00946C30">
        <w:rPr>
          <w:sz w:val="24"/>
          <w:szCs w:val="24"/>
          <w:lang w:val="ru-RU"/>
        </w:rPr>
        <w:t xml:space="preserve"> могут устанавливаться помимо предусмотренных Градостроительным кодексом РФ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EE2F41" w:rsidRPr="00946C30" w:rsidRDefault="00A0473E" w:rsidP="00404E5E">
      <w:pPr>
        <w:pStyle w:val="2"/>
        <w:rPr>
          <w:color w:val="auto"/>
          <w:lang w:val="ru-RU"/>
        </w:rPr>
      </w:pPr>
      <w:bookmarkStart w:id="223" w:name="_Toc237757813"/>
      <w:bookmarkStart w:id="224" w:name="_Toc237765934"/>
      <w:bookmarkStart w:id="225" w:name="_Toc239047202"/>
      <w:bookmarkStart w:id="226" w:name="_Toc240185248"/>
      <w:bookmarkStart w:id="227" w:name="_Toc245782424"/>
      <w:r w:rsidRPr="00946C30">
        <w:rPr>
          <w:color w:val="auto"/>
          <w:lang w:val="ru-RU"/>
        </w:rPr>
        <w:br w:type="page"/>
      </w:r>
      <w:bookmarkStart w:id="228" w:name="_Toc248206850"/>
      <w:bookmarkStart w:id="229" w:name="_Toc260819260"/>
      <w:bookmarkStart w:id="230" w:name="_Toc265742455"/>
      <w:bookmarkStart w:id="231" w:name="_Toc271882140"/>
      <w:r w:rsidR="00FF13E3" w:rsidRPr="00946C30">
        <w:rPr>
          <w:color w:val="auto"/>
          <w:lang w:val="ru-RU"/>
        </w:rPr>
        <w:lastRenderedPageBreak/>
        <w:t xml:space="preserve">Глава </w:t>
      </w:r>
      <w:r w:rsidR="004D5C4F" w:rsidRPr="00946C30">
        <w:rPr>
          <w:color w:val="auto"/>
          <w:lang w:val="ru-RU"/>
        </w:rPr>
        <w:t>5</w:t>
      </w:r>
      <w:r w:rsidR="00FF13E3" w:rsidRPr="00946C30">
        <w:rPr>
          <w:color w:val="auto"/>
          <w:lang w:val="ru-RU"/>
        </w:rPr>
        <w:t xml:space="preserve">. </w:t>
      </w:r>
      <w:r w:rsidR="00EE2F41" w:rsidRPr="00946C30">
        <w:rPr>
          <w:color w:val="auto"/>
          <w:lang w:val="ru-RU"/>
        </w:rPr>
        <w:t>Положение о проведении п</w:t>
      </w:r>
      <w:r w:rsidR="00FF13E3" w:rsidRPr="00946C30">
        <w:rPr>
          <w:color w:val="auto"/>
          <w:lang w:val="ru-RU"/>
        </w:rPr>
        <w:t>убличны</w:t>
      </w:r>
      <w:r w:rsidR="00EE2F41" w:rsidRPr="00946C30">
        <w:rPr>
          <w:color w:val="auto"/>
          <w:lang w:val="ru-RU"/>
        </w:rPr>
        <w:t>х</w:t>
      </w:r>
      <w:r w:rsidR="00FF13E3" w:rsidRPr="00946C30">
        <w:rPr>
          <w:color w:val="auto"/>
          <w:lang w:val="ru-RU"/>
        </w:rPr>
        <w:t xml:space="preserve"> слушани</w:t>
      </w:r>
      <w:r w:rsidR="00EE2F41" w:rsidRPr="00946C30">
        <w:rPr>
          <w:color w:val="auto"/>
          <w:lang w:val="ru-RU"/>
        </w:rPr>
        <w:t>й по вопросам землепользования и застройки</w:t>
      </w:r>
      <w:r w:rsidR="00FF13E3" w:rsidRPr="00946C30">
        <w:rPr>
          <w:color w:val="auto"/>
          <w:lang w:val="ru-RU"/>
        </w:rPr>
        <w:t>.</w:t>
      </w:r>
      <w:bookmarkEnd w:id="223"/>
      <w:bookmarkEnd w:id="224"/>
      <w:bookmarkEnd w:id="225"/>
      <w:bookmarkEnd w:id="226"/>
      <w:bookmarkEnd w:id="227"/>
      <w:bookmarkEnd w:id="228"/>
      <w:bookmarkEnd w:id="229"/>
      <w:bookmarkEnd w:id="230"/>
      <w:bookmarkEnd w:id="231"/>
      <w:r w:rsidR="00FF13E3" w:rsidRPr="00946C30">
        <w:rPr>
          <w:color w:val="auto"/>
          <w:lang w:val="ru-RU"/>
        </w:rPr>
        <w:t xml:space="preserve"> </w:t>
      </w:r>
    </w:p>
    <w:p w:rsidR="00FF13E3" w:rsidRPr="00946C30" w:rsidRDefault="00FF13E3" w:rsidP="00404E5E">
      <w:pPr>
        <w:pStyle w:val="3"/>
        <w:rPr>
          <w:color w:val="auto"/>
          <w:lang w:val="ru-RU"/>
        </w:rPr>
      </w:pPr>
      <w:bookmarkStart w:id="232" w:name="_Toc237757814"/>
      <w:bookmarkStart w:id="233" w:name="_Toc237765935"/>
      <w:bookmarkStart w:id="234" w:name="_Toc239047203"/>
      <w:bookmarkStart w:id="235" w:name="_Toc240185249"/>
      <w:bookmarkStart w:id="236" w:name="_Toc245782425"/>
      <w:bookmarkStart w:id="237" w:name="_Toc248206851"/>
      <w:bookmarkStart w:id="238" w:name="_Toc260819261"/>
      <w:bookmarkStart w:id="239" w:name="_Toc265742456"/>
      <w:bookmarkStart w:id="240" w:name="_Toc271882141"/>
      <w:r w:rsidRPr="00946C30">
        <w:rPr>
          <w:color w:val="auto"/>
          <w:lang w:val="ru-RU"/>
        </w:rPr>
        <w:t xml:space="preserve">Статья </w:t>
      </w:r>
      <w:r w:rsidR="00C376E9" w:rsidRPr="00946C30">
        <w:rPr>
          <w:color w:val="auto"/>
          <w:lang w:val="ru-RU"/>
        </w:rPr>
        <w:t>18</w:t>
      </w:r>
      <w:r w:rsidRPr="00946C30">
        <w:rPr>
          <w:color w:val="auto"/>
          <w:lang w:val="ru-RU"/>
        </w:rPr>
        <w:t>. Общие положения о публичных слушаниях.</w:t>
      </w:r>
      <w:bookmarkEnd w:id="232"/>
      <w:bookmarkEnd w:id="233"/>
      <w:bookmarkEnd w:id="234"/>
      <w:bookmarkEnd w:id="235"/>
      <w:bookmarkEnd w:id="236"/>
      <w:bookmarkEnd w:id="237"/>
      <w:bookmarkEnd w:id="238"/>
      <w:bookmarkEnd w:id="239"/>
      <w:bookmarkEnd w:id="240"/>
      <w:r w:rsidRPr="00946C30">
        <w:rPr>
          <w:color w:val="auto"/>
          <w:lang w:val="ru-RU"/>
        </w:rPr>
        <w:t xml:space="preserve"> </w:t>
      </w:r>
    </w:p>
    <w:p w:rsidR="00FF13E3" w:rsidRPr="00946C30" w:rsidRDefault="00FF13E3" w:rsidP="00FF13E3">
      <w:pPr>
        <w:pStyle w:val="af8"/>
        <w:ind w:firstLine="709"/>
        <w:jc w:val="both"/>
        <w:rPr>
          <w:sz w:val="24"/>
          <w:szCs w:val="24"/>
          <w:lang w:val="ru-RU"/>
        </w:rPr>
      </w:pPr>
      <w:r w:rsidRPr="00946C30">
        <w:rPr>
          <w:sz w:val="24"/>
          <w:szCs w:val="24"/>
          <w:lang w:val="ru-RU"/>
        </w:rPr>
        <w:t xml:space="preserve">1. Публичные слушания проводятся в соответствии с законодательством Российской Федерации, </w:t>
      </w:r>
      <w:r w:rsidR="00947F1F" w:rsidRPr="00946C30">
        <w:rPr>
          <w:sz w:val="24"/>
          <w:szCs w:val="24"/>
          <w:lang w:val="ru-RU"/>
        </w:rPr>
        <w:t>Астраханской</w:t>
      </w:r>
      <w:r w:rsidRPr="00946C30">
        <w:rPr>
          <w:sz w:val="24"/>
          <w:szCs w:val="24"/>
          <w:lang w:val="ru-RU"/>
        </w:rPr>
        <w:t xml:space="preserve"> области, </w:t>
      </w:r>
      <w:r w:rsidR="000C60CD" w:rsidRPr="00946C30">
        <w:rPr>
          <w:sz w:val="24"/>
          <w:szCs w:val="24"/>
          <w:lang w:val="ru-RU"/>
        </w:rPr>
        <w:t>Уставом</w:t>
      </w:r>
      <w:r w:rsidR="00947F1F" w:rsidRPr="00946C30">
        <w:rPr>
          <w:sz w:val="24"/>
          <w:szCs w:val="24"/>
          <w:lang w:val="ru-RU"/>
        </w:rPr>
        <w:t xml:space="preserve"> муниципального образования «</w:t>
      </w:r>
      <w:r w:rsidR="0008744D" w:rsidRPr="00946C30">
        <w:rPr>
          <w:sz w:val="24"/>
          <w:szCs w:val="24"/>
          <w:lang w:val="ru-RU"/>
        </w:rPr>
        <w:t>Нижний Баскунчак</w:t>
      </w:r>
      <w:r w:rsidR="00947F1F" w:rsidRPr="00946C30">
        <w:rPr>
          <w:sz w:val="24"/>
          <w:szCs w:val="24"/>
          <w:lang w:val="ru-RU"/>
        </w:rPr>
        <w:t>»</w:t>
      </w:r>
      <w:r w:rsidR="0008744D" w:rsidRPr="00946C30">
        <w:rPr>
          <w:sz w:val="24"/>
          <w:szCs w:val="24"/>
          <w:lang w:val="ru-RU"/>
        </w:rPr>
        <w:t xml:space="preserve"> и </w:t>
      </w:r>
      <w:r w:rsidRPr="00946C30">
        <w:rPr>
          <w:sz w:val="24"/>
          <w:szCs w:val="24"/>
          <w:lang w:val="ru-RU"/>
        </w:rPr>
        <w:t>иными правовыми актами органов местного самоуправления</w:t>
      </w:r>
      <w:r w:rsidR="0008744D" w:rsidRPr="00946C30">
        <w:rPr>
          <w:rStyle w:val="afff4"/>
          <w:sz w:val="24"/>
          <w:szCs w:val="24"/>
          <w:lang w:val="ru-RU"/>
        </w:rPr>
        <w:footnoteReference w:id="3"/>
      </w:r>
      <w:r w:rsidR="00947F1F" w:rsidRPr="00946C30">
        <w:rPr>
          <w:sz w:val="24"/>
          <w:szCs w:val="24"/>
          <w:lang w:val="ru-RU"/>
        </w:rPr>
        <w:t>.</w:t>
      </w:r>
    </w:p>
    <w:p w:rsidR="00FF13E3" w:rsidRPr="00946C30" w:rsidRDefault="00FF13E3" w:rsidP="00FF13E3">
      <w:pPr>
        <w:pStyle w:val="af8"/>
        <w:ind w:firstLine="709"/>
        <w:jc w:val="both"/>
        <w:rPr>
          <w:sz w:val="24"/>
          <w:szCs w:val="24"/>
          <w:lang w:val="ru-RU"/>
        </w:rPr>
      </w:pPr>
      <w:r w:rsidRPr="00946C30">
        <w:rPr>
          <w:sz w:val="24"/>
          <w:szCs w:val="24"/>
          <w:lang w:val="ru-RU"/>
        </w:rPr>
        <w:t>2. Публичные слушания проводятся с целью:</w:t>
      </w:r>
    </w:p>
    <w:p w:rsidR="00FF13E3" w:rsidRPr="00946C30" w:rsidRDefault="00FF13E3" w:rsidP="00FF13E3">
      <w:pPr>
        <w:pStyle w:val="af8"/>
        <w:ind w:firstLine="709"/>
        <w:jc w:val="both"/>
        <w:rPr>
          <w:sz w:val="24"/>
          <w:szCs w:val="24"/>
          <w:lang w:val="ru-RU"/>
        </w:rPr>
      </w:pPr>
      <w:r w:rsidRPr="00946C30">
        <w:rPr>
          <w:sz w:val="24"/>
          <w:szCs w:val="24"/>
          <w:lang w:val="ru-RU"/>
        </w:rPr>
        <w:t xml:space="preserve"> - предотвращения ущерба правообладателям объектов недвижимости, жильцам домов, оказавшимся в непосредственной близости к земельным, участкам, на которых планируется осуществить строительство, реконструкцию;</w:t>
      </w:r>
    </w:p>
    <w:p w:rsidR="00FF13E3" w:rsidRPr="00946C30" w:rsidRDefault="00FF13E3" w:rsidP="00FF13E3">
      <w:pPr>
        <w:pStyle w:val="af8"/>
        <w:ind w:firstLine="709"/>
        <w:jc w:val="both"/>
        <w:rPr>
          <w:sz w:val="24"/>
          <w:szCs w:val="24"/>
          <w:lang w:val="ru-RU"/>
        </w:rPr>
      </w:pPr>
      <w:r w:rsidRPr="00946C30">
        <w:rPr>
          <w:sz w:val="24"/>
          <w:szCs w:val="24"/>
          <w:lang w:val="ru-RU"/>
        </w:rPr>
        <w:t xml:space="preserve"> - информирования общественности и обеспечения права участия граждан в принятии решений, а также контролировать принятие органами местного самоуправления решений по землепользованию и застройке. </w:t>
      </w:r>
    </w:p>
    <w:p w:rsidR="00FF13E3" w:rsidRPr="00946C30" w:rsidRDefault="00FF13E3" w:rsidP="00FF13E3">
      <w:pPr>
        <w:pStyle w:val="af8"/>
        <w:ind w:firstLine="709"/>
        <w:jc w:val="both"/>
        <w:rPr>
          <w:sz w:val="24"/>
          <w:szCs w:val="24"/>
          <w:lang w:val="ru-RU"/>
        </w:rPr>
      </w:pPr>
      <w:r w:rsidRPr="00946C30">
        <w:rPr>
          <w:sz w:val="24"/>
          <w:szCs w:val="24"/>
          <w:lang w:val="ru-RU"/>
        </w:rPr>
        <w:t>3. Публи</w:t>
      </w:r>
      <w:r w:rsidR="00A223ED" w:rsidRPr="00946C30">
        <w:rPr>
          <w:sz w:val="24"/>
          <w:szCs w:val="24"/>
          <w:lang w:val="ru-RU"/>
        </w:rPr>
        <w:t>ч</w:t>
      </w:r>
      <w:r w:rsidRPr="00946C30">
        <w:rPr>
          <w:sz w:val="24"/>
          <w:szCs w:val="24"/>
          <w:lang w:val="ru-RU"/>
        </w:rPr>
        <w:t>ные слушания проводятся Комиссией по землепользованию и застройке по ее инициативе или по обращениям, поступившим от физических или юридических лиц, в случаях:</w:t>
      </w:r>
    </w:p>
    <w:p w:rsidR="00FF13E3" w:rsidRPr="00946C30" w:rsidRDefault="00FF13E3" w:rsidP="00FF13E3">
      <w:pPr>
        <w:pStyle w:val="af8"/>
        <w:ind w:firstLine="709"/>
        <w:jc w:val="both"/>
        <w:rPr>
          <w:sz w:val="24"/>
          <w:szCs w:val="24"/>
          <w:lang w:val="ru-RU"/>
        </w:rPr>
      </w:pPr>
      <w:r w:rsidRPr="00946C30">
        <w:rPr>
          <w:sz w:val="24"/>
          <w:szCs w:val="24"/>
          <w:lang w:val="ru-RU"/>
        </w:rPr>
        <w:t xml:space="preserve"> - согласования документации по планировке территории, включая проекты планировки, проекты межевания, градостроительные планы в составе проектов межевания с правообладателями смежно</w:t>
      </w:r>
      <w:r w:rsidR="00A223ED" w:rsidRPr="00946C30">
        <w:rPr>
          <w:sz w:val="24"/>
          <w:szCs w:val="24"/>
          <w:lang w:val="ru-RU"/>
        </w:rPr>
        <w:t>-</w:t>
      </w:r>
      <w:r w:rsidRPr="00946C30">
        <w:rPr>
          <w:sz w:val="24"/>
          <w:szCs w:val="24"/>
          <w:lang w:val="ru-RU"/>
        </w:rPr>
        <w:t xml:space="preserve">расположенных объектов недвижимости, подготавливаемых по решению органами местного самоуправления; </w:t>
      </w:r>
    </w:p>
    <w:p w:rsidR="00FF13E3" w:rsidRPr="00946C30" w:rsidRDefault="00FF13E3" w:rsidP="00FF13E3">
      <w:pPr>
        <w:pStyle w:val="af8"/>
        <w:ind w:firstLine="709"/>
        <w:jc w:val="both"/>
        <w:rPr>
          <w:sz w:val="24"/>
          <w:szCs w:val="24"/>
          <w:lang w:val="ru-RU"/>
        </w:rPr>
      </w:pPr>
      <w:r w:rsidRPr="00946C30">
        <w:rPr>
          <w:sz w:val="24"/>
          <w:szCs w:val="24"/>
          <w:lang w:val="ru-RU"/>
        </w:rPr>
        <w:t xml:space="preserve"> - специальных согласований - представления разрешений на особо поименованные настоящими Правилами виды использования недвижимости, условно разрешенные в соответствующих территориальных зонах;</w:t>
      </w:r>
    </w:p>
    <w:p w:rsidR="00FF13E3" w:rsidRPr="00946C30" w:rsidRDefault="00FF13E3" w:rsidP="00FF13E3">
      <w:pPr>
        <w:pStyle w:val="af8"/>
        <w:ind w:firstLine="709"/>
        <w:jc w:val="both"/>
        <w:rPr>
          <w:sz w:val="24"/>
          <w:szCs w:val="24"/>
          <w:lang w:val="ru-RU"/>
        </w:rPr>
      </w:pPr>
      <w:r w:rsidRPr="00946C30">
        <w:rPr>
          <w:sz w:val="24"/>
          <w:szCs w:val="24"/>
          <w:lang w:val="ru-RU"/>
        </w:rPr>
        <w:t xml:space="preserve"> - согласований предложений об изменении градостроительных регламентов территориальных зон, включая внесение дополнений в части предельных параметров разрешенного строительства, реконструкции, определяемых посредством планировочных предложений, разработки проектов планировки, о внесении изменений в настоящие Правила.</w:t>
      </w:r>
    </w:p>
    <w:p w:rsidR="007831E6" w:rsidRPr="00946C30" w:rsidRDefault="00FF13E3" w:rsidP="00FF13E3">
      <w:pPr>
        <w:pStyle w:val="af8"/>
        <w:ind w:firstLine="709"/>
        <w:jc w:val="both"/>
        <w:rPr>
          <w:sz w:val="24"/>
          <w:szCs w:val="24"/>
          <w:lang w:val="ru-RU"/>
        </w:rPr>
      </w:pPr>
      <w:r w:rsidRPr="00946C30">
        <w:rPr>
          <w:sz w:val="24"/>
          <w:szCs w:val="24"/>
          <w:lang w:val="ru-RU"/>
        </w:rPr>
        <w:t xml:space="preserve">4. Материалы для проведения публичных слушаний (заключения, иные, </w:t>
      </w:r>
      <w:r w:rsidR="007831E6" w:rsidRPr="00946C30">
        <w:rPr>
          <w:sz w:val="24"/>
          <w:szCs w:val="24"/>
          <w:lang w:val="ru-RU"/>
        </w:rPr>
        <w:t xml:space="preserve"> </w:t>
      </w:r>
      <w:r w:rsidRPr="00946C30">
        <w:rPr>
          <w:sz w:val="24"/>
          <w:szCs w:val="24"/>
          <w:lang w:val="ru-RU"/>
        </w:rPr>
        <w:t xml:space="preserve">необходимые материалы) готовятся заказчиком, а также по запросу Комиссии по </w:t>
      </w:r>
      <w:r w:rsidR="007831E6" w:rsidRPr="00946C30">
        <w:rPr>
          <w:sz w:val="24"/>
          <w:szCs w:val="24"/>
          <w:lang w:val="ru-RU"/>
        </w:rPr>
        <w:t xml:space="preserve"> </w:t>
      </w:r>
      <w:r w:rsidRPr="00946C30">
        <w:rPr>
          <w:sz w:val="24"/>
          <w:szCs w:val="24"/>
          <w:lang w:val="ru-RU"/>
        </w:rPr>
        <w:t xml:space="preserve">землепользованию и застройке структурными подразделениями </w:t>
      </w:r>
      <w:r w:rsidR="007F736E" w:rsidRPr="00946C30">
        <w:rPr>
          <w:sz w:val="24"/>
          <w:szCs w:val="24"/>
          <w:lang w:val="ru-RU"/>
        </w:rPr>
        <w:t>а</w:t>
      </w:r>
      <w:r w:rsidRPr="00946C30">
        <w:rPr>
          <w:sz w:val="24"/>
          <w:szCs w:val="24"/>
          <w:lang w:val="ru-RU"/>
        </w:rPr>
        <w:t xml:space="preserve">дминистрации </w:t>
      </w:r>
      <w:r w:rsidR="00FB10A6" w:rsidRPr="00946C30">
        <w:rPr>
          <w:sz w:val="24"/>
          <w:szCs w:val="24"/>
          <w:lang w:val="ru-RU"/>
        </w:rPr>
        <w:t>муниципального образования «</w:t>
      </w:r>
      <w:r w:rsidR="0008744D" w:rsidRPr="00946C30">
        <w:rPr>
          <w:sz w:val="24"/>
          <w:szCs w:val="24"/>
          <w:lang w:val="ru-RU"/>
        </w:rPr>
        <w:t>Нижний Баскунчак</w:t>
      </w:r>
      <w:r w:rsidR="00FB10A6" w:rsidRPr="00946C30">
        <w:rPr>
          <w:sz w:val="24"/>
          <w:szCs w:val="24"/>
          <w:lang w:val="ru-RU"/>
        </w:rPr>
        <w:t>»</w:t>
      </w:r>
      <w:r w:rsidRPr="00946C30">
        <w:rPr>
          <w:sz w:val="24"/>
          <w:szCs w:val="24"/>
          <w:lang w:val="ru-RU"/>
        </w:rPr>
        <w:t xml:space="preserve">. </w:t>
      </w:r>
      <w:r w:rsidR="007831E6" w:rsidRPr="00946C30">
        <w:rPr>
          <w:sz w:val="24"/>
          <w:szCs w:val="24"/>
          <w:lang w:val="ru-RU"/>
        </w:rPr>
        <w:t xml:space="preserve"> </w:t>
      </w:r>
    </w:p>
    <w:p w:rsidR="00FF13E3" w:rsidRPr="00946C30" w:rsidRDefault="00265474" w:rsidP="00404E5E">
      <w:pPr>
        <w:pStyle w:val="3"/>
        <w:rPr>
          <w:color w:val="auto"/>
          <w:lang w:val="ru-RU"/>
        </w:rPr>
      </w:pPr>
      <w:bookmarkStart w:id="241" w:name="_Toc237757815"/>
      <w:bookmarkStart w:id="242" w:name="_Toc237765936"/>
      <w:r w:rsidRPr="00946C30">
        <w:rPr>
          <w:color w:val="auto"/>
          <w:lang w:val="ru-RU"/>
        </w:rPr>
        <w:br w:type="page"/>
      </w:r>
      <w:bookmarkStart w:id="243" w:name="_Toc239047204"/>
      <w:bookmarkStart w:id="244" w:name="_Toc240185250"/>
      <w:bookmarkStart w:id="245" w:name="_Toc245782426"/>
      <w:bookmarkStart w:id="246" w:name="_Toc248206852"/>
      <w:bookmarkStart w:id="247" w:name="_Toc260819262"/>
      <w:bookmarkStart w:id="248" w:name="_Toc265742457"/>
      <w:bookmarkStart w:id="249" w:name="_Toc271882142"/>
      <w:r w:rsidR="00C376E9" w:rsidRPr="00946C30">
        <w:rPr>
          <w:color w:val="auto"/>
          <w:lang w:val="ru-RU"/>
        </w:rPr>
        <w:lastRenderedPageBreak/>
        <w:t>Статья 19</w:t>
      </w:r>
      <w:r w:rsidR="00FF13E3" w:rsidRPr="00946C30">
        <w:rPr>
          <w:color w:val="auto"/>
          <w:lang w:val="ru-RU"/>
        </w:rPr>
        <w:t>. Публичные слушания применительно к рассмотрению вопросов о предоставлении разрешения на условно-разрешенные виды использования земельного участка и объекта капитального строительства и отклон</w:t>
      </w:r>
      <w:r w:rsidR="00867C79" w:rsidRPr="00946C30">
        <w:rPr>
          <w:color w:val="auto"/>
          <w:lang w:val="ru-RU"/>
        </w:rPr>
        <w:t>ен</w:t>
      </w:r>
      <w:r w:rsidR="00FF13E3" w:rsidRPr="00946C30">
        <w:rPr>
          <w:color w:val="auto"/>
          <w:lang w:val="ru-RU"/>
        </w:rPr>
        <w:t>ий от Правил.</w:t>
      </w:r>
      <w:bookmarkEnd w:id="241"/>
      <w:bookmarkEnd w:id="242"/>
      <w:bookmarkEnd w:id="243"/>
      <w:bookmarkEnd w:id="244"/>
      <w:bookmarkEnd w:id="245"/>
      <w:bookmarkEnd w:id="246"/>
      <w:bookmarkEnd w:id="247"/>
      <w:bookmarkEnd w:id="248"/>
      <w:bookmarkEnd w:id="249"/>
    </w:p>
    <w:p w:rsidR="00FF13E3" w:rsidRPr="00946C30" w:rsidRDefault="00FF13E3" w:rsidP="00FF13E3">
      <w:pPr>
        <w:pStyle w:val="af8"/>
        <w:ind w:firstLine="709"/>
        <w:jc w:val="both"/>
        <w:rPr>
          <w:sz w:val="24"/>
          <w:szCs w:val="24"/>
          <w:lang w:val="ru-RU"/>
        </w:rPr>
      </w:pPr>
      <w:r w:rsidRPr="00946C30">
        <w:rPr>
          <w:sz w:val="24"/>
          <w:szCs w:val="24"/>
          <w:lang w:val="ru-RU"/>
        </w:rPr>
        <w:t xml:space="preserve">1. В случаях, когда правообладатели планируют использовать принадлежащие им земельные участки и/или объекты капитального строительства в соответствии с видом (видами) использования, которые определены настоящими Правилами как условно разрешенные, применительно к соответствующей территориальной зоне, обозначенной на карте градостроительного зонирования </w:t>
      </w:r>
      <w:r w:rsidR="00B56325" w:rsidRPr="00946C30">
        <w:rPr>
          <w:sz w:val="24"/>
          <w:szCs w:val="24"/>
          <w:lang w:val="ru-RU"/>
        </w:rPr>
        <w:t>(ст.23, 25)</w:t>
      </w:r>
      <w:r w:rsidR="00BA6F7B" w:rsidRPr="00946C30">
        <w:rPr>
          <w:sz w:val="24"/>
          <w:szCs w:val="24"/>
          <w:lang w:val="ru-RU"/>
        </w:rPr>
        <w:t xml:space="preserve"> </w:t>
      </w:r>
      <w:r w:rsidRPr="00946C30">
        <w:rPr>
          <w:sz w:val="24"/>
          <w:szCs w:val="24"/>
          <w:lang w:val="ru-RU"/>
        </w:rPr>
        <w:t>требуется специальное согласование</w:t>
      </w:r>
      <w:r w:rsidR="006A16EA" w:rsidRPr="00946C30">
        <w:rPr>
          <w:sz w:val="24"/>
          <w:szCs w:val="24"/>
          <w:lang w:val="ru-RU"/>
        </w:rPr>
        <w:t>.</w:t>
      </w:r>
      <w:r w:rsidRPr="00946C30">
        <w:rPr>
          <w:sz w:val="24"/>
          <w:szCs w:val="24"/>
          <w:lang w:val="ru-RU"/>
        </w:rPr>
        <w:t xml:space="preserve"> </w:t>
      </w:r>
    </w:p>
    <w:p w:rsidR="00FF13E3" w:rsidRPr="00946C30" w:rsidRDefault="00FF13E3" w:rsidP="00FF13E3">
      <w:pPr>
        <w:pStyle w:val="af8"/>
        <w:ind w:firstLine="709"/>
        <w:jc w:val="both"/>
        <w:rPr>
          <w:sz w:val="24"/>
          <w:szCs w:val="24"/>
          <w:lang w:val="ru-RU"/>
        </w:rPr>
      </w:pPr>
      <w:r w:rsidRPr="00946C30">
        <w:rPr>
          <w:sz w:val="24"/>
          <w:szCs w:val="24"/>
          <w:lang w:val="ru-RU"/>
        </w:rPr>
        <w:t xml:space="preserve">Специальные согласования предоставляются по итогам публичных слушаний. Специальные согласования могут проводиться: </w:t>
      </w:r>
    </w:p>
    <w:p w:rsidR="00FF13E3" w:rsidRPr="00946C30" w:rsidRDefault="00FF13E3" w:rsidP="00FF13E3">
      <w:pPr>
        <w:pStyle w:val="af8"/>
        <w:ind w:firstLine="709"/>
        <w:jc w:val="both"/>
        <w:rPr>
          <w:sz w:val="24"/>
          <w:szCs w:val="24"/>
          <w:lang w:val="ru-RU"/>
        </w:rPr>
      </w:pPr>
      <w:r w:rsidRPr="00946C30">
        <w:rPr>
          <w:sz w:val="24"/>
          <w:szCs w:val="24"/>
          <w:lang w:val="ru-RU"/>
        </w:rPr>
        <w:t>- на стадии гр</w:t>
      </w:r>
      <w:r w:rsidR="00A223ED" w:rsidRPr="00946C30">
        <w:rPr>
          <w:sz w:val="24"/>
          <w:szCs w:val="24"/>
          <w:lang w:val="ru-RU"/>
        </w:rPr>
        <w:t>ад</w:t>
      </w:r>
      <w:r w:rsidRPr="00946C30">
        <w:rPr>
          <w:sz w:val="24"/>
          <w:szCs w:val="24"/>
          <w:lang w:val="ru-RU"/>
        </w:rPr>
        <w:t xml:space="preserve">остроительной подготовки земельного участка из состава государственных, муниципальных земель для предоставления физическим, юридическим лицам; </w:t>
      </w:r>
    </w:p>
    <w:p w:rsidR="00FF13E3" w:rsidRPr="00946C30" w:rsidRDefault="00FF13E3" w:rsidP="00FF13E3">
      <w:pPr>
        <w:pStyle w:val="af8"/>
        <w:ind w:firstLine="709"/>
        <w:jc w:val="both"/>
        <w:rPr>
          <w:sz w:val="24"/>
          <w:szCs w:val="24"/>
          <w:lang w:val="ru-RU"/>
        </w:rPr>
      </w:pPr>
      <w:r w:rsidRPr="00946C30">
        <w:rPr>
          <w:sz w:val="24"/>
          <w:szCs w:val="24"/>
          <w:lang w:val="ru-RU"/>
        </w:rPr>
        <w:t xml:space="preserve">- на стадии подготовки проектной документации, до получения разрешения на строительство; </w:t>
      </w:r>
    </w:p>
    <w:p w:rsidR="00FF13E3" w:rsidRPr="00946C30" w:rsidRDefault="00FF13E3" w:rsidP="00FF13E3">
      <w:pPr>
        <w:pStyle w:val="af8"/>
        <w:ind w:firstLine="709"/>
        <w:jc w:val="both"/>
        <w:rPr>
          <w:sz w:val="24"/>
          <w:szCs w:val="24"/>
          <w:lang w:val="ru-RU"/>
        </w:rPr>
      </w:pPr>
      <w:r w:rsidRPr="00946C30">
        <w:rPr>
          <w:sz w:val="24"/>
          <w:szCs w:val="24"/>
          <w:lang w:val="ru-RU"/>
        </w:rPr>
        <w:t xml:space="preserve">- в процессе использования земельных участков, иных объектов недвижимости, когда правообладатели планируют изменить их назначение. </w:t>
      </w:r>
    </w:p>
    <w:p w:rsidR="00FF13E3" w:rsidRPr="00946C30" w:rsidRDefault="00FF13E3" w:rsidP="00FF13E3">
      <w:pPr>
        <w:pStyle w:val="af8"/>
        <w:ind w:firstLine="709"/>
        <w:jc w:val="both"/>
        <w:rPr>
          <w:sz w:val="24"/>
          <w:szCs w:val="24"/>
          <w:lang w:val="ru-RU"/>
        </w:rPr>
      </w:pPr>
      <w:r w:rsidRPr="00946C30">
        <w:rPr>
          <w:sz w:val="24"/>
          <w:szCs w:val="24"/>
          <w:lang w:val="ru-RU"/>
        </w:rPr>
        <w:t xml:space="preserve"> Заявление на получение разрешения на соответствующий вид использования недвижимости, требующий специального согласования, направляется </w:t>
      </w:r>
      <w:r w:rsidR="006312AA" w:rsidRPr="00946C30">
        <w:rPr>
          <w:sz w:val="24"/>
          <w:szCs w:val="24"/>
          <w:lang w:val="ru-RU"/>
        </w:rPr>
        <w:t>г</w:t>
      </w:r>
      <w:r w:rsidRPr="00946C30">
        <w:rPr>
          <w:sz w:val="24"/>
          <w:szCs w:val="24"/>
          <w:lang w:val="ru-RU"/>
        </w:rPr>
        <w:t xml:space="preserve">лаве </w:t>
      </w:r>
      <w:r w:rsidR="006312AA" w:rsidRPr="00946C30">
        <w:rPr>
          <w:sz w:val="24"/>
          <w:szCs w:val="24"/>
          <w:lang w:val="ru-RU"/>
        </w:rPr>
        <w:t>а</w:t>
      </w:r>
      <w:r w:rsidRPr="00946C30">
        <w:rPr>
          <w:sz w:val="24"/>
          <w:szCs w:val="24"/>
          <w:lang w:val="ru-RU"/>
        </w:rPr>
        <w:t xml:space="preserve">дминистрации </w:t>
      </w:r>
      <w:r w:rsidR="00FB10A6" w:rsidRPr="00946C30">
        <w:rPr>
          <w:sz w:val="24"/>
          <w:szCs w:val="24"/>
          <w:lang w:val="ru-RU"/>
        </w:rPr>
        <w:t>муниципального образования «</w:t>
      </w:r>
      <w:r w:rsidR="00BA6F7B" w:rsidRPr="00946C30">
        <w:rPr>
          <w:sz w:val="24"/>
          <w:szCs w:val="24"/>
          <w:lang w:val="ru-RU"/>
        </w:rPr>
        <w:t>Нижний Баскунчак</w:t>
      </w:r>
      <w:r w:rsidR="00FB10A6" w:rsidRPr="00946C30">
        <w:rPr>
          <w:sz w:val="24"/>
          <w:szCs w:val="24"/>
          <w:lang w:val="ru-RU"/>
        </w:rPr>
        <w:t>»</w:t>
      </w:r>
      <w:r w:rsidRPr="00946C30">
        <w:rPr>
          <w:sz w:val="24"/>
          <w:szCs w:val="24"/>
          <w:lang w:val="ru-RU"/>
        </w:rPr>
        <w:t>.</w:t>
      </w:r>
    </w:p>
    <w:p w:rsidR="00FF13E3" w:rsidRPr="00946C30" w:rsidRDefault="00FF13E3" w:rsidP="00FF13E3">
      <w:pPr>
        <w:pStyle w:val="af8"/>
        <w:ind w:firstLine="709"/>
        <w:jc w:val="both"/>
        <w:rPr>
          <w:sz w:val="24"/>
          <w:szCs w:val="24"/>
          <w:lang w:val="ru-RU"/>
        </w:rPr>
      </w:pPr>
      <w:r w:rsidRPr="00946C30">
        <w:rPr>
          <w:sz w:val="24"/>
          <w:szCs w:val="24"/>
          <w:lang w:val="ru-RU"/>
        </w:rPr>
        <w:t xml:space="preserve"> Заявление должно содержать: </w:t>
      </w:r>
    </w:p>
    <w:p w:rsidR="00FF13E3" w:rsidRPr="00946C30" w:rsidRDefault="00FF13E3" w:rsidP="00FF13E3">
      <w:pPr>
        <w:pStyle w:val="af8"/>
        <w:ind w:firstLine="709"/>
        <w:jc w:val="both"/>
        <w:rPr>
          <w:sz w:val="24"/>
          <w:szCs w:val="24"/>
          <w:lang w:val="ru-RU"/>
        </w:rPr>
      </w:pPr>
      <w:r w:rsidRPr="00946C30">
        <w:rPr>
          <w:sz w:val="24"/>
          <w:szCs w:val="24"/>
          <w:lang w:val="ru-RU"/>
        </w:rPr>
        <w:t xml:space="preserve">- запрос о предоставлении специального согласования; </w:t>
      </w:r>
    </w:p>
    <w:p w:rsidR="00FF13E3" w:rsidRPr="00946C30" w:rsidRDefault="00FF13E3" w:rsidP="00FF13E3">
      <w:pPr>
        <w:pStyle w:val="af8"/>
        <w:ind w:firstLine="709"/>
        <w:jc w:val="both"/>
        <w:rPr>
          <w:sz w:val="24"/>
          <w:szCs w:val="24"/>
          <w:lang w:val="ru-RU"/>
        </w:rPr>
      </w:pPr>
      <w:r w:rsidRPr="00946C30">
        <w:rPr>
          <w:sz w:val="24"/>
          <w:szCs w:val="24"/>
          <w:lang w:val="ru-RU"/>
        </w:rPr>
        <w:t xml:space="preserve">- схему планируемой застройки земельного участка с указанием мест расположения  существующих и намечаемых построек и описанием их характеристик (общая площадь, этажность, открытые пространства, места парковки автомобилей и т.д.); </w:t>
      </w:r>
    </w:p>
    <w:p w:rsidR="00FF13E3" w:rsidRPr="00946C30" w:rsidRDefault="00FF13E3" w:rsidP="00FF13E3">
      <w:pPr>
        <w:pStyle w:val="af8"/>
        <w:ind w:firstLine="709"/>
        <w:jc w:val="both"/>
        <w:rPr>
          <w:sz w:val="24"/>
          <w:szCs w:val="24"/>
          <w:lang w:val="ru-RU"/>
        </w:rPr>
      </w:pPr>
      <w:r w:rsidRPr="00946C30">
        <w:rPr>
          <w:sz w:val="24"/>
          <w:szCs w:val="24"/>
          <w:lang w:val="ru-RU"/>
        </w:rPr>
        <w:t xml:space="preserve"> - общую информацию о планируемых объемах ресурсов, необходимых для функционирования объекта (численность работающих, грузооборот, потребность в подъездных железнодорожных путях, энергообеспечение, водоснабжение и т.д.), о предполагаемом уровне воздействия на окружающую среду (объем и характер выбросов в атмосферу, количество отходов производства и степень их вредности), о планируемом </w:t>
      </w:r>
      <w:r w:rsidR="00C50318" w:rsidRPr="00946C30">
        <w:rPr>
          <w:sz w:val="24"/>
          <w:szCs w:val="24"/>
          <w:lang w:val="ru-RU"/>
        </w:rPr>
        <w:t>количестве</w:t>
      </w:r>
      <w:r w:rsidRPr="00946C30">
        <w:rPr>
          <w:sz w:val="24"/>
          <w:szCs w:val="24"/>
          <w:lang w:val="ru-RU"/>
        </w:rPr>
        <w:t xml:space="preserve"> посетителей и о потребности в местах парковки автомобилей.</w:t>
      </w:r>
    </w:p>
    <w:p w:rsidR="00FF13E3" w:rsidRPr="00946C30" w:rsidRDefault="00FF13E3" w:rsidP="00FF13E3">
      <w:pPr>
        <w:pStyle w:val="af8"/>
        <w:ind w:firstLine="709"/>
        <w:jc w:val="both"/>
        <w:rPr>
          <w:sz w:val="24"/>
          <w:szCs w:val="24"/>
          <w:lang w:val="ru-RU"/>
        </w:rPr>
      </w:pPr>
      <w:r w:rsidRPr="00946C30">
        <w:rPr>
          <w:sz w:val="24"/>
          <w:szCs w:val="24"/>
          <w:lang w:val="ru-RU"/>
        </w:rPr>
        <w:t xml:space="preserve">Заявление регистрируется в день его поступления, в течение 3-х дней после регистрации заявления уполномоченный орган в области архитектуры и градостроительства запрашивает письменные заключения по предмету запроса от: </w:t>
      </w:r>
    </w:p>
    <w:p w:rsidR="00FF13E3" w:rsidRPr="00946C30" w:rsidRDefault="00FF13E3" w:rsidP="00FF13E3">
      <w:pPr>
        <w:pStyle w:val="af8"/>
        <w:ind w:firstLine="709"/>
        <w:jc w:val="both"/>
        <w:rPr>
          <w:sz w:val="24"/>
          <w:szCs w:val="24"/>
          <w:lang w:val="ru-RU"/>
        </w:rPr>
      </w:pPr>
      <w:r w:rsidRPr="00946C30">
        <w:rPr>
          <w:sz w:val="24"/>
          <w:szCs w:val="24"/>
          <w:lang w:val="ru-RU"/>
        </w:rPr>
        <w:t xml:space="preserve">а) уполномоченного органа по природным ресурсам и охране окружающей среды; </w:t>
      </w:r>
    </w:p>
    <w:p w:rsidR="00FF13E3" w:rsidRPr="00946C30" w:rsidRDefault="00FF13E3" w:rsidP="00FF13E3">
      <w:pPr>
        <w:pStyle w:val="af8"/>
        <w:ind w:firstLine="709"/>
        <w:jc w:val="both"/>
        <w:rPr>
          <w:sz w:val="24"/>
          <w:szCs w:val="24"/>
          <w:lang w:val="ru-RU"/>
        </w:rPr>
      </w:pPr>
      <w:r w:rsidRPr="00946C30">
        <w:rPr>
          <w:sz w:val="24"/>
          <w:szCs w:val="24"/>
          <w:lang w:val="ru-RU"/>
        </w:rPr>
        <w:t xml:space="preserve">б) уполномоченного органа по государственному санитарно-эпидемиологическому надзору; </w:t>
      </w:r>
    </w:p>
    <w:p w:rsidR="00FF13E3" w:rsidRPr="00946C30" w:rsidRDefault="00FF13E3" w:rsidP="00FF13E3">
      <w:pPr>
        <w:pStyle w:val="af8"/>
        <w:ind w:firstLine="709"/>
        <w:jc w:val="both"/>
        <w:rPr>
          <w:sz w:val="24"/>
          <w:szCs w:val="24"/>
          <w:lang w:val="ru-RU"/>
        </w:rPr>
      </w:pPr>
      <w:r w:rsidRPr="00946C30">
        <w:rPr>
          <w:sz w:val="24"/>
          <w:szCs w:val="24"/>
          <w:lang w:val="ru-RU"/>
        </w:rPr>
        <w:t xml:space="preserve">в) уполномоченного органа по охране и использованию объектов культурного наследия. </w:t>
      </w:r>
    </w:p>
    <w:p w:rsidR="00FF13E3" w:rsidRPr="00946C30" w:rsidRDefault="00FF13E3" w:rsidP="00FF13E3">
      <w:pPr>
        <w:pStyle w:val="af8"/>
        <w:ind w:firstLine="709"/>
        <w:jc w:val="both"/>
        <w:rPr>
          <w:sz w:val="24"/>
          <w:szCs w:val="24"/>
          <w:lang w:val="ru-RU"/>
        </w:rPr>
      </w:pPr>
      <w:r w:rsidRPr="00946C30">
        <w:rPr>
          <w:sz w:val="24"/>
          <w:szCs w:val="24"/>
          <w:lang w:val="ru-RU"/>
        </w:rPr>
        <w:lastRenderedPageBreak/>
        <w:t>Указанные запросы направляются в случаях, когда соответствующий земельный участок расположен в границах зон, выделенных на картах ограничений по экологическим, санитарно-эпидемиологическим требованиям и требованиям охраны объектов культурного наследия.</w:t>
      </w:r>
    </w:p>
    <w:p w:rsidR="00FF13E3" w:rsidRPr="00946C30" w:rsidRDefault="00FF13E3" w:rsidP="00FF13E3">
      <w:pPr>
        <w:pStyle w:val="af8"/>
        <w:ind w:firstLine="709"/>
        <w:jc w:val="both"/>
        <w:rPr>
          <w:sz w:val="24"/>
          <w:szCs w:val="24"/>
          <w:lang w:val="ru-RU"/>
        </w:rPr>
      </w:pPr>
      <w:r w:rsidRPr="00946C30">
        <w:rPr>
          <w:sz w:val="24"/>
          <w:szCs w:val="24"/>
          <w:lang w:val="ru-RU"/>
        </w:rPr>
        <w:t xml:space="preserve"> Предметами для составления письменных заключений являются: </w:t>
      </w:r>
    </w:p>
    <w:p w:rsidR="00FF13E3" w:rsidRPr="00946C30" w:rsidRDefault="00FF13E3" w:rsidP="00FF13E3">
      <w:pPr>
        <w:pStyle w:val="af8"/>
        <w:ind w:firstLine="709"/>
        <w:jc w:val="both"/>
        <w:rPr>
          <w:sz w:val="24"/>
          <w:szCs w:val="24"/>
          <w:lang w:val="ru-RU"/>
        </w:rPr>
      </w:pPr>
      <w:r w:rsidRPr="00946C30">
        <w:rPr>
          <w:sz w:val="24"/>
          <w:szCs w:val="24"/>
          <w:lang w:val="ru-RU"/>
        </w:rPr>
        <w:t>-  соответствие намерений заявителя настоящим Правилам;</w:t>
      </w:r>
    </w:p>
    <w:p w:rsidR="00FF13E3" w:rsidRPr="00946C30" w:rsidRDefault="00FF13E3" w:rsidP="00FF13E3">
      <w:pPr>
        <w:pStyle w:val="af8"/>
        <w:ind w:firstLine="709"/>
        <w:jc w:val="both"/>
        <w:rPr>
          <w:sz w:val="24"/>
          <w:szCs w:val="24"/>
          <w:lang w:val="ru-RU"/>
        </w:rPr>
      </w:pPr>
      <w:r w:rsidRPr="00946C30">
        <w:rPr>
          <w:sz w:val="24"/>
          <w:szCs w:val="24"/>
          <w:lang w:val="ru-RU"/>
        </w:rPr>
        <w:t xml:space="preserve"> - соблюдение обязательных нормативов и стандартов, установле</w:t>
      </w:r>
      <w:r w:rsidR="00A223ED" w:rsidRPr="00946C30">
        <w:rPr>
          <w:sz w:val="24"/>
          <w:szCs w:val="24"/>
          <w:lang w:val="ru-RU"/>
        </w:rPr>
        <w:t>н</w:t>
      </w:r>
      <w:r w:rsidRPr="00946C30">
        <w:rPr>
          <w:sz w:val="24"/>
          <w:szCs w:val="24"/>
          <w:lang w:val="ru-RU"/>
        </w:rPr>
        <w:t xml:space="preserve">ных в соответствии с законодательством в целях охраны окружающей природной и культурно-исторической среды, здоровья </w:t>
      </w:r>
      <w:r w:rsidR="004022E1" w:rsidRPr="00946C30">
        <w:rPr>
          <w:sz w:val="24"/>
          <w:szCs w:val="24"/>
          <w:lang w:val="ru-RU"/>
        </w:rPr>
        <w:t xml:space="preserve">и </w:t>
      </w:r>
      <w:r w:rsidRPr="00946C30">
        <w:rPr>
          <w:sz w:val="24"/>
          <w:szCs w:val="24"/>
          <w:lang w:val="ru-RU"/>
        </w:rPr>
        <w:t>безопасности проживания и жизнедеятельности людей</w:t>
      </w:r>
      <w:r w:rsidR="006A16EA" w:rsidRPr="00946C30">
        <w:rPr>
          <w:sz w:val="24"/>
          <w:szCs w:val="24"/>
          <w:lang w:val="ru-RU"/>
        </w:rPr>
        <w:t>;</w:t>
      </w:r>
      <w:r w:rsidRPr="00946C30">
        <w:rPr>
          <w:sz w:val="24"/>
          <w:szCs w:val="24"/>
          <w:lang w:val="ru-RU"/>
        </w:rPr>
        <w:t xml:space="preserve"> </w:t>
      </w:r>
    </w:p>
    <w:p w:rsidR="00FF13E3" w:rsidRPr="00946C30" w:rsidRDefault="00FF13E3" w:rsidP="00FF13E3">
      <w:pPr>
        <w:pStyle w:val="af8"/>
        <w:ind w:firstLine="709"/>
        <w:jc w:val="both"/>
        <w:rPr>
          <w:sz w:val="24"/>
          <w:szCs w:val="24"/>
          <w:lang w:val="ru-RU"/>
        </w:rPr>
      </w:pPr>
      <w:r w:rsidRPr="00946C30">
        <w:rPr>
          <w:sz w:val="24"/>
          <w:szCs w:val="24"/>
          <w:lang w:val="ru-RU"/>
        </w:rPr>
        <w:t>- не причинение ущерба правам владельцев смежно-расположенных объектов недвижимости, иных физических и юридических лиц.</w:t>
      </w:r>
    </w:p>
    <w:p w:rsidR="00FF13E3" w:rsidRPr="00946C30" w:rsidRDefault="00FF13E3" w:rsidP="00FF13E3">
      <w:pPr>
        <w:pStyle w:val="af8"/>
        <w:ind w:firstLine="709"/>
        <w:jc w:val="both"/>
        <w:rPr>
          <w:sz w:val="24"/>
          <w:szCs w:val="24"/>
          <w:lang w:val="ru-RU"/>
        </w:rPr>
      </w:pPr>
      <w:r w:rsidRPr="00946C30">
        <w:rPr>
          <w:sz w:val="24"/>
          <w:szCs w:val="24"/>
          <w:lang w:val="ru-RU"/>
        </w:rPr>
        <w:t>Письменные заключения указанных уполномоченных органов по природным ресурсам и охране окружающей среды, по государственному санитарно-эпидемиологическому надзору,  по охране и использованию объектов культурного наследия предоставляются в уполномоченный орган по вопросам архитектуры и градостроительства в течение 14 дней со дня поступления запроса.</w:t>
      </w:r>
    </w:p>
    <w:p w:rsidR="00FF13E3" w:rsidRPr="00946C30" w:rsidRDefault="00FF13E3" w:rsidP="00FF13E3">
      <w:pPr>
        <w:pStyle w:val="af8"/>
        <w:ind w:firstLine="709"/>
        <w:jc w:val="both"/>
        <w:rPr>
          <w:sz w:val="24"/>
          <w:szCs w:val="24"/>
          <w:lang w:val="ru-RU"/>
        </w:rPr>
      </w:pPr>
      <w:r w:rsidRPr="00946C30">
        <w:rPr>
          <w:sz w:val="24"/>
          <w:szCs w:val="24"/>
          <w:lang w:val="ru-RU"/>
        </w:rPr>
        <w:t>После получения заключений указанных уполномоченных органов</w:t>
      </w:r>
      <w:r w:rsidR="004022E1" w:rsidRPr="00946C30">
        <w:rPr>
          <w:sz w:val="24"/>
          <w:szCs w:val="24"/>
          <w:lang w:val="ru-RU"/>
        </w:rPr>
        <w:t>,</w:t>
      </w:r>
      <w:r w:rsidRPr="00946C30">
        <w:rPr>
          <w:sz w:val="24"/>
          <w:szCs w:val="24"/>
          <w:lang w:val="ru-RU"/>
        </w:rPr>
        <w:t xml:space="preserve"> в срок не более трех недель после регистрации</w:t>
      </w:r>
      <w:r w:rsidR="004022E1" w:rsidRPr="00946C30">
        <w:rPr>
          <w:sz w:val="24"/>
          <w:szCs w:val="24"/>
          <w:lang w:val="ru-RU"/>
        </w:rPr>
        <w:t>,</w:t>
      </w:r>
      <w:r w:rsidRPr="00946C30">
        <w:rPr>
          <w:sz w:val="24"/>
          <w:szCs w:val="24"/>
          <w:lang w:val="ru-RU"/>
        </w:rPr>
        <w:t xml:space="preserve"> заявки уполномоченный орган архитектуры и градостроительства подготавливает письменное заключение по заявлению. </w:t>
      </w:r>
    </w:p>
    <w:p w:rsidR="00FF13E3" w:rsidRPr="00946C30" w:rsidRDefault="00FF13E3" w:rsidP="00FF13E3">
      <w:pPr>
        <w:pStyle w:val="af8"/>
        <w:ind w:firstLine="709"/>
        <w:jc w:val="both"/>
        <w:rPr>
          <w:sz w:val="24"/>
          <w:szCs w:val="24"/>
          <w:lang w:val="ru-RU"/>
        </w:rPr>
      </w:pPr>
      <w:r w:rsidRPr="00946C30">
        <w:rPr>
          <w:sz w:val="24"/>
          <w:szCs w:val="24"/>
          <w:lang w:val="ru-RU"/>
        </w:rPr>
        <w:t xml:space="preserve">Комиссия </w:t>
      </w:r>
      <w:r w:rsidR="004022E1" w:rsidRPr="00946C30">
        <w:rPr>
          <w:sz w:val="24"/>
          <w:szCs w:val="24"/>
          <w:lang w:val="ru-RU"/>
        </w:rPr>
        <w:t xml:space="preserve">по землепользованию и застройки </w:t>
      </w:r>
      <w:r w:rsidRPr="00946C30">
        <w:rPr>
          <w:sz w:val="24"/>
          <w:szCs w:val="24"/>
          <w:lang w:val="ru-RU"/>
        </w:rPr>
        <w:t xml:space="preserve">подготавливает и направляет </w:t>
      </w:r>
      <w:r w:rsidR="006312AA" w:rsidRPr="00946C30">
        <w:rPr>
          <w:sz w:val="24"/>
          <w:szCs w:val="24"/>
          <w:lang w:val="ru-RU"/>
        </w:rPr>
        <w:t>г</w:t>
      </w:r>
      <w:r w:rsidRPr="00946C30">
        <w:rPr>
          <w:sz w:val="24"/>
          <w:szCs w:val="24"/>
          <w:lang w:val="ru-RU"/>
        </w:rPr>
        <w:t xml:space="preserve">лаве </w:t>
      </w:r>
      <w:r w:rsidR="006312AA" w:rsidRPr="00946C30">
        <w:rPr>
          <w:sz w:val="24"/>
          <w:szCs w:val="24"/>
          <w:lang w:val="ru-RU"/>
        </w:rPr>
        <w:t>а</w:t>
      </w:r>
      <w:r w:rsidRPr="00946C30">
        <w:rPr>
          <w:sz w:val="24"/>
          <w:szCs w:val="24"/>
          <w:lang w:val="ru-RU"/>
        </w:rPr>
        <w:t xml:space="preserve">дминистрации </w:t>
      </w:r>
      <w:r w:rsidR="00FB10A6" w:rsidRPr="00946C30">
        <w:rPr>
          <w:sz w:val="24"/>
          <w:szCs w:val="24"/>
          <w:lang w:val="ru-RU"/>
        </w:rPr>
        <w:t>муниципального образования «</w:t>
      </w:r>
      <w:r w:rsidR="00BA6F7B" w:rsidRPr="00946C30">
        <w:rPr>
          <w:sz w:val="24"/>
          <w:szCs w:val="24"/>
          <w:lang w:val="ru-RU"/>
        </w:rPr>
        <w:t>Нижний Баскунчак</w:t>
      </w:r>
      <w:r w:rsidR="00FB10A6" w:rsidRPr="00946C30">
        <w:rPr>
          <w:sz w:val="24"/>
          <w:szCs w:val="24"/>
          <w:lang w:val="ru-RU"/>
        </w:rPr>
        <w:t>»</w:t>
      </w:r>
      <w:r w:rsidRPr="00946C30">
        <w:rPr>
          <w:sz w:val="24"/>
          <w:szCs w:val="24"/>
          <w:lang w:val="ru-RU"/>
        </w:rPr>
        <w:t xml:space="preserve"> рекомендации по результатам рассмотрения письменных заключений и  публичных слушаний не позднее 7 дней после их проведения. Комиссия обеспечивает персональное оповещение правообладателей земельных участков, имеющих общую границу с участком, применительно к которому запрашивается специальное согласование. </w:t>
      </w:r>
    </w:p>
    <w:p w:rsidR="00FF13E3" w:rsidRPr="00946C30" w:rsidRDefault="00FF13E3" w:rsidP="00FF13E3">
      <w:pPr>
        <w:pStyle w:val="af8"/>
        <w:ind w:firstLine="709"/>
        <w:jc w:val="both"/>
        <w:rPr>
          <w:sz w:val="24"/>
          <w:szCs w:val="24"/>
          <w:lang w:val="ru-RU"/>
        </w:rPr>
      </w:pPr>
      <w:r w:rsidRPr="00946C30">
        <w:rPr>
          <w:sz w:val="24"/>
          <w:szCs w:val="24"/>
          <w:lang w:val="ru-RU"/>
        </w:rPr>
        <w:t xml:space="preserve">Специальное согласование может быть предоставлено с условиями, которые  определяют пределы реализации согласованного вида использования недвижимости </w:t>
      </w:r>
      <w:r w:rsidR="00900FF7" w:rsidRPr="00946C30">
        <w:rPr>
          <w:sz w:val="24"/>
          <w:szCs w:val="24"/>
          <w:lang w:val="ru-RU"/>
        </w:rPr>
        <w:t>и</w:t>
      </w:r>
      <w:r w:rsidRPr="00946C30">
        <w:rPr>
          <w:sz w:val="24"/>
          <w:szCs w:val="24"/>
          <w:lang w:val="ru-RU"/>
        </w:rPr>
        <w:t xml:space="preserve"> непричинения ущерба соседним землепользователям и недопущения существенного снижения стоимости соседних объектов недвижимости. </w:t>
      </w:r>
    </w:p>
    <w:p w:rsidR="00FF13E3" w:rsidRPr="00946C30" w:rsidRDefault="00FF13E3" w:rsidP="00FF13E3">
      <w:pPr>
        <w:pStyle w:val="af8"/>
        <w:ind w:firstLine="709"/>
        <w:jc w:val="both"/>
        <w:rPr>
          <w:sz w:val="24"/>
          <w:szCs w:val="24"/>
          <w:lang w:val="ru-RU"/>
        </w:rPr>
      </w:pPr>
      <w:r w:rsidRPr="00946C30">
        <w:rPr>
          <w:sz w:val="24"/>
          <w:szCs w:val="24"/>
          <w:lang w:val="ru-RU"/>
        </w:rPr>
        <w:t xml:space="preserve">Решение о предоставлении специального согласования принимается </w:t>
      </w:r>
      <w:r w:rsidR="006312AA" w:rsidRPr="00946C30">
        <w:rPr>
          <w:sz w:val="24"/>
          <w:szCs w:val="24"/>
          <w:lang w:val="ru-RU"/>
        </w:rPr>
        <w:t>г</w:t>
      </w:r>
      <w:r w:rsidRPr="00946C30">
        <w:rPr>
          <w:sz w:val="24"/>
          <w:szCs w:val="24"/>
          <w:lang w:val="ru-RU"/>
        </w:rPr>
        <w:t xml:space="preserve">лавой </w:t>
      </w:r>
      <w:r w:rsidR="006312AA" w:rsidRPr="00946C30">
        <w:rPr>
          <w:sz w:val="24"/>
          <w:szCs w:val="24"/>
          <w:lang w:val="ru-RU"/>
        </w:rPr>
        <w:t>а</w:t>
      </w:r>
      <w:r w:rsidRPr="00946C30">
        <w:rPr>
          <w:sz w:val="24"/>
          <w:szCs w:val="24"/>
          <w:lang w:val="ru-RU"/>
        </w:rPr>
        <w:t xml:space="preserve">дминистрации </w:t>
      </w:r>
      <w:r w:rsidR="00FB10A6" w:rsidRPr="00946C30">
        <w:rPr>
          <w:sz w:val="24"/>
          <w:szCs w:val="24"/>
          <w:lang w:val="ru-RU"/>
        </w:rPr>
        <w:t>муниципального образования «</w:t>
      </w:r>
      <w:r w:rsidR="00BA6F7B" w:rsidRPr="00946C30">
        <w:rPr>
          <w:sz w:val="24"/>
          <w:szCs w:val="24"/>
          <w:lang w:val="ru-RU"/>
        </w:rPr>
        <w:t>Нижний Баскунчак</w:t>
      </w:r>
      <w:r w:rsidR="00FB10A6" w:rsidRPr="00946C30">
        <w:rPr>
          <w:sz w:val="24"/>
          <w:szCs w:val="24"/>
          <w:lang w:val="ru-RU"/>
        </w:rPr>
        <w:t>»</w:t>
      </w:r>
      <w:r w:rsidR="001E5621" w:rsidRPr="00946C30">
        <w:rPr>
          <w:sz w:val="24"/>
          <w:szCs w:val="24"/>
          <w:lang w:val="ru-RU"/>
        </w:rPr>
        <w:t xml:space="preserve"> </w:t>
      </w:r>
      <w:r w:rsidRPr="00946C30">
        <w:rPr>
          <w:sz w:val="24"/>
          <w:szCs w:val="24"/>
          <w:lang w:val="ru-RU"/>
        </w:rPr>
        <w:t>не позднее 10 дней после поступления рекомендаций Комиссии по землепользованию и застройке.</w:t>
      </w:r>
    </w:p>
    <w:p w:rsidR="00FF13E3" w:rsidRPr="00946C30" w:rsidRDefault="00FF13E3" w:rsidP="00FF13E3">
      <w:pPr>
        <w:pStyle w:val="af8"/>
        <w:ind w:firstLine="709"/>
        <w:jc w:val="both"/>
        <w:rPr>
          <w:sz w:val="24"/>
          <w:szCs w:val="24"/>
          <w:lang w:val="ru-RU"/>
        </w:rPr>
      </w:pPr>
      <w:r w:rsidRPr="00946C30">
        <w:rPr>
          <w:sz w:val="24"/>
          <w:szCs w:val="24"/>
          <w:lang w:val="ru-RU"/>
        </w:rPr>
        <w:t>Решение о предоставлении специального согласования или об отказе в его предоставлении должно состояться не позднее 60 дней со дня подачи заявления, за исключением случаев, когда с заявителем достигнута договоренность об ином сроке.</w:t>
      </w:r>
    </w:p>
    <w:p w:rsidR="00FF13E3" w:rsidRPr="00946C30" w:rsidRDefault="00FF13E3" w:rsidP="00FF13E3">
      <w:pPr>
        <w:pStyle w:val="af8"/>
        <w:ind w:firstLine="709"/>
        <w:jc w:val="both"/>
        <w:rPr>
          <w:sz w:val="24"/>
          <w:szCs w:val="24"/>
          <w:lang w:val="ru-RU"/>
        </w:rPr>
      </w:pPr>
      <w:r w:rsidRPr="00946C30">
        <w:rPr>
          <w:sz w:val="24"/>
          <w:szCs w:val="24"/>
          <w:lang w:val="ru-RU"/>
        </w:rPr>
        <w:t xml:space="preserve"> Решение об отказе в предоставлении специального согласования, или о предоставлении специального согласования может быть обжаловано в суде. </w:t>
      </w:r>
    </w:p>
    <w:p w:rsidR="00FF13E3" w:rsidRPr="00946C30" w:rsidRDefault="00FF13E3" w:rsidP="00FF13E3">
      <w:pPr>
        <w:pStyle w:val="af8"/>
        <w:ind w:firstLine="709"/>
        <w:jc w:val="both"/>
        <w:rPr>
          <w:sz w:val="24"/>
          <w:szCs w:val="24"/>
          <w:lang w:val="ru-RU"/>
        </w:rPr>
      </w:pPr>
      <w:r w:rsidRPr="00946C30">
        <w:rPr>
          <w:sz w:val="24"/>
          <w:szCs w:val="24"/>
          <w:lang w:val="ru-RU"/>
        </w:rPr>
        <w:t xml:space="preserve"> 2. Владельцы земельных участков, имеющих размеры меньше минимальных показателей, установленных настоящими Правилами, неудобную конфигурацию, неблагоприятные инженерно-геологические и иные неблагоприятные характеристики, которые не позволяют эффективно использовать земельные участки, могут ходатайствовать об отклонениях от настоящих Правил. </w:t>
      </w:r>
    </w:p>
    <w:p w:rsidR="00FF13E3" w:rsidRPr="00946C30" w:rsidRDefault="00FF13E3" w:rsidP="00FF13E3">
      <w:pPr>
        <w:pStyle w:val="af8"/>
        <w:ind w:firstLine="709"/>
        <w:jc w:val="both"/>
        <w:rPr>
          <w:sz w:val="24"/>
          <w:szCs w:val="24"/>
          <w:lang w:val="ru-RU"/>
        </w:rPr>
      </w:pPr>
      <w:r w:rsidRPr="00946C30">
        <w:rPr>
          <w:sz w:val="24"/>
          <w:szCs w:val="24"/>
          <w:lang w:val="ru-RU"/>
        </w:rPr>
        <w:lastRenderedPageBreak/>
        <w:t xml:space="preserve"> Отклонениями от Правил является санкционированное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w:t>
      </w:r>
    </w:p>
    <w:p w:rsidR="00FF13E3" w:rsidRPr="00946C30" w:rsidRDefault="00FF13E3" w:rsidP="00FF13E3">
      <w:pPr>
        <w:pStyle w:val="af8"/>
        <w:ind w:firstLine="709"/>
        <w:jc w:val="both"/>
        <w:rPr>
          <w:sz w:val="24"/>
          <w:szCs w:val="24"/>
          <w:lang w:val="ru-RU"/>
        </w:rPr>
      </w:pPr>
      <w:r w:rsidRPr="00946C30">
        <w:rPr>
          <w:sz w:val="24"/>
          <w:szCs w:val="24"/>
          <w:lang w:val="ru-RU"/>
        </w:rPr>
        <w:t xml:space="preserve">  Заявление на получение разрешения об отклонении от настоящих Правил направляется в Комиссию по землепользованию и застройке и должно содержать обоснования того, что отклонения от Правил: </w:t>
      </w:r>
    </w:p>
    <w:p w:rsidR="00FF13E3" w:rsidRPr="00946C30" w:rsidRDefault="00FF13E3" w:rsidP="00FF13E3">
      <w:pPr>
        <w:pStyle w:val="af8"/>
        <w:ind w:firstLine="709"/>
        <w:jc w:val="both"/>
        <w:rPr>
          <w:sz w:val="24"/>
          <w:szCs w:val="24"/>
          <w:lang w:val="ru-RU"/>
        </w:rPr>
      </w:pPr>
      <w:r w:rsidRPr="00946C30">
        <w:rPr>
          <w:sz w:val="24"/>
          <w:szCs w:val="24"/>
          <w:lang w:val="ru-RU"/>
        </w:rPr>
        <w:t xml:space="preserve"> - необходимы для эффективного использования земельного участка;</w:t>
      </w:r>
    </w:p>
    <w:p w:rsidR="00FF13E3" w:rsidRPr="00946C30" w:rsidRDefault="00FF13E3" w:rsidP="00FF13E3">
      <w:pPr>
        <w:pStyle w:val="af8"/>
        <w:ind w:firstLine="709"/>
        <w:jc w:val="both"/>
        <w:rPr>
          <w:sz w:val="24"/>
          <w:szCs w:val="24"/>
          <w:lang w:val="ru-RU"/>
        </w:rPr>
      </w:pPr>
      <w:r w:rsidRPr="00946C30">
        <w:rPr>
          <w:sz w:val="24"/>
          <w:szCs w:val="24"/>
          <w:lang w:val="ru-RU"/>
        </w:rPr>
        <w:t xml:space="preserve"> - не ущемляют права правообладателей смежно-расположенных земельных участков и не входят в противоречие с интересами жителей</w:t>
      </w:r>
      <w:r w:rsidR="006312AA" w:rsidRPr="00946C30">
        <w:rPr>
          <w:sz w:val="24"/>
          <w:szCs w:val="24"/>
          <w:lang w:val="ru-RU"/>
        </w:rPr>
        <w:t xml:space="preserve"> </w:t>
      </w:r>
      <w:r w:rsidR="00621EAA" w:rsidRPr="00946C30">
        <w:rPr>
          <w:sz w:val="24"/>
          <w:szCs w:val="24"/>
          <w:lang w:val="ru-RU"/>
        </w:rPr>
        <w:t xml:space="preserve"> </w:t>
      </w:r>
      <w:r w:rsidR="00BA6F7B" w:rsidRPr="00946C30">
        <w:rPr>
          <w:sz w:val="24"/>
          <w:szCs w:val="24"/>
          <w:lang w:val="ru-RU"/>
        </w:rPr>
        <w:t>муниципального образования «Нижний Баскунчак»</w:t>
      </w:r>
      <w:r w:rsidR="004C4EC8" w:rsidRPr="00946C30">
        <w:rPr>
          <w:sz w:val="24"/>
          <w:szCs w:val="24"/>
          <w:lang w:val="ru-RU"/>
        </w:rPr>
        <w:t>;</w:t>
      </w:r>
    </w:p>
    <w:p w:rsidR="00867C79" w:rsidRPr="00946C30" w:rsidRDefault="00FF13E3" w:rsidP="00FF13E3">
      <w:pPr>
        <w:pStyle w:val="af8"/>
        <w:ind w:firstLine="709"/>
        <w:jc w:val="both"/>
        <w:rPr>
          <w:sz w:val="24"/>
          <w:szCs w:val="24"/>
          <w:lang w:val="ru-RU"/>
        </w:rPr>
      </w:pPr>
      <w:r w:rsidRPr="00946C30">
        <w:rPr>
          <w:sz w:val="24"/>
          <w:szCs w:val="24"/>
          <w:lang w:val="ru-RU"/>
        </w:rPr>
        <w:t>- допустимы по ар</w:t>
      </w:r>
      <w:r w:rsidR="00A223ED" w:rsidRPr="00946C30">
        <w:rPr>
          <w:sz w:val="24"/>
          <w:szCs w:val="24"/>
          <w:lang w:val="ru-RU"/>
        </w:rPr>
        <w:t>х</w:t>
      </w:r>
      <w:r w:rsidRPr="00946C30">
        <w:rPr>
          <w:sz w:val="24"/>
          <w:szCs w:val="24"/>
          <w:lang w:val="ru-RU"/>
        </w:rPr>
        <w:t xml:space="preserve">итектурным требованиям, требованиям безопасности </w:t>
      </w:r>
      <w:r w:rsidR="00900FF7" w:rsidRPr="00946C30">
        <w:rPr>
          <w:sz w:val="24"/>
          <w:szCs w:val="24"/>
          <w:lang w:val="ru-RU"/>
        </w:rPr>
        <w:t xml:space="preserve">по </w:t>
      </w:r>
      <w:r w:rsidRPr="00946C30">
        <w:rPr>
          <w:sz w:val="24"/>
          <w:szCs w:val="24"/>
          <w:lang w:val="ru-RU"/>
        </w:rPr>
        <w:t>экологическим, санитарно-гигиеническим, противопожарным</w:t>
      </w:r>
      <w:r w:rsidR="00900FF7" w:rsidRPr="00946C30">
        <w:rPr>
          <w:sz w:val="24"/>
          <w:szCs w:val="24"/>
          <w:lang w:val="ru-RU"/>
        </w:rPr>
        <w:t xml:space="preserve"> нормам</w:t>
      </w:r>
      <w:r w:rsidRPr="00946C30">
        <w:rPr>
          <w:sz w:val="24"/>
          <w:szCs w:val="24"/>
          <w:lang w:val="ru-RU"/>
        </w:rPr>
        <w:t xml:space="preserve">, гражданской обороны и предупреждения чрезвычайных ситуаций, иным требованиям безопасности, </w:t>
      </w:r>
      <w:r w:rsidR="00A223ED" w:rsidRPr="00946C30">
        <w:rPr>
          <w:sz w:val="24"/>
          <w:szCs w:val="24"/>
          <w:lang w:val="ru-RU"/>
        </w:rPr>
        <w:t>о</w:t>
      </w:r>
      <w:r w:rsidRPr="00946C30">
        <w:rPr>
          <w:sz w:val="24"/>
          <w:szCs w:val="24"/>
          <w:lang w:val="ru-RU"/>
        </w:rPr>
        <w:t>пределяемым</w:t>
      </w:r>
      <w:r w:rsidR="00A223ED" w:rsidRPr="00946C30">
        <w:rPr>
          <w:sz w:val="24"/>
          <w:szCs w:val="24"/>
          <w:lang w:val="ru-RU"/>
        </w:rPr>
        <w:t>и</w:t>
      </w:r>
      <w:r w:rsidRPr="00946C30">
        <w:rPr>
          <w:sz w:val="24"/>
          <w:szCs w:val="24"/>
          <w:lang w:val="ru-RU"/>
        </w:rPr>
        <w:t xml:space="preserve"> техническими регламентами (а до их принятия - строительными нормами и правилами, иными нормативно-техническими документами). </w:t>
      </w:r>
    </w:p>
    <w:p w:rsidR="00FF13E3" w:rsidRPr="00946C30" w:rsidRDefault="00FF13E3" w:rsidP="00FF13E3">
      <w:pPr>
        <w:pStyle w:val="af8"/>
        <w:ind w:firstLine="709"/>
        <w:jc w:val="both"/>
        <w:rPr>
          <w:sz w:val="24"/>
          <w:szCs w:val="24"/>
          <w:lang w:val="ru-RU"/>
        </w:rPr>
      </w:pPr>
      <w:r w:rsidRPr="00946C30">
        <w:rPr>
          <w:sz w:val="24"/>
          <w:szCs w:val="24"/>
          <w:lang w:val="ru-RU"/>
        </w:rPr>
        <w:t xml:space="preserve"> Комиссия организует рассмотрение поступившего заявления на публичных слушаниях, на которые персонально приглашаются владельцы объектов недвижимости, смежно-расположенных с земельным участком, относительно которого запрашивается отклонение, а также представители уполномоченных органов,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rsidR="00FF13E3" w:rsidRPr="00946C30" w:rsidRDefault="00FF13E3" w:rsidP="00FF13E3">
      <w:pPr>
        <w:pStyle w:val="af8"/>
        <w:ind w:firstLine="709"/>
        <w:jc w:val="both"/>
        <w:rPr>
          <w:sz w:val="24"/>
          <w:szCs w:val="24"/>
          <w:lang w:val="ru-RU"/>
        </w:rPr>
      </w:pPr>
      <w:r w:rsidRPr="00946C30">
        <w:rPr>
          <w:sz w:val="24"/>
          <w:szCs w:val="24"/>
          <w:lang w:val="ru-RU"/>
        </w:rPr>
        <w:t xml:space="preserve"> Комиссия подготавливает и направляет </w:t>
      </w:r>
      <w:r w:rsidR="006312AA" w:rsidRPr="00946C30">
        <w:rPr>
          <w:sz w:val="24"/>
          <w:szCs w:val="24"/>
          <w:lang w:val="ru-RU"/>
        </w:rPr>
        <w:t>г</w:t>
      </w:r>
      <w:r w:rsidRPr="00946C30">
        <w:rPr>
          <w:sz w:val="24"/>
          <w:szCs w:val="24"/>
          <w:lang w:val="ru-RU"/>
        </w:rPr>
        <w:t xml:space="preserve">лаве </w:t>
      </w:r>
      <w:r w:rsidR="006312AA" w:rsidRPr="00946C30">
        <w:rPr>
          <w:sz w:val="24"/>
          <w:szCs w:val="24"/>
          <w:lang w:val="ru-RU"/>
        </w:rPr>
        <w:t>а</w:t>
      </w:r>
      <w:r w:rsidRPr="00946C30">
        <w:rPr>
          <w:sz w:val="24"/>
          <w:szCs w:val="24"/>
          <w:lang w:val="ru-RU"/>
        </w:rPr>
        <w:t xml:space="preserve">дминистрации </w:t>
      </w:r>
      <w:r w:rsidR="00FB10A6" w:rsidRPr="00946C30">
        <w:rPr>
          <w:sz w:val="24"/>
          <w:szCs w:val="24"/>
          <w:lang w:val="ru-RU"/>
        </w:rPr>
        <w:t>муниципального образования «</w:t>
      </w:r>
      <w:r w:rsidR="00CE4232" w:rsidRPr="00946C30">
        <w:rPr>
          <w:sz w:val="24"/>
          <w:szCs w:val="24"/>
          <w:lang w:val="ru-RU"/>
        </w:rPr>
        <w:t>Нижний Баскунчак</w:t>
      </w:r>
      <w:r w:rsidR="00FB10A6" w:rsidRPr="00946C30">
        <w:rPr>
          <w:sz w:val="24"/>
          <w:szCs w:val="24"/>
          <w:lang w:val="ru-RU"/>
        </w:rPr>
        <w:t>»</w:t>
      </w:r>
      <w:r w:rsidR="001E5621" w:rsidRPr="00946C30">
        <w:rPr>
          <w:sz w:val="24"/>
          <w:szCs w:val="24"/>
          <w:lang w:val="ru-RU"/>
        </w:rPr>
        <w:t xml:space="preserve"> </w:t>
      </w:r>
      <w:r w:rsidRPr="00946C30">
        <w:rPr>
          <w:sz w:val="24"/>
          <w:szCs w:val="24"/>
          <w:lang w:val="ru-RU"/>
        </w:rPr>
        <w:t>рекомендации по результатам рассмотрения письменных заключений и слушаний не позднее 7 дней после их проведения.</w:t>
      </w:r>
    </w:p>
    <w:p w:rsidR="00FF13E3" w:rsidRPr="00946C30" w:rsidRDefault="00FF13E3" w:rsidP="00FF13E3">
      <w:pPr>
        <w:pStyle w:val="af8"/>
        <w:ind w:firstLine="709"/>
        <w:jc w:val="both"/>
        <w:rPr>
          <w:sz w:val="24"/>
          <w:szCs w:val="24"/>
          <w:lang w:val="ru-RU"/>
        </w:rPr>
      </w:pPr>
      <w:r w:rsidRPr="00946C30">
        <w:rPr>
          <w:sz w:val="24"/>
          <w:szCs w:val="24"/>
          <w:lang w:val="ru-RU"/>
        </w:rPr>
        <w:t xml:space="preserve">  Решение о предоставлении разрешения на отклонение от настоящих Правил принимается </w:t>
      </w:r>
      <w:r w:rsidR="006312AA" w:rsidRPr="00946C30">
        <w:rPr>
          <w:sz w:val="24"/>
          <w:szCs w:val="24"/>
          <w:lang w:val="ru-RU"/>
        </w:rPr>
        <w:t>г</w:t>
      </w:r>
      <w:r w:rsidRPr="00946C30">
        <w:rPr>
          <w:sz w:val="24"/>
          <w:szCs w:val="24"/>
          <w:lang w:val="ru-RU"/>
        </w:rPr>
        <w:t xml:space="preserve">лавой </w:t>
      </w:r>
      <w:r w:rsidR="006312AA" w:rsidRPr="00946C30">
        <w:rPr>
          <w:sz w:val="24"/>
          <w:szCs w:val="24"/>
          <w:lang w:val="ru-RU"/>
        </w:rPr>
        <w:t>а</w:t>
      </w:r>
      <w:r w:rsidRPr="00946C30">
        <w:rPr>
          <w:sz w:val="24"/>
          <w:szCs w:val="24"/>
          <w:lang w:val="ru-RU"/>
        </w:rPr>
        <w:t xml:space="preserve">дминистрации </w:t>
      </w:r>
      <w:r w:rsidR="00FB10A6" w:rsidRPr="00946C30">
        <w:rPr>
          <w:sz w:val="24"/>
          <w:szCs w:val="24"/>
          <w:lang w:val="ru-RU"/>
        </w:rPr>
        <w:t>муниципального образования «</w:t>
      </w:r>
      <w:r w:rsidR="00CE4232" w:rsidRPr="00946C30">
        <w:rPr>
          <w:sz w:val="24"/>
          <w:szCs w:val="24"/>
          <w:lang w:val="ru-RU"/>
        </w:rPr>
        <w:t>Нижний Баскунчак</w:t>
      </w:r>
      <w:r w:rsidR="00FB10A6" w:rsidRPr="00946C30">
        <w:rPr>
          <w:sz w:val="24"/>
          <w:szCs w:val="24"/>
          <w:lang w:val="ru-RU"/>
        </w:rPr>
        <w:t>»</w:t>
      </w:r>
      <w:r w:rsidRPr="00946C30">
        <w:rPr>
          <w:sz w:val="24"/>
          <w:szCs w:val="24"/>
          <w:lang w:val="ru-RU"/>
        </w:rPr>
        <w:t xml:space="preserve">  не позднее 10 дней после поступления рекомендаций Комиссии по землепользованию и застройке. </w:t>
      </w:r>
    </w:p>
    <w:p w:rsidR="00FF13E3" w:rsidRPr="00946C30" w:rsidRDefault="00FF13E3" w:rsidP="00FF13E3">
      <w:pPr>
        <w:pStyle w:val="af8"/>
        <w:ind w:firstLine="709"/>
        <w:jc w:val="both"/>
        <w:rPr>
          <w:sz w:val="24"/>
          <w:szCs w:val="24"/>
          <w:lang w:val="ru-RU"/>
        </w:rPr>
      </w:pPr>
      <w:r w:rsidRPr="00946C30">
        <w:rPr>
          <w:sz w:val="24"/>
          <w:szCs w:val="24"/>
          <w:lang w:val="ru-RU"/>
        </w:rPr>
        <w:t xml:space="preserve"> Решение об отказе или о предоставлении разрешени</w:t>
      </w:r>
      <w:r w:rsidR="00900FF7" w:rsidRPr="00946C30">
        <w:rPr>
          <w:sz w:val="24"/>
          <w:szCs w:val="24"/>
          <w:lang w:val="ru-RU"/>
        </w:rPr>
        <w:t>й</w:t>
      </w:r>
      <w:r w:rsidRPr="00946C30">
        <w:rPr>
          <w:sz w:val="24"/>
          <w:szCs w:val="24"/>
          <w:lang w:val="ru-RU"/>
        </w:rPr>
        <w:t xml:space="preserve"> на отклонение от настоящих Правил может быть обжаловано в суде. </w:t>
      </w:r>
    </w:p>
    <w:p w:rsidR="00AC709A" w:rsidRPr="00946C30" w:rsidRDefault="00265474" w:rsidP="00F96344">
      <w:pPr>
        <w:pStyle w:val="2"/>
        <w:rPr>
          <w:color w:val="auto"/>
          <w:lang w:val="ru-RU"/>
        </w:rPr>
      </w:pPr>
      <w:bookmarkStart w:id="250" w:name="_Toc237757816"/>
      <w:bookmarkStart w:id="251" w:name="_Toc237765937"/>
      <w:r w:rsidRPr="00946C30">
        <w:rPr>
          <w:color w:val="auto"/>
          <w:lang w:val="ru-RU"/>
        </w:rPr>
        <w:br w:type="page"/>
      </w:r>
      <w:bookmarkEnd w:id="250"/>
      <w:bookmarkEnd w:id="251"/>
      <w:r w:rsidR="00FF13E3" w:rsidRPr="00946C30">
        <w:rPr>
          <w:b/>
          <w:color w:val="auto"/>
          <w:lang w:val="ru-RU"/>
        </w:rPr>
        <w:lastRenderedPageBreak/>
        <w:t xml:space="preserve"> </w:t>
      </w:r>
      <w:bookmarkStart w:id="252" w:name="_Toc237757817"/>
      <w:bookmarkStart w:id="253" w:name="_Toc237765938"/>
      <w:bookmarkStart w:id="254" w:name="_Toc239047206"/>
      <w:bookmarkStart w:id="255" w:name="_Toc240185252"/>
      <w:bookmarkStart w:id="256" w:name="_Toc245782428"/>
      <w:bookmarkStart w:id="257" w:name="_Toc248206853"/>
      <w:bookmarkStart w:id="258" w:name="_Toc260819263"/>
      <w:bookmarkStart w:id="259" w:name="_Toc265742458"/>
      <w:bookmarkStart w:id="260" w:name="_Toc271882143"/>
      <w:r w:rsidR="00AC709A" w:rsidRPr="00946C30">
        <w:rPr>
          <w:color w:val="auto"/>
          <w:lang w:val="ru-RU"/>
        </w:rPr>
        <w:t>Глава 6. публичны</w:t>
      </w:r>
      <w:r w:rsidR="00C376E9" w:rsidRPr="00946C30">
        <w:rPr>
          <w:color w:val="auto"/>
          <w:lang w:val="ru-RU"/>
        </w:rPr>
        <w:t>е</w:t>
      </w:r>
      <w:r w:rsidR="00AC709A" w:rsidRPr="00946C30">
        <w:rPr>
          <w:color w:val="auto"/>
          <w:lang w:val="ru-RU"/>
        </w:rPr>
        <w:t xml:space="preserve"> сервитут</w:t>
      </w:r>
      <w:bookmarkEnd w:id="252"/>
      <w:bookmarkEnd w:id="253"/>
      <w:bookmarkEnd w:id="254"/>
      <w:bookmarkEnd w:id="255"/>
      <w:bookmarkEnd w:id="256"/>
      <w:bookmarkEnd w:id="257"/>
      <w:bookmarkEnd w:id="258"/>
      <w:r w:rsidR="00C376E9" w:rsidRPr="00946C30">
        <w:rPr>
          <w:color w:val="auto"/>
          <w:lang w:val="ru-RU"/>
        </w:rPr>
        <w:t>ы</w:t>
      </w:r>
      <w:bookmarkEnd w:id="259"/>
      <w:bookmarkEnd w:id="260"/>
    </w:p>
    <w:p w:rsidR="00AC709A" w:rsidRPr="00946C30" w:rsidRDefault="00C376E9" w:rsidP="00404E5E">
      <w:pPr>
        <w:pStyle w:val="3"/>
        <w:rPr>
          <w:color w:val="auto"/>
          <w:lang w:val="ru-RU"/>
        </w:rPr>
      </w:pPr>
      <w:bookmarkStart w:id="261" w:name="_Toc237757820"/>
      <w:bookmarkStart w:id="262" w:name="_Toc237765941"/>
      <w:bookmarkStart w:id="263" w:name="_Toc239047209"/>
      <w:bookmarkStart w:id="264" w:name="_Toc240185255"/>
      <w:bookmarkStart w:id="265" w:name="_Toc245782431"/>
      <w:bookmarkStart w:id="266" w:name="_Toc248206856"/>
      <w:bookmarkStart w:id="267" w:name="_Toc260819266"/>
      <w:bookmarkStart w:id="268" w:name="_Toc265742459"/>
      <w:bookmarkStart w:id="269" w:name="_Toc271882144"/>
      <w:r w:rsidRPr="00946C30">
        <w:rPr>
          <w:color w:val="auto"/>
          <w:lang w:val="ru-RU"/>
        </w:rPr>
        <w:t>Статья 20</w:t>
      </w:r>
      <w:r w:rsidR="00AC709A" w:rsidRPr="00946C30">
        <w:rPr>
          <w:color w:val="auto"/>
          <w:lang w:val="ru-RU"/>
        </w:rPr>
        <w:t>. Установление публичных сервитутов.</w:t>
      </w:r>
      <w:bookmarkEnd w:id="261"/>
      <w:bookmarkEnd w:id="262"/>
      <w:bookmarkEnd w:id="263"/>
      <w:bookmarkEnd w:id="264"/>
      <w:bookmarkEnd w:id="265"/>
      <w:bookmarkEnd w:id="266"/>
      <w:bookmarkEnd w:id="267"/>
      <w:bookmarkEnd w:id="268"/>
      <w:bookmarkEnd w:id="269"/>
    </w:p>
    <w:p w:rsidR="000B024F" w:rsidRPr="00946C30" w:rsidRDefault="000B024F" w:rsidP="00C376E9">
      <w:pPr>
        <w:pStyle w:val="aff5"/>
        <w:spacing w:after="100" w:afterAutospacing="1" w:line="240" w:lineRule="auto"/>
        <w:ind w:firstLine="680"/>
        <w:jc w:val="both"/>
        <w:rPr>
          <w:sz w:val="24"/>
          <w:szCs w:val="24"/>
          <w:lang w:val="ru-RU"/>
        </w:rPr>
      </w:pPr>
      <w:r w:rsidRPr="00946C30">
        <w:rPr>
          <w:sz w:val="24"/>
          <w:szCs w:val="24"/>
          <w:lang w:val="ru-RU"/>
        </w:rPr>
        <w:t>1. Публичный сервитут в отношении земельных участков или иных объектов недвижимости,</w:t>
      </w:r>
      <w:r w:rsidRPr="00946C30">
        <w:rPr>
          <w:sz w:val="24"/>
          <w:szCs w:val="24"/>
        </w:rPr>
        <w:t xml:space="preserve"> принадлежащи</w:t>
      </w:r>
      <w:r w:rsidRPr="00946C30">
        <w:rPr>
          <w:sz w:val="24"/>
          <w:szCs w:val="24"/>
          <w:lang w:val="ru-RU"/>
        </w:rPr>
        <w:t>х</w:t>
      </w:r>
      <w:r w:rsidRPr="00946C30">
        <w:rPr>
          <w:sz w:val="24"/>
          <w:szCs w:val="24"/>
        </w:rPr>
        <w:t xml:space="preserve"> физическим или юридическим лицам</w:t>
      </w:r>
      <w:r w:rsidRPr="00946C30">
        <w:rPr>
          <w:sz w:val="24"/>
          <w:szCs w:val="24"/>
          <w:lang w:val="ru-RU"/>
        </w:rPr>
        <w:t xml:space="preserve">, устанавливается нормативным правовым актом органа местного самоуправления в случаях, если это необходимо для обеспечения интересов местного самоуправления или местного населения, без изъятия земельных участков. Установление публичного сервитута – временного или постоянного ограничения для правообладателей на использование вышеуказанных объектов недвижимости </w:t>
      </w:r>
      <w:r w:rsidR="00E77424" w:rsidRPr="00946C30">
        <w:rPr>
          <w:sz w:val="24"/>
          <w:szCs w:val="24"/>
          <w:lang w:val="ru-RU"/>
        </w:rPr>
        <w:t xml:space="preserve">- </w:t>
      </w:r>
      <w:r w:rsidRPr="00946C30">
        <w:rPr>
          <w:sz w:val="24"/>
          <w:szCs w:val="24"/>
          <w:lang w:val="ru-RU"/>
        </w:rPr>
        <w:t>осуществляется</w:t>
      </w:r>
      <w:r w:rsidR="00E77424" w:rsidRPr="00946C30">
        <w:rPr>
          <w:sz w:val="24"/>
          <w:szCs w:val="24"/>
          <w:lang w:val="ru-RU"/>
        </w:rPr>
        <w:t xml:space="preserve"> </w:t>
      </w:r>
      <w:r w:rsidRPr="00946C30">
        <w:rPr>
          <w:sz w:val="24"/>
          <w:szCs w:val="24"/>
          <w:lang w:val="ru-RU"/>
        </w:rPr>
        <w:t xml:space="preserve"> с учетом результатов общественных слушаний.</w:t>
      </w:r>
    </w:p>
    <w:p w:rsidR="000B024F" w:rsidRPr="00946C30" w:rsidRDefault="000B024F" w:rsidP="00C376E9">
      <w:pPr>
        <w:pStyle w:val="aff5"/>
        <w:spacing w:after="100" w:afterAutospacing="1" w:line="240" w:lineRule="auto"/>
        <w:ind w:firstLine="680"/>
        <w:jc w:val="both"/>
        <w:rPr>
          <w:sz w:val="24"/>
          <w:szCs w:val="24"/>
          <w:lang w:val="ru-RU"/>
        </w:rPr>
      </w:pPr>
      <w:bookmarkStart w:id="270" w:name="233"/>
      <w:bookmarkEnd w:id="270"/>
      <w:r w:rsidRPr="00946C30">
        <w:rPr>
          <w:sz w:val="24"/>
          <w:szCs w:val="24"/>
          <w:lang w:val="ru-RU"/>
        </w:rPr>
        <w:t>2. Могут устанавливаться публичные сервитуты для:</w:t>
      </w:r>
    </w:p>
    <w:p w:rsidR="000B024F" w:rsidRPr="00946C30" w:rsidRDefault="000B024F" w:rsidP="00C376E9">
      <w:pPr>
        <w:pStyle w:val="aff5"/>
        <w:spacing w:after="100" w:afterAutospacing="1" w:line="240" w:lineRule="auto"/>
        <w:ind w:firstLine="680"/>
        <w:jc w:val="both"/>
        <w:rPr>
          <w:sz w:val="24"/>
          <w:szCs w:val="24"/>
          <w:lang w:val="ru-RU"/>
        </w:rPr>
      </w:pPr>
      <w:bookmarkStart w:id="271" w:name="2331"/>
      <w:bookmarkEnd w:id="271"/>
      <w:r w:rsidRPr="00946C30">
        <w:rPr>
          <w:sz w:val="24"/>
          <w:szCs w:val="24"/>
          <w:lang w:val="ru-RU"/>
        </w:rPr>
        <w:t>1) прохода или проезда через земельный участок;</w:t>
      </w:r>
    </w:p>
    <w:p w:rsidR="000B024F" w:rsidRPr="00946C30" w:rsidRDefault="000B024F" w:rsidP="00C376E9">
      <w:pPr>
        <w:pStyle w:val="aff5"/>
        <w:spacing w:after="100" w:afterAutospacing="1" w:line="240" w:lineRule="auto"/>
        <w:ind w:firstLine="680"/>
        <w:jc w:val="both"/>
        <w:rPr>
          <w:sz w:val="24"/>
          <w:szCs w:val="24"/>
          <w:lang w:val="ru-RU"/>
        </w:rPr>
      </w:pPr>
      <w:bookmarkStart w:id="272" w:name="2332"/>
      <w:bookmarkEnd w:id="272"/>
      <w:r w:rsidRPr="00946C30">
        <w:rPr>
          <w:sz w:val="24"/>
          <w:szCs w:val="24"/>
          <w:lang w:val="ru-RU"/>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0B024F" w:rsidRPr="00946C30" w:rsidRDefault="000B024F" w:rsidP="00C376E9">
      <w:pPr>
        <w:pStyle w:val="aff5"/>
        <w:spacing w:after="100" w:afterAutospacing="1" w:line="240" w:lineRule="auto"/>
        <w:ind w:firstLine="680"/>
        <w:jc w:val="both"/>
        <w:rPr>
          <w:sz w:val="24"/>
          <w:szCs w:val="24"/>
          <w:lang w:val="ru-RU"/>
        </w:rPr>
      </w:pPr>
      <w:bookmarkStart w:id="273" w:name="2333"/>
      <w:bookmarkEnd w:id="273"/>
      <w:r w:rsidRPr="00946C30">
        <w:rPr>
          <w:sz w:val="24"/>
          <w:szCs w:val="24"/>
          <w:lang w:val="ru-RU"/>
        </w:rPr>
        <w:t>3) размещения на земельном участке межевых и геодезических знаков и подъездов к ним;</w:t>
      </w:r>
    </w:p>
    <w:p w:rsidR="000B024F" w:rsidRPr="00946C30" w:rsidRDefault="000B024F" w:rsidP="00C376E9">
      <w:pPr>
        <w:pStyle w:val="aff5"/>
        <w:spacing w:after="100" w:afterAutospacing="1" w:line="240" w:lineRule="auto"/>
        <w:ind w:firstLine="680"/>
        <w:jc w:val="both"/>
        <w:rPr>
          <w:sz w:val="24"/>
          <w:szCs w:val="24"/>
          <w:lang w:val="ru-RU"/>
        </w:rPr>
      </w:pPr>
      <w:bookmarkStart w:id="274" w:name="2334"/>
      <w:bookmarkEnd w:id="274"/>
      <w:r w:rsidRPr="00946C30">
        <w:rPr>
          <w:sz w:val="24"/>
          <w:szCs w:val="24"/>
          <w:lang w:val="ru-RU"/>
        </w:rPr>
        <w:t>4) проведения дренажных работ на земельном участке;</w:t>
      </w:r>
    </w:p>
    <w:p w:rsidR="000B024F" w:rsidRPr="00946C30" w:rsidRDefault="000B024F" w:rsidP="00C376E9">
      <w:pPr>
        <w:pStyle w:val="aff5"/>
        <w:spacing w:after="100" w:afterAutospacing="1" w:line="240" w:lineRule="auto"/>
        <w:ind w:firstLine="680"/>
        <w:jc w:val="both"/>
        <w:rPr>
          <w:sz w:val="24"/>
          <w:szCs w:val="24"/>
          <w:lang w:val="ru-RU"/>
        </w:rPr>
      </w:pPr>
      <w:bookmarkStart w:id="275" w:name="2335"/>
      <w:bookmarkEnd w:id="275"/>
      <w:r w:rsidRPr="00946C30">
        <w:rPr>
          <w:sz w:val="24"/>
          <w:szCs w:val="24"/>
          <w:lang w:val="ru-RU"/>
        </w:rPr>
        <w:t>5) забора (изъятия) водных ресурсов из водных объектов и водопоя;</w:t>
      </w:r>
    </w:p>
    <w:p w:rsidR="000B024F" w:rsidRPr="00946C30" w:rsidRDefault="000B024F" w:rsidP="00C376E9">
      <w:pPr>
        <w:pStyle w:val="aff5"/>
        <w:spacing w:after="100" w:afterAutospacing="1" w:line="240" w:lineRule="auto"/>
        <w:ind w:firstLine="680"/>
        <w:jc w:val="both"/>
        <w:rPr>
          <w:sz w:val="24"/>
          <w:szCs w:val="24"/>
          <w:lang w:val="ru-RU"/>
        </w:rPr>
      </w:pPr>
      <w:bookmarkStart w:id="276" w:name="2336"/>
      <w:bookmarkEnd w:id="276"/>
      <w:r w:rsidRPr="00946C30">
        <w:rPr>
          <w:sz w:val="24"/>
          <w:szCs w:val="24"/>
          <w:lang w:val="ru-RU"/>
        </w:rPr>
        <w:t>6) прогона сельскохозяйственных животных через земельный участок;</w:t>
      </w:r>
    </w:p>
    <w:p w:rsidR="000B024F" w:rsidRPr="00946C30" w:rsidRDefault="000B024F" w:rsidP="00C376E9">
      <w:pPr>
        <w:pStyle w:val="aff5"/>
        <w:spacing w:after="100" w:afterAutospacing="1" w:line="240" w:lineRule="auto"/>
        <w:ind w:firstLine="680"/>
        <w:jc w:val="both"/>
        <w:rPr>
          <w:sz w:val="24"/>
          <w:szCs w:val="24"/>
          <w:lang w:val="ru-RU"/>
        </w:rPr>
      </w:pPr>
      <w:bookmarkStart w:id="277" w:name="2337"/>
      <w:bookmarkEnd w:id="277"/>
      <w:r w:rsidRPr="00946C30">
        <w:rPr>
          <w:sz w:val="24"/>
          <w:szCs w:val="24"/>
          <w:lang w:val="ru-RU"/>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0B024F" w:rsidRPr="00946C30" w:rsidRDefault="000B024F" w:rsidP="00C376E9">
      <w:pPr>
        <w:pStyle w:val="aff5"/>
        <w:spacing w:after="100" w:afterAutospacing="1" w:line="240" w:lineRule="auto"/>
        <w:ind w:firstLine="680"/>
        <w:jc w:val="both"/>
        <w:rPr>
          <w:sz w:val="24"/>
          <w:szCs w:val="24"/>
          <w:lang w:val="ru-RU"/>
        </w:rPr>
      </w:pPr>
      <w:bookmarkStart w:id="278" w:name="2338"/>
      <w:bookmarkEnd w:id="278"/>
      <w:r w:rsidRPr="00946C30">
        <w:rPr>
          <w:sz w:val="24"/>
          <w:szCs w:val="24"/>
          <w:lang w:val="ru-RU"/>
        </w:rPr>
        <w:t>8) использования земельного участка в целях охоты и рыболовства;</w:t>
      </w:r>
    </w:p>
    <w:p w:rsidR="000B024F" w:rsidRPr="00946C30" w:rsidRDefault="000B024F" w:rsidP="00C376E9">
      <w:pPr>
        <w:pStyle w:val="aff5"/>
        <w:spacing w:after="100" w:afterAutospacing="1" w:line="240" w:lineRule="auto"/>
        <w:ind w:firstLine="680"/>
        <w:jc w:val="both"/>
        <w:rPr>
          <w:sz w:val="24"/>
          <w:szCs w:val="24"/>
          <w:lang w:val="ru-RU"/>
        </w:rPr>
      </w:pPr>
      <w:bookmarkStart w:id="279" w:name="2339"/>
      <w:bookmarkEnd w:id="279"/>
      <w:r w:rsidRPr="00946C30">
        <w:rPr>
          <w:sz w:val="24"/>
          <w:szCs w:val="24"/>
          <w:lang w:val="ru-RU"/>
        </w:rPr>
        <w:t>9) временного пользования земельным участком в целях проведения изыскательских, исследовательских и других работ;</w:t>
      </w:r>
    </w:p>
    <w:p w:rsidR="000B024F" w:rsidRPr="00946C30" w:rsidRDefault="000B024F" w:rsidP="00C376E9">
      <w:pPr>
        <w:pStyle w:val="aff5"/>
        <w:spacing w:after="100" w:afterAutospacing="1" w:line="240" w:lineRule="auto"/>
        <w:ind w:firstLine="680"/>
        <w:jc w:val="both"/>
        <w:rPr>
          <w:sz w:val="24"/>
          <w:szCs w:val="24"/>
          <w:lang w:val="ru-RU"/>
        </w:rPr>
      </w:pPr>
      <w:bookmarkStart w:id="280" w:name="23310"/>
      <w:bookmarkEnd w:id="280"/>
      <w:r w:rsidRPr="00946C30">
        <w:rPr>
          <w:sz w:val="24"/>
          <w:szCs w:val="24"/>
          <w:lang w:val="ru-RU"/>
        </w:rPr>
        <w:t>10) свободного доступа к прибрежной полосе.</w:t>
      </w:r>
    </w:p>
    <w:p w:rsidR="000B024F" w:rsidRPr="00946C30" w:rsidRDefault="000B024F" w:rsidP="00C376E9">
      <w:pPr>
        <w:pStyle w:val="aff5"/>
        <w:spacing w:after="100" w:afterAutospacing="1" w:line="240" w:lineRule="auto"/>
        <w:ind w:firstLine="680"/>
        <w:jc w:val="both"/>
        <w:rPr>
          <w:sz w:val="24"/>
          <w:szCs w:val="24"/>
          <w:lang w:val="ru-RU"/>
        </w:rPr>
      </w:pPr>
      <w:bookmarkStart w:id="281" w:name="234"/>
      <w:bookmarkEnd w:id="281"/>
      <w:r w:rsidRPr="00946C30">
        <w:rPr>
          <w:sz w:val="24"/>
          <w:szCs w:val="24"/>
          <w:lang w:val="ru-RU"/>
        </w:rPr>
        <w:t xml:space="preserve">3. </w:t>
      </w:r>
      <w:bookmarkStart w:id="282" w:name="2341"/>
      <w:bookmarkEnd w:id="282"/>
      <w:r w:rsidRPr="00946C30">
        <w:rPr>
          <w:sz w:val="24"/>
          <w:szCs w:val="24"/>
          <w:lang w:val="ru-RU"/>
        </w:rPr>
        <w:t>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0B024F" w:rsidRPr="00946C30" w:rsidRDefault="000B024F" w:rsidP="00C376E9">
      <w:pPr>
        <w:pStyle w:val="aff5"/>
        <w:spacing w:after="100" w:afterAutospacing="1" w:line="240" w:lineRule="auto"/>
        <w:ind w:firstLine="680"/>
        <w:jc w:val="both"/>
        <w:rPr>
          <w:sz w:val="24"/>
          <w:szCs w:val="24"/>
          <w:lang w:val="ru-RU"/>
        </w:rPr>
      </w:pPr>
      <w:bookmarkStart w:id="283" w:name="235"/>
      <w:bookmarkStart w:id="284" w:name="236"/>
      <w:bookmarkStart w:id="285" w:name="237"/>
      <w:bookmarkEnd w:id="283"/>
      <w:bookmarkEnd w:id="284"/>
      <w:bookmarkEnd w:id="285"/>
      <w:r w:rsidRPr="00946C30">
        <w:rPr>
          <w:sz w:val="24"/>
          <w:szCs w:val="24"/>
          <w:lang w:val="ru-RU"/>
        </w:rPr>
        <w:t>4. В случаях, если установление публичного сервитута приводит к невозможности использования земельного участка, собственник земельного участка, землепользователь, землевладелец вправе требовать изъятия, в том числе путем выкупа, у него данного земельного участка с возмещением органом государственной власти или органом местного самоуправления, установившими публичный сервитут, убытков или предоставления равноценного земельного участка с возмещением убытков.</w:t>
      </w:r>
    </w:p>
    <w:p w:rsidR="000B024F" w:rsidRPr="00946C30" w:rsidRDefault="000B024F" w:rsidP="00C376E9">
      <w:pPr>
        <w:pStyle w:val="aff5"/>
        <w:spacing w:after="100" w:afterAutospacing="1" w:line="240" w:lineRule="auto"/>
        <w:ind w:firstLine="680"/>
        <w:jc w:val="both"/>
        <w:rPr>
          <w:sz w:val="24"/>
          <w:szCs w:val="24"/>
          <w:lang w:val="ru-RU"/>
        </w:rPr>
      </w:pPr>
      <w:bookmarkStart w:id="286" w:name="23702"/>
      <w:bookmarkEnd w:id="286"/>
      <w:r w:rsidRPr="00946C30">
        <w:rPr>
          <w:sz w:val="24"/>
          <w:szCs w:val="24"/>
          <w:lang w:val="ru-RU"/>
        </w:rPr>
        <w:lastRenderedPageBreak/>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0B024F" w:rsidRPr="00946C30" w:rsidRDefault="000B024F" w:rsidP="00C376E9">
      <w:pPr>
        <w:pStyle w:val="aff5"/>
        <w:spacing w:after="100" w:afterAutospacing="1" w:line="240" w:lineRule="auto"/>
        <w:ind w:firstLine="680"/>
        <w:jc w:val="both"/>
        <w:rPr>
          <w:sz w:val="24"/>
          <w:szCs w:val="24"/>
          <w:lang w:val="ru-RU"/>
        </w:rPr>
      </w:pPr>
      <w:bookmarkStart w:id="287" w:name="238"/>
      <w:bookmarkEnd w:id="287"/>
      <w:r w:rsidRPr="00946C30">
        <w:rPr>
          <w:sz w:val="24"/>
          <w:szCs w:val="24"/>
          <w:lang w:val="ru-RU"/>
        </w:rPr>
        <w:t>5.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0B024F" w:rsidRPr="00946C30" w:rsidRDefault="000B024F" w:rsidP="00C376E9">
      <w:pPr>
        <w:pStyle w:val="aff5"/>
        <w:spacing w:after="100" w:afterAutospacing="1" w:line="240" w:lineRule="auto"/>
        <w:ind w:firstLine="680"/>
        <w:jc w:val="both"/>
        <w:rPr>
          <w:sz w:val="24"/>
          <w:szCs w:val="24"/>
          <w:lang w:val="ru-RU"/>
        </w:rPr>
      </w:pPr>
      <w:bookmarkStart w:id="288" w:name="239"/>
      <w:bookmarkEnd w:id="288"/>
      <w:r w:rsidRPr="00946C30">
        <w:rPr>
          <w:sz w:val="24"/>
          <w:szCs w:val="24"/>
          <w:lang w:val="ru-RU"/>
        </w:rPr>
        <w:t xml:space="preserve">6. </w:t>
      </w:r>
      <w:r w:rsidRPr="00946C30">
        <w:rPr>
          <w:sz w:val="24"/>
          <w:szCs w:val="24"/>
        </w:rPr>
        <w:t>Границы зон действия публичных сервитутов обозначаются в градостроительных планах земельных  участков. Границы зон действия публичных се</w:t>
      </w:r>
      <w:r w:rsidR="00E77424" w:rsidRPr="00946C30">
        <w:rPr>
          <w:sz w:val="24"/>
          <w:szCs w:val="24"/>
          <w:lang w:val="ru-RU"/>
        </w:rPr>
        <w:t>р</w:t>
      </w:r>
      <w:r w:rsidRPr="00946C30">
        <w:rPr>
          <w:sz w:val="24"/>
          <w:szCs w:val="24"/>
        </w:rPr>
        <w:t xml:space="preserve">витутов отражаются </w:t>
      </w:r>
      <w:r w:rsidRPr="00946C30">
        <w:rPr>
          <w:sz w:val="24"/>
          <w:szCs w:val="24"/>
          <w:lang w:val="ru-RU"/>
        </w:rPr>
        <w:t>в д</w:t>
      </w:r>
      <w:r w:rsidRPr="00946C30">
        <w:rPr>
          <w:sz w:val="24"/>
          <w:szCs w:val="24"/>
        </w:rPr>
        <w:t xml:space="preserve">окументах государственного кадастрового учета земельных участков и иных объектов </w:t>
      </w:r>
      <w:r w:rsidRPr="00946C30">
        <w:rPr>
          <w:sz w:val="24"/>
          <w:szCs w:val="24"/>
          <w:lang w:val="ru-RU"/>
        </w:rPr>
        <w:t>недвиж</w:t>
      </w:r>
      <w:r w:rsidRPr="00946C30">
        <w:rPr>
          <w:sz w:val="24"/>
          <w:szCs w:val="24"/>
        </w:rPr>
        <w:t xml:space="preserve">имости. </w:t>
      </w:r>
    </w:p>
    <w:p w:rsidR="000B024F" w:rsidRPr="00946C30" w:rsidRDefault="000B024F" w:rsidP="00C376E9">
      <w:pPr>
        <w:pStyle w:val="af8"/>
        <w:spacing w:after="100" w:afterAutospacing="1" w:line="240" w:lineRule="auto"/>
        <w:ind w:firstLine="709"/>
        <w:jc w:val="both"/>
        <w:rPr>
          <w:sz w:val="24"/>
          <w:szCs w:val="24"/>
          <w:lang w:val="ru-RU"/>
        </w:rPr>
      </w:pPr>
      <w:r w:rsidRPr="00946C30">
        <w:rPr>
          <w:sz w:val="24"/>
          <w:szCs w:val="24"/>
          <w:lang w:val="ru-RU"/>
        </w:rPr>
        <w:t>7</w:t>
      </w:r>
      <w:r w:rsidRPr="00946C30">
        <w:rPr>
          <w:sz w:val="24"/>
          <w:szCs w:val="24"/>
        </w:rPr>
        <w:t xml:space="preserve">. </w:t>
      </w:r>
      <w:r w:rsidRPr="00946C30">
        <w:rPr>
          <w:sz w:val="24"/>
          <w:szCs w:val="24"/>
          <w:lang w:val="ru-RU"/>
        </w:rPr>
        <w:t>Сервитуты подлежат государственной регистрации в соответствии с Федеральным законом "О государственной регистрации прав на недвижимое имущество и сделок с ним".</w:t>
      </w:r>
    </w:p>
    <w:p w:rsidR="00FF13E3" w:rsidRPr="00946C30" w:rsidRDefault="00265474" w:rsidP="00404E5E">
      <w:pPr>
        <w:pStyle w:val="2"/>
        <w:rPr>
          <w:color w:val="auto"/>
          <w:lang w:val="ru-RU"/>
        </w:rPr>
      </w:pPr>
      <w:bookmarkStart w:id="289" w:name="_Toc237757821"/>
      <w:bookmarkStart w:id="290" w:name="_Toc237765942"/>
      <w:r w:rsidRPr="00946C30">
        <w:rPr>
          <w:color w:val="auto"/>
          <w:lang w:val="ru-RU"/>
        </w:rPr>
        <w:br w:type="page"/>
      </w:r>
      <w:bookmarkStart w:id="291" w:name="_Toc239047210"/>
      <w:bookmarkStart w:id="292" w:name="_Toc240185256"/>
      <w:bookmarkStart w:id="293" w:name="_Toc245782432"/>
      <w:bookmarkStart w:id="294" w:name="_Toc248206857"/>
      <w:bookmarkStart w:id="295" w:name="_Toc260819267"/>
      <w:bookmarkStart w:id="296" w:name="_Toc265742460"/>
      <w:bookmarkStart w:id="297" w:name="_Toc271882145"/>
      <w:r w:rsidR="00FF13E3" w:rsidRPr="00946C30">
        <w:rPr>
          <w:color w:val="auto"/>
          <w:lang w:val="ru-RU"/>
        </w:rPr>
        <w:lastRenderedPageBreak/>
        <w:t xml:space="preserve">Глава </w:t>
      </w:r>
      <w:r w:rsidR="00B15ED0" w:rsidRPr="00946C30">
        <w:rPr>
          <w:color w:val="auto"/>
          <w:lang w:val="ru-RU"/>
        </w:rPr>
        <w:t>7</w:t>
      </w:r>
      <w:r w:rsidR="00FF13E3" w:rsidRPr="00946C30">
        <w:rPr>
          <w:color w:val="auto"/>
          <w:lang w:val="ru-RU"/>
        </w:rPr>
        <w:t xml:space="preserve">. </w:t>
      </w:r>
      <w:r w:rsidR="00EE2F41" w:rsidRPr="00946C30">
        <w:rPr>
          <w:color w:val="auto"/>
          <w:lang w:val="ru-RU"/>
        </w:rPr>
        <w:t>Положение о внесении изменений в правила землепользования и застройки.</w:t>
      </w:r>
      <w:bookmarkEnd w:id="289"/>
      <w:bookmarkEnd w:id="290"/>
      <w:bookmarkEnd w:id="291"/>
      <w:bookmarkEnd w:id="292"/>
      <w:bookmarkEnd w:id="293"/>
      <w:bookmarkEnd w:id="294"/>
      <w:bookmarkEnd w:id="295"/>
      <w:bookmarkEnd w:id="296"/>
      <w:bookmarkEnd w:id="297"/>
    </w:p>
    <w:p w:rsidR="00EE2F41" w:rsidRPr="00946C30" w:rsidRDefault="00C376E9" w:rsidP="00404E5E">
      <w:pPr>
        <w:pStyle w:val="3"/>
        <w:rPr>
          <w:color w:val="auto"/>
          <w:lang w:val="ru-RU"/>
        </w:rPr>
      </w:pPr>
      <w:bookmarkStart w:id="298" w:name="_Toc237757822"/>
      <w:bookmarkStart w:id="299" w:name="_Toc237765943"/>
      <w:bookmarkStart w:id="300" w:name="_Toc239047211"/>
      <w:bookmarkStart w:id="301" w:name="_Toc240185257"/>
      <w:bookmarkStart w:id="302" w:name="_Toc245782433"/>
      <w:bookmarkStart w:id="303" w:name="_Toc248206858"/>
      <w:bookmarkStart w:id="304" w:name="_Toc260819268"/>
      <w:bookmarkStart w:id="305" w:name="_Toc265742461"/>
      <w:bookmarkStart w:id="306" w:name="_Toc271882146"/>
      <w:r w:rsidRPr="00946C30">
        <w:rPr>
          <w:color w:val="auto"/>
          <w:lang w:val="ru-RU"/>
        </w:rPr>
        <w:t>Статья 21</w:t>
      </w:r>
      <w:r w:rsidR="00EE2F41" w:rsidRPr="00946C30">
        <w:rPr>
          <w:color w:val="auto"/>
          <w:lang w:val="ru-RU"/>
        </w:rPr>
        <w:t>. Основание и право внесения изменений в Правила.</w:t>
      </w:r>
      <w:bookmarkEnd w:id="298"/>
      <w:bookmarkEnd w:id="299"/>
      <w:bookmarkEnd w:id="300"/>
      <w:bookmarkEnd w:id="301"/>
      <w:bookmarkEnd w:id="302"/>
      <w:bookmarkEnd w:id="303"/>
      <w:bookmarkEnd w:id="304"/>
      <w:bookmarkEnd w:id="305"/>
      <w:bookmarkEnd w:id="306"/>
    </w:p>
    <w:p w:rsidR="00EE2F41" w:rsidRPr="00946C30" w:rsidRDefault="00EE2F41" w:rsidP="00EE2F41">
      <w:pPr>
        <w:pStyle w:val="af8"/>
        <w:ind w:firstLine="709"/>
        <w:jc w:val="both"/>
        <w:rPr>
          <w:sz w:val="24"/>
          <w:szCs w:val="24"/>
          <w:lang w:val="ru-RU"/>
        </w:rPr>
      </w:pPr>
      <w:r w:rsidRPr="00946C30">
        <w:rPr>
          <w:sz w:val="24"/>
          <w:szCs w:val="24"/>
          <w:lang w:val="ru-RU"/>
        </w:rPr>
        <w:t>1. Основанием для внесения изменений в настоящи</w:t>
      </w:r>
      <w:r w:rsidR="00E77424" w:rsidRPr="00946C30">
        <w:rPr>
          <w:sz w:val="24"/>
          <w:szCs w:val="24"/>
          <w:lang w:val="ru-RU"/>
        </w:rPr>
        <w:t>е</w:t>
      </w:r>
      <w:r w:rsidRPr="00946C30">
        <w:rPr>
          <w:sz w:val="24"/>
          <w:szCs w:val="24"/>
          <w:lang w:val="ru-RU"/>
        </w:rPr>
        <w:t xml:space="preserve"> Правила является соответствующее решение представительного органа местного самоуправления поселения – </w:t>
      </w:r>
      <w:r w:rsidR="00434569" w:rsidRPr="00946C30">
        <w:rPr>
          <w:snapToGrid w:val="0"/>
          <w:sz w:val="24"/>
          <w:szCs w:val="24"/>
          <w:lang w:val="ru-RU"/>
        </w:rPr>
        <w:t>Совета</w:t>
      </w:r>
      <w:r w:rsidR="00D46F0A" w:rsidRPr="00946C30">
        <w:rPr>
          <w:snapToGrid w:val="0"/>
          <w:sz w:val="24"/>
          <w:szCs w:val="24"/>
          <w:lang w:val="ru-RU"/>
        </w:rPr>
        <w:t xml:space="preserve"> Поселка</w:t>
      </w:r>
      <w:r w:rsidRPr="00946C30">
        <w:rPr>
          <w:sz w:val="24"/>
          <w:szCs w:val="24"/>
          <w:lang w:val="ru-RU"/>
        </w:rPr>
        <w:t xml:space="preserve">, которое принимается ввиду необходимости учета произошедших  изменений  в законодательстве Российской Федераций, субъекта Российской Федерации </w:t>
      </w:r>
      <w:r w:rsidR="00D46F0A" w:rsidRPr="00946C30">
        <w:rPr>
          <w:sz w:val="24"/>
          <w:szCs w:val="24"/>
          <w:lang w:val="ru-RU"/>
        </w:rPr>
        <w:t>–</w:t>
      </w:r>
      <w:r w:rsidRPr="00946C30">
        <w:rPr>
          <w:sz w:val="24"/>
          <w:szCs w:val="24"/>
          <w:lang w:val="ru-RU"/>
        </w:rPr>
        <w:t xml:space="preserve"> </w:t>
      </w:r>
      <w:r w:rsidR="00D46F0A" w:rsidRPr="00946C30">
        <w:rPr>
          <w:sz w:val="24"/>
          <w:szCs w:val="24"/>
          <w:lang w:val="ru-RU"/>
        </w:rPr>
        <w:t xml:space="preserve">Астраханской </w:t>
      </w:r>
      <w:r w:rsidRPr="00946C30">
        <w:rPr>
          <w:sz w:val="24"/>
          <w:szCs w:val="24"/>
          <w:lang w:val="ru-RU"/>
        </w:rPr>
        <w:t xml:space="preserve"> области, а также ввиду необходимости включения в Правила дополнений и уточняющих положений (предельных параметров разрешенного строительства, дополнительных градостроительных регламентов по условиям охраны памятников  истории и культуры, по экологическим и санитарно-эпидемиологическим условиям и т.д.).</w:t>
      </w:r>
    </w:p>
    <w:p w:rsidR="00EE2F41" w:rsidRPr="00946C30" w:rsidRDefault="00EE2F41" w:rsidP="00EE2F41">
      <w:pPr>
        <w:pStyle w:val="af8"/>
        <w:ind w:firstLine="709"/>
        <w:jc w:val="both"/>
        <w:rPr>
          <w:sz w:val="24"/>
          <w:szCs w:val="24"/>
          <w:lang w:val="ru-RU"/>
        </w:rPr>
      </w:pPr>
      <w:r w:rsidRPr="00946C30">
        <w:rPr>
          <w:sz w:val="24"/>
          <w:szCs w:val="24"/>
          <w:lang w:val="ru-RU"/>
        </w:rPr>
        <w:t>2. Основанием для рассмотрения вопроса о внесении изменений в настоящие Правила в части изменения границ территориальных зон и градостроительных регламентов является заявка, содержащая обоснования того, что установленные Правилами положения:</w:t>
      </w:r>
    </w:p>
    <w:p w:rsidR="00EE2F41" w:rsidRPr="00946C30" w:rsidRDefault="00EE2F41" w:rsidP="00EE2F41">
      <w:pPr>
        <w:pStyle w:val="af8"/>
        <w:ind w:firstLine="709"/>
        <w:jc w:val="both"/>
        <w:rPr>
          <w:sz w:val="24"/>
          <w:szCs w:val="24"/>
          <w:lang w:val="ru-RU"/>
        </w:rPr>
      </w:pPr>
      <w:r w:rsidRPr="00946C30">
        <w:rPr>
          <w:sz w:val="24"/>
          <w:szCs w:val="24"/>
          <w:lang w:val="ru-RU"/>
        </w:rPr>
        <w:t>- не позволяют эффективно использовать объекты недвижимости;</w:t>
      </w:r>
    </w:p>
    <w:p w:rsidR="00EE2F41" w:rsidRPr="00946C30" w:rsidRDefault="00EE2F41" w:rsidP="00EE2F41">
      <w:pPr>
        <w:pStyle w:val="af8"/>
        <w:ind w:firstLine="709"/>
        <w:jc w:val="both"/>
        <w:rPr>
          <w:sz w:val="24"/>
          <w:szCs w:val="24"/>
          <w:lang w:val="ru-RU"/>
        </w:rPr>
      </w:pPr>
      <w:r w:rsidRPr="00946C30">
        <w:rPr>
          <w:sz w:val="24"/>
          <w:szCs w:val="24"/>
          <w:lang w:val="ru-RU"/>
        </w:rPr>
        <w:t>- приводят к несоразмерному снижению стоимости объектов недвижимости;</w:t>
      </w:r>
    </w:p>
    <w:p w:rsidR="00EE2F41" w:rsidRPr="00946C30" w:rsidRDefault="00EE2F41" w:rsidP="00EE2F41">
      <w:pPr>
        <w:pStyle w:val="af8"/>
        <w:ind w:firstLine="709"/>
        <w:jc w:val="both"/>
        <w:rPr>
          <w:sz w:val="24"/>
          <w:szCs w:val="24"/>
          <w:lang w:val="ru-RU"/>
        </w:rPr>
      </w:pPr>
      <w:r w:rsidRPr="00946C30">
        <w:rPr>
          <w:sz w:val="24"/>
          <w:szCs w:val="24"/>
          <w:lang w:val="ru-RU"/>
        </w:rPr>
        <w:t>- препятствуют осуществлению общественных интересов развития конкретной территории или наносят вред этим интересам.</w:t>
      </w:r>
    </w:p>
    <w:p w:rsidR="000B0E7D" w:rsidRPr="00946C30" w:rsidRDefault="00EE2F41" w:rsidP="00EE2F41">
      <w:pPr>
        <w:pStyle w:val="af8"/>
        <w:ind w:firstLine="709"/>
        <w:jc w:val="both"/>
        <w:rPr>
          <w:sz w:val="24"/>
          <w:szCs w:val="24"/>
          <w:lang w:val="ru-RU"/>
        </w:rPr>
      </w:pPr>
      <w:r w:rsidRPr="00946C30">
        <w:rPr>
          <w:sz w:val="24"/>
          <w:szCs w:val="24"/>
          <w:lang w:val="ru-RU"/>
        </w:rPr>
        <w:t xml:space="preserve">Настоящие Правила могут быть изменены по иным законным основаниям решениями представительного органа местного самоуправления поселения – </w:t>
      </w:r>
      <w:r w:rsidR="00434569" w:rsidRPr="00946C30">
        <w:rPr>
          <w:snapToGrid w:val="0"/>
          <w:sz w:val="24"/>
          <w:szCs w:val="24"/>
          <w:lang w:val="ru-RU"/>
        </w:rPr>
        <w:t>Совета</w:t>
      </w:r>
      <w:r w:rsidR="00D46F0A" w:rsidRPr="00946C30">
        <w:rPr>
          <w:snapToGrid w:val="0"/>
          <w:sz w:val="24"/>
          <w:szCs w:val="24"/>
          <w:lang w:val="ru-RU"/>
        </w:rPr>
        <w:t xml:space="preserve"> Поселка</w:t>
      </w:r>
      <w:r w:rsidR="000B0E7D" w:rsidRPr="00946C30">
        <w:rPr>
          <w:sz w:val="24"/>
          <w:szCs w:val="24"/>
          <w:lang w:val="ru-RU"/>
        </w:rPr>
        <w:t>.</w:t>
      </w:r>
    </w:p>
    <w:p w:rsidR="00EE2F41" w:rsidRPr="00946C30" w:rsidRDefault="00EE2F41" w:rsidP="00EE2F41">
      <w:pPr>
        <w:pStyle w:val="af8"/>
        <w:ind w:firstLine="709"/>
        <w:jc w:val="both"/>
        <w:rPr>
          <w:sz w:val="24"/>
          <w:szCs w:val="24"/>
          <w:lang w:val="ru-RU"/>
        </w:rPr>
      </w:pPr>
      <w:r w:rsidRPr="00946C30">
        <w:rPr>
          <w:sz w:val="24"/>
          <w:szCs w:val="24"/>
          <w:lang w:val="ru-RU"/>
        </w:rPr>
        <w:t xml:space="preserve">3. Правом инициативы внесения изменений в настоящие Правила обладают органы местного самоуправления </w:t>
      </w:r>
      <w:r w:rsidR="00434569" w:rsidRPr="00946C30">
        <w:rPr>
          <w:snapToGrid w:val="0"/>
          <w:sz w:val="24"/>
          <w:szCs w:val="24"/>
          <w:lang w:val="ru-RU"/>
        </w:rPr>
        <w:t>муниципального образования «</w:t>
      </w:r>
      <w:r w:rsidR="00D46F0A" w:rsidRPr="00946C30">
        <w:rPr>
          <w:sz w:val="24"/>
          <w:szCs w:val="24"/>
          <w:lang w:val="ru-RU"/>
        </w:rPr>
        <w:t>Нижний Баскунчак</w:t>
      </w:r>
      <w:r w:rsidR="00434569" w:rsidRPr="00946C30">
        <w:rPr>
          <w:snapToGrid w:val="0"/>
          <w:sz w:val="24"/>
          <w:szCs w:val="24"/>
          <w:lang w:val="ru-RU"/>
        </w:rPr>
        <w:t>»</w:t>
      </w:r>
      <w:r w:rsidR="00583B52" w:rsidRPr="00946C30">
        <w:rPr>
          <w:sz w:val="24"/>
          <w:szCs w:val="24"/>
          <w:lang w:val="ru-RU"/>
        </w:rPr>
        <w:t>:</w:t>
      </w:r>
    </w:p>
    <w:p w:rsidR="00EE2F41" w:rsidRPr="00946C30" w:rsidRDefault="00EE2F41" w:rsidP="00EE2F41">
      <w:pPr>
        <w:pStyle w:val="af8"/>
        <w:ind w:firstLine="709"/>
        <w:jc w:val="both"/>
        <w:rPr>
          <w:sz w:val="24"/>
          <w:szCs w:val="24"/>
          <w:lang w:val="ru-RU"/>
        </w:rPr>
      </w:pPr>
      <w:r w:rsidRPr="00946C30">
        <w:rPr>
          <w:sz w:val="24"/>
          <w:szCs w:val="24"/>
          <w:lang w:val="ru-RU"/>
        </w:rPr>
        <w:t xml:space="preserve">1) </w:t>
      </w:r>
      <w:r w:rsidR="00C376E9" w:rsidRPr="00946C30">
        <w:rPr>
          <w:sz w:val="24"/>
          <w:szCs w:val="24"/>
          <w:lang w:val="ru-RU"/>
        </w:rPr>
        <w:t>а</w:t>
      </w:r>
      <w:r w:rsidRPr="00946C30">
        <w:rPr>
          <w:sz w:val="24"/>
          <w:szCs w:val="24"/>
          <w:lang w:val="ru-RU"/>
        </w:rPr>
        <w:t xml:space="preserve">дминистрация </w:t>
      </w:r>
      <w:r w:rsidR="00434569" w:rsidRPr="00946C30">
        <w:rPr>
          <w:snapToGrid w:val="0"/>
          <w:sz w:val="24"/>
          <w:szCs w:val="24"/>
          <w:lang w:val="ru-RU"/>
        </w:rPr>
        <w:t>муниципального образования «</w:t>
      </w:r>
      <w:r w:rsidR="00D46F0A" w:rsidRPr="00946C30">
        <w:rPr>
          <w:sz w:val="24"/>
          <w:szCs w:val="24"/>
          <w:lang w:val="ru-RU"/>
        </w:rPr>
        <w:t>Нижний Баскунчак</w:t>
      </w:r>
      <w:r w:rsidR="00434569" w:rsidRPr="00946C30">
        <w:rPr>
          <w:snapToGrid w:val="0"/>
          <w:sz w:val="24"/>
          <w:szCs w:val="24"/>
          <w:lang w:val="ru-RU"/>
        </w:rPr>
        <w:t xml:space="preserve">» </w:t>
      </w:r>
      <w:r w:rsidRPr="00946C30">
        <w:rPr>
          <w:sz w:val="24"/>
          <w:szCs w:val="24"/>
          <w:lang w:val="ru-RU"/>
        </w:rPr>
        <w:t xml:space="preserve">в лице </w:t>
      </w:r>
      <w:r w:rsidR="00C55C27" w:rsidRPr="00946C30">
        <w:rPr>
          <w:sz w:val="24"/>
          <w:szCs w:val="24"/>
          <w:lang w:val="ru-RU"/>
        </w:rPr>
        <w:t>г</w:t>
      </w:r>
      <w:r w:rsidRPr="00946C30">
        <w:rPr>
          <w:sz w:val="24"/>
          <w:szCs w:val="24"/>
          <w:lang w:val="ru-RU"/>
        </w:rPr>
        <w:t xml:space="preserve">лавы </w:t>
      </w:r>
      <w:r w:rsidR="00C55C27" w:rsidRPr="00946C30">
        <w:rPr>
          <w:sz w:val="24"/>
          <w:szCs w:val="24"/>
          <w:lang w:val="ru-RU"/>
        </w:rPr>
        <w:t>а</w:t>
      </w:r>
      <w:r w:rsidRPr="00946C30">
        <w:rPr>
          <w:sz w:val="24"/>
          <w:szCs w:val="24"/>
          <w:lang w:val="ru-RU"/>
        </w:rPr>
        <w:t>дминистрации;</w:t>
      </w:r>
    </w:p>
    <w:p w:rsidR="000B0E7D" w:rsidRPr="00946C30" w:rsidRDefault="00EE2F41" w:rsidP="00EE2F41">
      <w:pPr>
        <w:pStyle w:val="af8"/>
        <w:ind w:firstLine="709"/>
        <w:jc w:val="both"/>
        <w:rPr>
          <w:sz w:val="24"/>
          <w:szCs w:val="24"/>
          <w:lang w:val="ru-RU"/>
        </w:rPr>
      </w:pPr>
      <w:r w:rsidRPr="00946C30">
        <w:rPr>
          <w:sz w:val="24"/>
          <w:szCs w:val="24"/>
          <w:lang w:val="ru-RU"/>
        </w:rPr>
        <w:t xml:space="preserve">2) </w:t>
      </w:r>
      <w:r w:rsidR="00E77424" w:rsidRPr="00946C30">
        <w:rPr>
          <w:sz w:val="24"/>
          <w:szCs w:val="24"/>
          <w:lang w:val="ru-RU"/>
        </w:rPr>
        <w:t>д</w:t>
      </w:r>
      <w:r w:rsidRPr="00946C30">
        <w:rPr>
          <w:sz w:val="24"/>
          <w:szCs w:val="24"/>
          <w:lang w:val="ru-RU"/>
        </w:rPr>
        <w:t>епутаты представительного органа местного самоуправления поселения –</w:t>
      </w:r>
      <w:r w:rsidR="000B0E7D" w:rsidRPr="00946C30">
        <w:rPr>
          <w:sz w:val="24"/>
          <w:szCs w:val="24"/>
          <w:lang w:val="ru-RU"/>
        </w:rPr>
        <w:t xml:space="preserve"> </w:t>
      </w:r>
      <w:r w:rsidR="00434569" w:rsidRPr="00946C30">
        <w:rPr>
          <w:snapToGrid w:val="0"/>
          <w:sz w:val="24"/>
          <w:szCs w:val="24"/>
          <w:lang w:val="ru-RU"/>
        </w:rPr>
        <w:t>Совета</w:t>
      </w:r>
      <w:r w:rsidR="00D46F0A" w:rsidRPr="00946C30">
        <w:rPr>
          <w:snapToGrid w:val="0"/>
          <w:sz w:val="24"/>
          <w:szCs w:val="24"/>
          <w:lang w:val="ru-RU"/>
        </w:rPr>
        <w:t xml:space="preserve"> Поселка</w:t>
      </w:r>
      <w:r w:rsidR="000B0E7D" w:rsidRPr="00946C30">
        <w:rPr>
          <w:sz w:val="24"/>
          <w:szCs w:val="24"/>
          <w:lang w:val="ru-RU"/>
        </w:rPr>
        <w:t>;</w:t>
      </w:r>
      <w:r w:rsidRPr="00946C30">
        <w:rPr>
          <w:sz w:val="24"/>
          <w:szCs w:val="24"/>
          <w:lang w:val="ru-RU"/>
        </w:rPr>
        <w:t xml:space="preserve"> </w:t>
      </w:r>
    </w:p>
    <w:p w:rsidR="00EE2F41" w:rsidRPr="00946C30" w:rsidRDefault="00EE2F41" w:rsidP="00EE2F41">
      <w:pPr>
        <w:pStyle w:val="af8"/>
        <w:ind w:firstLine="709"/>
        <w:jc w:val="both"/>
        <w:rPr>
          <w:sz w:val="24"/>
          <w:szCs w:val="24"/>
          <w:lang w:val="ru-RU"/>
        </w:rPr>
      </w:pPr>
      <w:r w:rsidRPr="00946C30">
        <w:rPr>
          <w:sz w:val="24"/>
          <w:szCs w:val="24"/>
          <w:lang w:val="ru-RU"/>
        </w:rPr>
        <w:t xml:space="preserve">3) </w:t>
      </w:r>
      <w:r w:rsidR="00E77424" w:rsidRPr="00946C30">
        <w:rPr>
          <w:sz w:val="24"/>
          <w:szCs w:val="24"/>
          <w:lang w:val="ru-RU"/>
        </w:rPr>
        <w:t>К</w:t>
      </w:r>
      <w:r w:rsidRPr="00946C30">
        <w:rPr>
          <w:sz w:val="24"/>
          <w:szCs w:val="24"/>
          <w:lang w:val="ru-RU"/>
        </w:rPr>
        <w:t>омиссия по землепользованию и застройке;</w:t>
      </w:r>
    </w:p>
    <w:p w:rsidR="00EE2F41" w:rsidRPr="00946C30" w:rsidRDefault="00EE2F41" w:rsidP="00EE2F41">
      <w:pPr>
        <w:pStyle w:val="af8"/>
        <w:ind w:firstLine="709"/>
        <w:jc w:val="both"/>
        <w:rPr>
          <w:sz w:val="24"/>
          <w:szCs w:val="24"/>
          <w:lang w:val="ru-RU"/>
        </w:rPr>
      </w:pPr>
      <w:r w:rsidRPr="00946C30">
        <w:rPr>
          <w:sz w:val="24"/>
          <w:szCs w:val="24"/>
          <w:lang w:val="ru-RU"/>
        </w:rPr>
        <w:t xml:space="preserve">4) </w:t>
      </w:r>
      <w:r w:rsidR="00E77424" w:rsidRPr="00946C30">
        <w:rPr>
          <w:sz w:val="24"/>
          <w:szCs w:val="24"/>
          <w:lang w:val="ru-RU"/>
        </w:rPr>
        <w:t>у</w:t>
      </w:r>
      <w:r w:rsidR="000B0E7D" w:rsidRPr="00946C30">
        <w:rPr>
          <w:sz w:val="24"/>
          <w:szCs w:val="24"/>
          <w:lang w:val="ru-RU"/>
        </w:rPr>
        <w:t xml:space="preserve">полномоченное в области градостроительной деятельности должностное лицо администрации  </w:t>
      </w:r>
      <w:r w:rsidR="00434569" w:rsidRPr="00946C30">
        <w:rPr>
          <w:sz w:val="24"/>
          <w:szCs w:val="24"/>
          <w:lang w:val="ru-RU"/>
        </w:rPr>
        <w:t>м</w:t>
      </w:r>
      <w:r w:rsidR="00434569" w:rsidRPr="00946C30">
        <w:rPr>
          <w:snapToGrid w:val="0"/>
          <w:sz w:val="24"/>
          <w:szCs w:val="24"/>
          <w:lang w:val="ru-RU"/>
        </w:rPr>
        <w:t>униципального образования «</w:t>
      </w:r>
      <w:r w:rsidR="00D46F0A" w:rsidRPr="00946C30">
        <w:rPr>
          <w:sz w:val="24"/>
          <w:szCs w:val="24"/>
          <w:lang w:val="ru-RU"/>
        </w:rPr>
        <w:t>Нижний Баскунчак</w:t>
      </w:r>
      <w:r w:rsidR="00434569" w:rsidRPr="00946C30">
        <w:rPr>
          <w:snapToGrid w:val="0"/>
          <w:sz w:val="24"/>
          <w:szCs w:val="24"/>
          <w:lang w:val="ru-RU"/>
        </w:rPr>
        <w:t>»</w:t>
      </w:r>
      <w:r w:rsidRPr="00946C30">
        <w:rPr>
          <w:sz w:val="24"/>
          <w:szCs w:val="24"/>
          <w:lang w:val="ru-RU"/>
        </w:rPr>
        <w:t>;</w:t>
      </w:r>
    </w:p>
    <w:p w:rsidR="00EE2F41" w:rsidRPr="00946C30" w:rsidRDefault="00EE2F41" w:rsidP="00EE2F41">
      <w:pPr>
        <w:pStyle w:val="af8"/>
        <w:ind w:firstLine="709"/>
        <w:jc w:val="both"/>
        <w:rPr>
          <w:sz w:val="24"/>
          <w:szCs w:val="24"/>
          <w:lang w:val="ru-RU"/>
        </w:rPr>
      </w:pPr>
      <w:r w:rsidRPr="00946C30">
        <w:rPr>
          <w:sz w:val="24"/>
          <w:szCs w:val="24"/>
          <w:lang w:val="ru-RU"/>
        </w:rPr>
        <w:t>5) общественные организации;</w:t>
      </w:r>
    </w:p>
    <w:p w:rsidR="00EE2F41" w:rsidRPr="00946C30" w:rsidRDefault="00EE2F41" w:rsidP="00EE2F41">
      <w:pPr>
        <w:pStyle w:val="af8"/>
        <w:ind w:firstLine="709"/>
        <w:jc w:val="both"/>
        <w:rPr>
          <w:sz w:val="24"/>
          <w:szCs w:val="24"/>
          <w:lang w:val="ru-RU"/>
        </w:rPr>
      </w:pPr>
      <w:r w:rsidRPr="00946C30">
        <w:rPr>
          <w:sz w:val="24"/>
          <w:szCs w:val="24"/>
          <w:lang w:val="ru-RU"/>
        </w:rPr>
        <w:t>6) органы общественного самоуправления;</w:t>
      </w:r>
    </w:p>
    <w:p w:rsidR="00EE2F41" w:rsidRPr="00946C30" w:rsidRDefault="00EE2F41" w:rsidP="00EE2F41">
      <w:pPr>
        <w:pStyle w:val="af8"/>
        <w:ind w:firstLine="709"/>
        <w:jc w:val="both"/>
        <w:rPr>
          <w:sz w:val="24"/>
          <w:szCs w:val="24"/>
          <w:lang w:val="ru-RU"/>
        </w:rPr>
      </w:pPr>
      <w:r w:rsidRPr="00946C30">
        <w:rPr>
          <w:sz w:val="24"/>
          <w:szCs w:val="24"/>
          <w:lang w:val="ru-RU"/>
        </w:rPr>
        <w:t>7) правообладатели объектов недвижимости.</w:t>
      </w:r>
    </w:p>
    <w:p w:rsidR="009D1438" w:rsidRPr="00946C30" w:rsidRDefault="00EE2F41" w:rsidP="00EE2F41">
      <w:pPr>
        <w:pStyle w:val="af8"/>
        <w:ind w:firstLine="709"/>
        <w:jc w:val="both"/>
        <w:rPr>
          <w:sz w:val="24"/>
          <w:szCs w:val="24"/>
          <w:lang w:val="ru-RU"/>
        </w:rPr>
      </w:pPr>
      <w:r w:rsidRPr="00946C30">
        <w:rPr>
          <w:sz w:val="24"/>
          <w:szCs w:val="24"/>
          <w:lang w:val="ru-RU"/>
        </w:rPr>
        <w:t xml:space="preserve">Указанное право реализуется путем подготовки соответствующих предложений, направляемых в Комиссию по землепользованию и застройке. </w:t>
      </w:r>
    </w:p>
    <w:p w:rsidR="00EE2F41" w:rsidRPr="00946C30" w:rsidRDefault="009D1438" w:rsidP="00EE2F41">
      <w:pPr>
        <w:pStyle w:val="af8"/>
        <w:ind w:firstLine="709"/>
        <w:jc w:val="both"/>
        <w:rPr>
          <w:sz w:val="24"/>
          <w:szCs w:val="24"/>
          <w:lang w:val="ru-RU"/>
        </w:rPr>
      </w:pPr>
      <w:r w:rsidRPr="00946C30">
        <w:rPr>
          <w:sz w:val="24"/>
          <w:szCs w:val="24"/>
          <w:lang w:val="ru-RU"/>
        </w:rPr>
        <w:br w:type="page"/>
      </w:r>
    </w:p>
    <w:p w:rsidR="00404E5E" w:rsidRPr="00946C30" w:rsidRDefault="009D1438" w:rsidP="00404E5E">
      <w:pPr>
        <w:pStyle w:val="3"/>
        <w:rPr>
          <w:color w:val="auto"/>
          <w:lang w:val="ru-RU"/>
        </w:rPr>
      </w:pPr>
      <w:bookmarkStart w:id="307" w:name="_Toc237757823"/>
      <w:bookmarkStart w:id="308" w:name="_Toc237765944"/>
      <w:bookmarkStart w:id="309" w:name="_Toc239047212"/>
      <w:bookmarkStart w:id="310" w:name="_Toc240185258"/>
      <w:bookmarkStart w:id="311" w:name="_Toc245782434"/>
      <w:bookmarkStart w:id="312" w:name="_Toc248206859"/>
      <w:bookmarkStart w:id="313" w:name="_Toc260819269"/>
      <w:bookmarkStart w:id="314" w:name="_Toc265742462"/>
      <w:bookmarkStart w:id="315" w:name="_Toc271882147"/>
      <w:r w:rsidRPr="00946C30">
        <w:rPr>
          <w:color w:val="auto"/>
          <w:lang w:val="ru-RU"/>
        </w:rPr>
        <w:t>Статья 22</w:t>
      </w:r>
      <w:r w:rsidR="00404E5E" w:rsidRPr="00946C30">
        <w:rPr>
          <w:color w:val="auto"/>
          <w:lang w:val="ru-RU"/>
        </w:rPr>
        <w:t>. Внесение изменений в Правила.</w:t>
      </w:r>
      <w:bookmarkEnd w:id="307"/>
      <w:bookmarkEnd w:id="308"/>
      <w:bookmarkEnd w:id="309"/>
      <w:bookmarkEnd w:id="310"/>
      <w:bookmarkEnd w:id="311"/>
      <w:bookmarkEnd w:id="312"/>
      <w:bookmarkEnd w:id="313"/>
      <w:bookmarkEnd w:id="314"/>
      <w:bookmarkEnd w:id="315"/>
    </w:p>
    <w:p w:rsidR="00FF13E3" w:rsidRPr="00946C30" w:rsidRDefault="00FF13E3" w:rsidP="00FF13E3">
      <w:pPr>
        <w:pStyle w:val="af8"/>
        <w:ind w:firstLine="709"/>
        <w:jc w:val="both"/>
        <w:rPr>
          <w:sz w:val="24"/>
          <w:szCs w:val="24"/>
          <w:lang w:val="ru-RU"/>
        </w:rPr>
      </w:pPr>
      <w:r w:rsidRPr="00946C30">
        <w:rPr>
          <w:sz w:val="24"/>
          <w:szCs w:val="24"/>
          <w:lang w:val="ru-RU"/>
        </w:rPr>
        <w:t>1. Обращение, содержащее обоснование необходимости внесения изменений в настоящие Правила, а также соответствующие предложения, направляется председателю Комиссии по землепользованию и застройке.</w:t>
      </w:r>
    </w:p>
    <w:p w:rsidR="00FF13E3" w:rsidRPr="00946C30" w:rsidRDefault="00FF13E3" w:rsidP="00FF13E3">
      <w:pPr>
        <w:pStyle w:val="af8"/>
        <w:ind w:firstLine="709"/>
        <w:jc w:val="both"/>
        <w:rPr>
          <w:sz w:val="24"/>
          <w:szCs w:val="24"/>
          <w:lang w:val="ru-RU"/>
        </w:rPr>
      </w:pPr>
      <w:r w:rsidRPr="00946C30">
        <w:rPr>
          <w:sz w:val="24"/>
          <w:szCs w:val="24"/>
          <w:lang w:val="ru-RU"/>
        </w:rPr>
        <w:t>Предложения могут относиться к формулировкам текста Правил, перечня видов разрешенного использования недвижимости, предельным параметрам разрешенного строительства,  границам территориальных зон.</w:t>
      </w:r>
    </w:p>
    <w:p w:rsidR="00FF13E3" w:rsidRPr="00946C30" w:rsidRDefault="00FF13E3" w:rsidP="00FF13E3">
      <w:pPr>
        <w:pStyle w:val="af8"/>
        <w:ind w:firstLine="709"/>
        <w:jc w:val="both"/>
        <w:rPr>
          <w:sz w:val="24"/>
          <w:szCs w:val="24"/>
          <w:lang w:val="ru-RU"/>
        </w:rPr>
      </w:pPr>
      <w:r w:rsidRPr="00946C30">
        <w:rPr>
          <w:sz w:val="24"/>
          <w:szCs w:val="24"/>
          <w:lang w:val="ru-RU"/>
        </w:rPr>
        <w:t xml:space="preserve">Обращение </w:t>
      </w:r>
      <w:r w:rsidR="00E77424" w:rsidRPr="00946C30">
        <w:rPr>
          <w:sz w:val="24"/>
          <w:szCs w:val="24"/>
          <w:lang w:val="ru-RU"/>
        </w:rPr>
        <w:t xml:space="preserve">и его копия </w:t>
      </w:r>
      <w:r w:rsidRPr="00946C30">
        <w:rPr>
          <w:sz w:val="24"/>
          <w:szCs w:val="24"/>
          <w:lang w:val="ru-RU"/>
        </w:rPr>
        <w:t xml:space="preserve">регистрируется не позднее следующего рабочего дня после поступления </w:t>
      </w:r>
      <w:r w:rsidR="00E77424" w:rsidRPr="00946C30">
        <w:rPr>
          <w:sz w:val="24"/>
          <w:szCs w:val="24"/>
          <w:lang w:val="ru-RU"/>
        </w:rPr>
        <w:t xml:space="preserve"> и </w:t>
      </w:r>
      <w:r w:rsidRPr="00946C30">
        <w:rPr>
          <w:sz w:val="24"/>
          <w:szCs w:val="24"/>
          <w:lang w:val="ru-RU"/>
        </w:rPr>
        <w:t xml:space="preserve">направляется председателю </w:t>
      </w:r>
      <w:r w:rsidR="0039044D" w:rsidRPr="00946C30">
        <w:rPr>
          <w:sz w:val="24"/>
          <w:szCs w:val="24"/>
          <w:lang w:val="ru-RU"/>
        </w:rPr>
        <w:t>К</w:t>
      </w:r>
      <w:r w:rsidRPr="00946C30">
        <w:rPr>
          <w:sz w:val="24"/>
          <w:szCs w:val="24"/>
          <w:lang w:val="ru-RU"/>
        </w:rPr>
        <w:t>омиссии по землепользованию и застройке. Председатель Комиссии в течение 10 дней принимает решение о рассмотрении обращения, либо об отказе в рассмотрении обращения с обоснованием причин и информирует об этом заявителя.</w:t>
      </w:r>
    </w:p>
    <w:p w:rsidR="00FF13E3" w:rsidRPr="00946C30" w:rsidRDefault="00FF13E3" w:rsidP="00FF13E3">
      <w:pPr>
        <w:pStyle w:val="af8"/>
        <w:ind w:firstLine="709"/>
        <w:jc w:val="both"/>
        <w:rPr>
          <w:sz w:val="24"/>
          <w:szCs w:val="24"/>
          <w:lang w:val="ru-RU"/>
        </w:rPr>
      </w:pPr>
      <w:r w:rsidRPr="00946C30">
        <w:rPr>
          <w:sz w:val="24"/>
          <w:szCs w:val="24"/>
          <w:lang w:val="ru-RU"/>
        </w:rPr>
        <w:t>В случае принятия решения о рассм</w:t>
      </w:r>
      <w:r w:rsidR="00A223ED" w:rsidRPr="00946C30">
        <w:rPr>
          <w:sz w:val="24"/>
          <w:szCs w:val="24"/>
          <w:lang w:val="ru-RU"/>
        </w:rPr>
        <w:t>отрении обращения председатель К</w:t>
      </w:r>
      <w:r w:rsidRPr="00946C30">
        <w:rPr>
          <w:sz w:val="24"/>
          <w:szCs w:val="24"/>
          <w:lang w:val="ru-RU"/>
        </w:rPr>
        <w:t xml:space="preserve">омиссии обеспечивает подготовку соответствующего заключения или проведения публичных слушаний и в порядке и сроки, определенные статьей </w:t>
      </w:r>
      <w:r w:rsidR="00C376E9" w:rsidRPr="00946C30">
        <w:rPr>
          <w:sz w:val="24"/>
          <w:szCs w:val="24"/>
          <w:lang w:val="ru-RU"/>
        </w:rPr>
        <w:t>19</w:t>
      </w:r>
      <w:r w:rsidRPr="00946C30">
        <w:rPr>
          <w:sz w:val="24"/>
          <w:szCs w:val="24"/>
          <w:lang w:val="ru-RU"/>
        </w:rPr>
        <w:t xml:space="preserve"> настоящих Правил.</w:t>
      </w:r>
    </w:p>
    <w:p w:rsidR="00FF13E3" w:rsidRPr="00946C30" w:rsidRDefault="00FF13E3" w:rsidP="00FF13E3">
      <w:pPr>
        <w:pStyle w:val="af8"/>
        <w:ind w:firstLine="709"/>
        <w:jc w:val="both"/>
        <w:rPr>
          <w:sz w:val="24"/>
          <w:szCs w:val="24"/>
          <w:lang w:val="ru-RU"/>
        </w:rPr>
      </w:pPr>
      <w:r w:rsidRPr="00946C30">
        <w:rPr>
          <w:sz w:val="24"/>
          <w:szCs w:val="24"/>
          <w:lang w:val="ru-RU"/>
        </w:rPr>
        <w:t>На публичные слушания приглашаются правообладатели недвижимости, интересы которых затрагиваются, а также представители органов, уполномоченных регулировать и контролировать землепользование и застройку,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rsidR="00FF13E3" w:rsidRPr="00946C30" w:rsidRDefault="00FF13E3" w:rsidP="00FF13E3">
      <w:pPr>
        <w:pStyle w:val="af8"/>
        <w:ind w:firstLine="709"/>
        <w:jc w:val="both"/>
        <w:rPr>
          <w:sz w:val="24"/>
          <w:szCs w:val="24"/>
          <w:lang w:val="ru-RU"/>
        </w:rPr>
      </w:pPr>
      <w:r w:rsidRPr="00946C30">
        <w:rPr>
          <w:sz w:val="24"/>
          <w:szCs w:val="24"/>
          <w:lang w:val="ru-RU"/>
        </w:rPr>
        <w:t xml:space="preserve">Подготовленные по итогам публичных слушаний рекомендации Комиссии направляются </w:t>
      </w:r>
      <w:r w:rsidR="00C55C27" w:rsidRPr="00946C30">
        <w:rPr>
          <w:sz w:val="24"/>
          <w:szCs w:val="24"/>
          <w:lang w:val="ru-RU"/>
        </w:rPr>
        <w:t>г</w:t>
      </w:r>
      <w:r w:rsidRPr="00946C30">
        <w:rPr>
          <w:sz w:val="24"/>
          <w:szCs w:val="24"/>
          <w:lang w:val="ru-RU"/>
        </w:rPr>
        <w:t xml:space="preserve">лаве </w:t>
      </w:r>
      <w:r w:rsidR="00C55C27" w:rsidRPr="00946C30">
        <w:rPr>
          <w:sz w:val="24"/>
          <w:szCs w:val="24"/>
          <w:lang w:val="ru-RU"/>
        </w:rPr>
        <w:t>а</w:t>
      </w:r>
      <w:r w:rsidRPr="00946C30">
        <w:rPr>
          <w:sz w:val="24"/>
          <w:szCs w:val="24"/>
          <w:lang w:val="ru-RU"/>
        </w:rPr>
        <w:t>дминистрации</w:t>
      </w:r>
      <w:r w:rsidR="00434569" w:rsidRPr="00946C30">
        <w:rPr>
          <w:sz w:val="24"/>
          <w:szCs w:val="24"/>
          <w:lang w:val="ru-RU"/>
        </w:rPr>
        <w:t xml:space="preserve"> </w:t>
      </w:r>
      <w:r w:rsidR="00434569" w:rsidRPr="00946C30">
        <w:rPr>
          <w:snapToGrid w:val="0"/>
          <w:sz w:val="24"/>
          <w:szCs w:val="24"/>
          <w:lang w:val="ru-RU"/>
        </w:rPr>
        <w:t>муниципального образования «</w:t>
      </w:r>
      <w:r w:rsidR="00F33778" w:rsidRPr="00946C30">
        <w:rPr>
          <w:sz w:val="24"/>
          <w:szCs w:val="24"/>
          <w:lang w:val="ru-RU"/>
        </w:rPr>
        <w:t>Нижний Баскунчак</w:t>
      </w:r>
      <w:r w:rsidR="00434569" w:rsidRPr="00946C30">
        <w:rPr>
          <w:snapToGrid w:val="0"/>
          <w:sz w:val="24"/>
          <w:szCs w:val="24"/>
          <w:lang w:val="ru-RU"/>
        </w:rPr>
        <w:t>»</w:t>
      </w:r>
      <w:r w:rsidRPr="00946C30">
        <w:rPr>
          <w:sz w:val="24"/>
          <w:szCs w:val="24"/>
          <w:lang w:val="ru-RU"/>
        </w:rPr>
        <w:t xml:space="preserve">, который не позднее 7 дней принимает решение, копия которого вывешивается на соответствующем стенде в здании </w:t>
      </w:r>
      <w:r w:rsidR="00C55C27" w:rsidRPr="00946C30">
        <w:rPr>
          <w:sz w:val="24"/>
          <w:szCs w:val="24"/>
          <w:lang w:val="ru-RU"/>
        </w:rPr>
        <w:t>а</w:t>
      </w:r>
      <w:r w:rsidRPr="00946C30">
        <w:rPr>
          <w:sz w:val="24"/>
          <w:szCs w:val="24"/>
          <w:lang w:val="ru-RU"/>
        </w:rPr>
        <w:t xml:space="preserve">дминистрации </w:t>
      </w:r>
      <w:r w:rsidR="00434569" w:rsidRPr="00946C30">
        <w:rPr>
          <w:snapToGrid w:val="0"/>
          <w:sz w:val="24"/>
          <w:szCs w:val="24"/>
          <w:lang w:val="ru-RU"/>
        </w:rPr>
        <w:t>муниципального образования «</w:t>
      </w:r>
      <w:r w:rsidR="00F33778" w:rsidRPr="00946C30">
        <w:rPr>
          <w:sz w:val="24"/>
          <w:szCs w:val="24"/>
          <w:lang w:val="ru-RU"/>
        </w:rPr>
        <w:t>Нижний Баскунчак</w:t>
      </w:r>
      <w:r w:rsidR="00434569" w:rsidRPr="00946C30">
        <w:rPr>
          <w:snapToGrid w:val="0"/>
          <w:sz w:val="24"/>
          <w:szCs w:val="24"/>
          <w:lang w:val="ru-RU"/>
        </w:rPr>
        <w:t>»</w:t>
      </w:r>
      <w:r w:rsidRPr="00946C30">
        <w:rPr>
          <w:sz w:val="24"/>
          <w:szCs w:val="24"/>
          <w:lang w:val="ru-RU"/>
        </w:rPr>
        <w:t>.</w:t>
      </w:r>
    </w:p>
    <w:p w:rsidR="008D3864" w:rsidRPr="00946C30" w:rsidRDefault="00FF13E3" w:rsidP="008D3864">
      <w:pPr>
        <w:pStyle w:val="af8"/>
        <w:ind w:firstLine="709"/>
        <w:jc w:val="both"/>
        <w:rPr>
          <w:sz w:val="24"/>
          <w:szCs w:val="24"/>
          <w:lang w:val="ru-RU"/>
        </w:rPr>
      </w:pPr>
      <w:r w:rsidRPr="00946C30">
        <w:rPr>
          <w:sz w:val="24"/>
          <w:szCs w:val="24"/>
          <w:lang w:val="ru-RU"/>
        </w:rPr>
        <w:t xml:space="preserve"> В случае принятия положительного решения о внесении изменений в настоящие Правила, </w:t>
      </w:r>
      <w:r w:rsidR="00C55C27" w:rsidRPr="00946C30">
        <w:rPr>
          <w:sz w:val="24"/>
          <w:szCs w:val="24"/>
          <w:lang w:val="ru-RU"/>
        </w:rPr>
        <w:t>г</w:t>
      </w:r>
      <w:r w:rsidRPr="00946C30">
        <w:rPr>
          <w:sz w:val="24"/>
          <w:szCs w:val="24"/>
          <w:lang w:val="ru-RU"/>
        </w:rPr>
        <w:t xml:space="preserve">лава </w:t>
      </w:r>
      <w:r w:rsidR="00C55C27" w:rsidRPr="00946C30">
        <w:rPr>
          <w:sz w:val="24"/>
          <w:szCs w:val="24"/>
          <w:lang w:val="ru-RU"/>
        </w:rPr>
        <w:t>а</w:t>
      </w:r>
      <w:r w:rsidRPr="00946C30">
        <w:rPr>
          <w:sz w:val="24"/>
          <w:szCs w:val="24"/>
          <w:lang w:val="ru-RU"/>
        </w:rPr>
        <w:t xml:space="preserve">дминистрации </w:t>
      </w:r>
      <w:r w:rsidR="00434569" w:rsidRPr="00946C30">
        <w:rPr>
          <w:snapToGrid w:val="0"/>
          <w:sz w:val="24"/>
          <w:szCs w:val="24"/>
          <w:lang w:val="ru-RU"/>
        </w:rPr>
        <w:t>муниципального образования «</w:t>
      </w:r>
      <w:r w:rsidR="00F33778" w:rsidRPr="00946C30">
        <w:rPr>
          <w:sz w:val="24"/>
          <w:szCs w:val="24"/>
          <w:lang w:val="ru-RU"/>
        </w:rPr>
        <w:t>Нижний Баскунчак</w:t>
      </w:r>
      <w:r w:rsidR="00434569" w:rsidRPr="00946C30">
        <w:rPr>
          <w:snapToGrid w:val="0"/>
          <w:sz w:val="24"/>
          <w:szCs w:val="24"/>
          <w:lang w:val="ru-RU"/>
        </w:rPr>
        <w:t xml:space="preserve">» </w:t>
      </w:r>
      <w:r w:rsidR="00366B27" w:rsidRPr="00946C30">
        <w:rPr>
          <w:sz w:val="24"/>
          <w:szCs w:val="24"/>
          <w:lang w:val="ru-RU"/>
        </w:rPr>
        <w:t xml:space="preserve"> </w:t>
      </w:r>
      <w:r w:rsidRPr="00946C30">
        <w:rPr>
          <w:sz w:val="24"/>
          <w:szCs w:val="24"/>
          <w:lang w:val="ru-RU"/>
        </w:rPr>
        <w:t>направляет проект соответствующих предложений в представительный орган местного самоуправления</w:t>
      </w:r>
      <w:r w:rsidR="00F0309A" w:rsidRPr="00946C30">
        <w:rPr>
          <w:sz w:val="24"/>
          <w:szCs w:val="24"/>
          <w:lang w:val="ru-RU"/>
        </w:rPr>
        <w:t xml:space="preserve"> </w:t>
      </w:r>
      <w:r w:rsidRPr="00946C30">
        <w:rPr>
          <w:sz w:val="24"/>
          <w:szCs w:val="24"/>
          <w:lang w:val="ru-RU"/>
        </w:rPr>
        <w:t>поселения</w:t>
      </w:r>
      <w:r w:rsidR="008D3864" w:rsidRPr="00946C30">
        <w:rPr>
          <w:sz w:val="24"/>
          <w:szCs w:val="24"/>
          <w:lang w:val="ru-RU"/>
        </w:rPr>
        <w:t xml:space="preserve">; </w:t>
      </w:r>
    </w:p>
    <w:p w:rsidR="00FF13E3" w:rsidRPr="00946C30" w:rsidRDefault="00FF13E3" w:rsidP="00FF13E3">
      <w:pPr>
        <w:pStyle w:val="af8"/>
        <w:ind w:firstLine="709"/>
        <w:jc w:val="both"/>
        <w:rPr>
          <w:sz w:val="24"/>
          <w:szCs w:val="24"/>
          <w:lang w:val="ru-RU"/>
        </w:rPr>
      </w:pPr>
      <w:r w:rsidRPr="00946C30">
        <w:rPr>
          <w:sz w:val="24"/>
          <w:szCs w:val="24"/>
          <w:lang w:val="ru-RU"/>
        </w:rPr>
        <w:t>2. Правовые акты об изменениях в настоящие Правила вступают в силу в день их опубликования в средствах массовой информации.</w:t>
      </w:r>
    </w:p>
    <w:p w:rsidR="00FF13E3" w:rsidRPr="00946C30" w:rsidRDefault="00FF13E3" w:rsidP="00FF13E3">
      <w:pPr>
        <w:pStyle w:val="af8"/>
        <w:ind w:firstLine="709"/>
        <w:jc w:val="both"/>
        <w:rPr>
          <w:sz w:val="24"/>
          <w:szCs w:val="24"/>
          <w:lang w:val="ru-RU"/>
        </w:rPr>
      </w:pPr>
      <w:r w:rsidRPr="00946C30">
        <w:rPr>
          <w:sz w:val="24"/>
          <w:szCs w:val="24"/>
          <w:lang w:val="ru-RU"/>
        </w:rPr>
        <w:t xml:space="preserve">3. Изменения в части </w:t>
      </w:r>
      <w:r w:rsidRPr="00946C30">
        <w:rPr>
          <w:sz w:val="24"/>
          <w:szCs w:val="24"/>
        </w:rPr>
        <w:t>II</w:t>
      </w:r>
      <w:r w:rsidRPr="00946C30">
        <w:rPr>
          <w:sz w:val="24"/>
          <w:szCs w:val="24"/>
          <w:lang w:val="ru-RU"/>
        </w:rPr>
        <w:t xml:space="preserve">, </w:t>
      </w:r>
      <w:r w:rsidRPr="00946C30">
        <w:rPr>
          <w:sz w:val="24"/>
          <w:szCs w:val="24"/>
        </w:rPr>
        <w:t>III</w:t>
      </w:r>
      <w:r w:rsidRPr="00946C30">
        <w:rPr>
          <w:sz w:val="24"/>
          <w:szCs w:val="24"/>
          <w:lang w:val="ru-RU"/>
        </w:rPr>
        <w:t xml:space="preserve"> настоящих Правил, касающиеся границ территориальных зон, видов и предельных параметров разрешенного использования земельных участков, иных объектов недвижимости, могут быть внесены только при наличии положительного заключения уполномоченного органа.</w:t>
      </w:r>
    </w:p>
    <w:p w:rsidR="004D5C4F" w:rsidRPr="00946C30" w:rsidRDefault="00FF13E3" w:rsidP="00FF13E3">
      <w:pPr>
        <w:pStyle w:val="af8"/>
        <w:ind w:firstLine="709"/>
        <w:jc w:val="both"/>
        <w:rPr>
          <w:sz w:val="24"/>
          <w:szCs w:val="24"/>
          <w:lang w:val="ru-RU"/>
        </w:rPr>
      </w:pPr>
      <w:r w:rsidRPr="00946C30">
        <w:rPr>
          <w:sz w:val="24"/>
          <w:szCs w:val="24"/>
          <w:lang w:val="ru-RU"/>
        </w:rPr>
        <w:t>Изменения стат</w:t>
      </w:r>
      <w:r w:rsidR="00E77424" w:rsidRPr="00946C30">
        <w:rPr>
          <w:sz w:val="24"/>
          <w:szCs w:val="24"/>
          <w:lang w:val="ru-RU"/>
        </w:rPr>
        <w:t>ьи</w:t>
      </w:r>
      <w:r w:rsidRPr="00946C30">
        <w:rPr>
          <w:sz w:val="24"/>
          <w:szCs w:val="24"/>
          <w:lang w:val="ru-RU"/>
        </w:rPr>
        <w:t xml:space="preserve"> </w:t>
      </w:r>
      <w:r w:rsidR="00C376E9" w:rsidRPr="00946C30">
        <w:rPr>
          <w:sz w:val="24"/>
          <w:szCs w:val="24"/>
          <w:lang w:val="ru-RU"/>
        </w:rPr>
        <w:t>28</w:t>
      </w:r>
      <w:r w:rsidRPr="00946C30">
        <w:rPr>
          <w:sz w:val="24"/>
          <w:szCs w:val="24"/>
          <w:lang w:val="ru-RU"/>
        </w:rPr>
        <w:t xml:space="preserve">  настоящих Правил могут быть внесены только при наличии положительных заключений соответственного уполномоченного государственного органа по охране и использованию объектов культурного наследия, уполномоченного органа в области охраны окружающей среды, уполномоченного органа в области санитарно-эпидемиологического надзора.</w:t>
      </w:r>
    </w:p>
    <w:p w:rsidR="004D5C4F" w:rsidRPr="00946C30" w:rsidRDefault="004D5C4F" w:rsidP="00FF13E3">
      <w:pPr>
        <w:pStyle w:val="af8"/>
        <w:ind w:firstLine="709"/>
        <w:jc w:val="both"/>
        <w:rPr>
          <w:sz w:val="24"/>
          <w:szCs w:val="24"/>
          <w:lang w:val="ru-RU"/>
        </w:rPr>
      </w:pPr>
      <w:r w:rsidRPr="00946C30">
        <w:rPr>
          <w:sz w:val="24"/>
          <w:szCs w:val="24"/>
          <w:lang w:val="ru-RU"/>
        </w:rPr>
        <w:br w:type="page"/>
      </w:r>
    </w:p>
    <w:p w:rsidR="00FF13E3" w:rsidRPr="00946C30" w:rsidRDefault="004D5C4F" w:rsidP="00404E5E">
      <w:pPr>
        <w:pStyle w:val="1"/>
        <w:rPr>
          <w:color w:val="auto"/>
          <w:sz w:val="24"/>
          <w:szCs w:val="24"/>
          <w:lang w:val="ru-RU"/>
        </w:rPr>
      </w:pPr>
      <w:bookmarkStart w:id="316" w:name="_Toc237757824"/>
      <w:bookmarkStart w:id="317" w:name="_Toc237765945"/>
      <w:bookmarkStart w:id="318" w:name="_Toc239047213"/>
      <w:bookmarkStart w:id="319" w:name="_Toc240185259"/>
      <w:bookmarkStart w:id="320" w:name="_Toc245782435"/>
      <w:bookmarkStart w:id="321" w:name="_Toc248206860"/>
      <w:bookmarkStart w:id="322" w:name="_Toc260819270"/>
      <w:bookmarkStart w:id="323" w:name="_Toc265742463"/>
      <w:bookmarkStart w:id="324" w:name="_Toc271882148"/>
      <w:r w:rsidRPr="00946C30">
        <w:rPr>
          <w:color w:val="auto"/>
          <w:sz w:val="24"/>
          <w:szCs w:val="24"/>
          <w:lang w:val="ru-RU"/>
        </w:rPr>
        <w:t xml:space="preserve">Часть </w:t>
      </w:r>
      <w:r w:rsidRPr="00946C30">
        <w:rPr>
          <w:color w:val="auto"/>
          <w:sz w:val="24"/>
          <w:szCs w:val="24"/>
        </w:rPr>
        <w:t>II</w:t>
      </w:r>
      <w:r w:rsidRPr="00946C30">
        <w:rPr>
          <w:color w:val="auto"/>
          <w:sz w:val="24"/>
          <w:szCs w:val="24"/>
          <w:lang w:val="ru-RU"/>
        </w:rPr>
        <w:t>. Карты градостроительного зонирования и градостроительных ограничений.</w:t>
      </w:r>
      <w:bookmarkEnd w:id="316"/>
      <w:bookmarkEnd w:id="317"/>
      <w:bookmarkEnd w:id="318"/>
      <w:bookmarkEnd w:id="319"/>
      <w:bookmarkEnd w:id="320"/>
      <w:bookmarkEnd w:id="321"/>
      <w:bookmarkEnd w:id="322"/>
      <w:bookmarkEnd w:id="323"/>
      <w:bookmarkEnd w:id="324"/>
    </w:p>
    <w:p w:rsidR="00E310EC" w:rsidRPr="00946C30" w:rsidRDefault="00C376E9" w:rsidP="000A0005">
      <w:pPr>
        <w:pStyle w:val="3"/>
        <w:spacing w:before="0" w:after="0" w:line="240" w:lineRule="auto"/>
        <w:rPr>
          <w:color w:val="auto"/>
          <w:lang w:val="ru-RU"/>
        </w:rPr>
      </w:pPr>
      <w:bookmarkStart w:id="325" w:name="_Toc237757825"/>
      <w:bookmarkStart w:id="326" w:name="_Toc237765946"/>
      <w:bookmarkStart w:id="327" w:name="_Toc239047214"/>
      <w:bookmarkStart w:id="328" w:name="_Toc240185260"/>
      <w:bookmarkStart w:id="329" w:name="_Toc245782436"/>
      <w:bookmarkStart w:id="330" w:name="_Toc248206861"/>
      <w:bookmarkStart w:id="331" w:name="_Toc260819271"/>
      <w:bookmarkStart w:id="332" w:name="_Toc265742464"/>
      <w:bookmarkStart w:id="333" w:name="_Toc271882149"/>
      <w:r w:rsidRPr="00946C30">
        <w:rPr>
          <w:color w:val="auto"/>
          <w:lang w:val="ru-RU"/>
        </w:rPr>
        <w:t>Статья 23. Карта</w:t>
      </w:r>
      <w:r w:rsidR="00F26E7B" w:rsidRPr="00946C30">
        <w:rPr>
          <w:color w:val="auto"/>
          <w:lang w:val="ru-RU"/>
        </w:rPr>
        <w:t xml:space="preserve"> градостроительного зонирования </w:t>
      </w:r>
      <w:bookmarkStart w:id="334" w:name="_Toc237757826"/>
      <w:bookmarkStart w:id="335" w:name="_Toc237757827"/>
      <w:bookmarkStart w:id="336" w:name="_Toc237765947"/>
      <w:bookmarkEnd w:id="325"/>
      <w:bookmarkEnd w:id="326"/>
      <w:bookmarkEnd w:id="327"/>
      <w:bookmarkEnd w:id="328"/>
      <w:bookmarkEnd w:id="329"/>
      <w:bookmarkEnd w:id="330"/>
      <w:bookmarkEnd w:id="331"/>
      <w:bookmarkEnd w:id="332"/>
      <w:r w:rsidR="000A0005" w:rsidRPr="00946C30">
        <w:rPr>
          <w:color w:val="auto"/>
          <w:lang w:val="ru-RU"/>
        </w:rPr>
        <w:t>территории населенных пунктов, входящих в состав муниципального образования «Поселок Нижний Баскунчак»</w:t>
      </w:r>
      <w:bookmarkEnd w:id="333"/>
    </w:p>
    <w:p w:rsidR="00F26E7B" w:rsidRPr="00946C30" w:rsidRDefault="00265474" w:rsidP="00C376E9">
      <w:pPr>
        <w:pStyle w:val="3"/>
        <w:spacing w:before="0" w:after="0" w:line="240" w:lineRule="auto"/>
        <w:rPr>
          <w:color w:val="auto"/>
          <w:lang w:val="ru-RU"/>
        </w:rPr>
      </w:pPr>
      <w:r w:rsidRPr="00946C30">
        <w:rPr>
          <w:color w:val="auto"/>
          <w:lang w:val="ru-RU"/>
        </w:rPr>
        <w:br w:type="page"/>
      </w:r>
      <w:bookmarkStart w:id="337" w:name="_Toc239047215"/>
      <w:r w:rsidR="007C2545" w:rsidRPr="00946C30">
        <w:rPr>
          <w:color w:val="auto"/>
          <w:lang w:val="ru-RU"/>
        </w:rPr>
        <w:lastRenderedPageBreak/>
        <w:br w:type="page"/>
      </w:r>
      <w:bookmarkStart w:id="338" w:name="_Toc240185261"/>
      <w:bookmarkStart w:id="339" w:name="_Toc245782437"/>
      <w:bookmarkStart w:id="340" w:name="_Toc248206863"/>
      <w:bookmarkStart w:id="341" w:name="_Toc260819273"/>
      <w:bookmarkStart w:id="342" w:name="_Toc265742466"/>
      <w:bookmarkStart w:id="343" w:name="_Toc271882150"/>
      <w:r w:rsidR="00F26E7B" w:rsidRPr="00946C30">
        <w:rPr>
          <w:color w:val="auto"/>
          <w:lang w:val="ru-RU"/>
        </w:rPr>
        <w:lastRenderedPageBreak/>
        <w:t xml:space="preserve">Статья </w:t>
      </w:r>
      <w:r w:rsidR="00C376E9" w:rsidRPr="00946C30">
        <w:rPr>
          <w:color w:val="auto"/>
          <w:lang w:val="ru-RU"/>
        </w:rPr>
        <w:t>24. Карта</w:t>
      </w:r>
      <w:r w:rsidR="00F26E7B" w:rsidRPr="00946C30">
        <w:rPr>
          <w:color w:val="auto"/>
          <w:lang w:val="ru-RU"/>
        </w:rPr>
        <w:t xml:space="preserve"> </w:t>
      </w:r>
      <w:bookmarkEnd w:id="334"/>
      <w:bookmarkEnd w:id="335"/>
      <w:bookmarkEnd w:id="336"/>
      <w:bookmarkEnd w:id="337"/>
      <w:bookmarkEnd w:id="338"/>
      <w:bookmarkEnd w:id="339"/>
      <w:bookmarkEnd w:id="340"/>
      <w:bookmarkEnd w:id="341"/>
      <w:r w:rsidR="00C376E9" w:rsidRPr="00946C30">
        <w:rPr>
          <w:color w:val="auto"/>
          <w:lang w:val="ru-RU"/>
        </w:rPr>
        <w:t xml:space="preserve">зон с особыми условиями использования территории </w:t>
      </w:r>
      <w:bookmarkEnd w:id="342"/>
      <w:r w:rsidR="000A0005" w:rsidRPr="00946C30">
        <w:rPr>
          <w:color w:val="auto"/>
          <w:lang w:val="ru-RU"/>
        </w:rPr>
        <w:t>населенных пунктов, входящих в состав муниципального образования «Поселок Нижний Баскунчак»</w:t>
      </w:r>
      <w:bookmarkEnd w:id="343"/>
    </w:p>
    <w:p w:rsidR="00F26E7B" w:rsidRPr="00946C30" w:rsidRDefault="00F26E7B" w:rsidP="00F26E7B">
      <w:pPr>
        <w:rPr>
          <w:b/>
          <w:sz w:val="24"/>
          <w:szCs w:val="24"/>
          <w:lang w:val="ru-RU"/>
        </w:rPr>
      </w:pPr>
    </w:p>
    <w:p w:rsidR="00C376E9" w:rsidRPr="00946C30" w:rsidRDefault="00207280" w:rsidP="00C376E9">
      <w:pPr>
        <w:pStyle w:val="3"/>
        <w:spacing w:before="0" w:after="0" w:line="240" w:lineRule="auto"/>
        <w:rPr>
          <w:color w:val="auto"/>
          <w:lang w:val="ru-RU"/>
        </w:rPr>
      </w:pPr>
      <w:r w:rsidRPr="00946C30">
        <w:rPr>
          <w:color w:val="auto"/>
          <w:lang w:val="ru-RU"/>
        </w:rPr>
        <w:br w:type="page"/>
      </w:r>
      <w:r w:rsidR="00C376E9" w:rsidRPr="00946C30">
        <w:rPr>
          <w:color w:val="auto"/>
          <w:lang w:val="ru-RU"/>
        </w:rPr>
        <w:lastRenderedPageBreak/>
        <w:br w:type="page"/>
      </w:r>
      <w:bookmarkStart w:id="344" w:name="_Toc265742467"/>
      <w:bookmarkStart w:id="345" w:name="_Toc271882151"/>
      <w:r w:rsidR="00C376E9" w:rsidRPr="00946C30">
        <w:rPr>
          <w:color w:val="auto"/>
          <w:lang w:val="ru-RU"/>
        </w:rPr>
        <w:lastRenderedPageBreak/>
        <w:t>Статья 25. Карта градостроительного зонирования муниципального образования «</w:t>
      </w:r>
      <w:r w:rsidR="000A0005" w:rsidRPr="00946C30">
        <w:rPr>
          <w:color w:val="auto"/>
          <w:lang w:val="ru-RU"/>
        </w:rPr>
        <w:t>Поселок Нижний Баскунчак»</w:t>
      </w:r>
      <w:bookmarkEnd w:id="344"/>
      <w:bookmarkEnd w:id="345"/>
    </w:p>
    <w:p w:rsidR="00C376E9" w:rsidRPr="00946C30" w:rsidRDefault="005F6684" w:rsidP="00C376E9">
      <w:pPr>
        <w:rPr>
          <w:b/>
          <w:sz w:val="24"/>
          <w:szCs w:val="24"/>
          <w:lang w:val="ru-RU"/>
        </w:rPr>
      </w:pPr>
      <w:r w:rsidRPr="00946C30">
        <w:rPr>
          <w:b/>
          <w:sz w:val="24"/>
          <w:szCs w:val="24"/>
          <w:lang w:val="ru-RU"/>
        </w:rPr>
        <w:br w:type="page"/>
      </w:r>
    </w:p>
    <w:p w:rsidR="00A223ED" w:rsidRPr="00946C30" w:rsidRDefault="00A223ED" w:rsidP="004F5754">
      <w:pPr>
        <w:pStyle w:val="1"/>
        <w:rPr>
          <w:color w:val="auto"/>
          <w:lang w:val="ru-RU"/>
        </w:rPr>
      </w:pPr>
      <w:r w:rsidRPr="00946C30">
        <w:rPr>
          <w:color w:val="auto"/>
          <w:lang w:val="ru-RU"/>
        </w:rPr>
        <w:br w:type="page"/>
      </w:r>
      <w:bookmarkStart w:id="346" w:name="_Toc239047216"/>
      <w:bookmarkStart w:id="347" w:name="_Toc240185262"/>
      <w:bookmarkStart w:id="348" w:name="_Toc245782438"/>
      <w:bookmarkStart w:id="349" w:name="_Toc248206865"/>
      <w:bookmarkStart w:id="350" w:name="_Toc260819275"/>
      <w:bookmarkStart w:id="351" w:name="_Toc265742468"/>
      <w:bookmarkStart w:id="352" w:name="_Toc271882152"/>
      <w:r w:rsidRPr="00946C30">
        <w:rPr>
          <w:color w:val="auto"/>
          <w:lang w:val="ru-RU"/>
        </w:rPr>
        <w:lastRenderedPageBreak/>
        <w:t xml:space="preserve">ЧАСТЬ </w:t>
      </w:r>
      <w:r w:rsidRPr="00946C30">
        <w:rPr>
          <w:color w:val="auto"/>
        </w:rPr>
        <w:t>iii</w:t>
      </w:r>
      <w:r w:rsidRPr="00946C30">
        <w:rPr>
          <w:color w:val="auto"/>
          <w:lang w:val="ru-RU"/>
        </w:rPr>
        <w:t>. гРАДОСТРОИТЕЛЬНЫЕ РЕГЛАМЕНТЫ</w:t>
      </w:r>
      <w:bookmarkStart w:id="353" w:name="_Toc237757829"/>
      <w:bookmarkStart w:id="354" w:name="_Toc237765948"/>
      <w:bookmarkEnd w:id="346"/>
      <w:bookmarkEnd w:id="347"/>
      <w:bookmarkEnd w:id="348"/>
      <w:bookmarkEnd w:id="349"/>
      <w:bookmarkEnd w:id="350"/>
      <w:bookmarkEnd w:id="351"/>
      <w:bookmarkEnd w:id="352"/>
    </w:p>
    <w:p w:rsidR="00C376E9" w:rsidRPr="00946C30" w:rsidRDefault="00ED781C" w:rsidP="00C376E9">
      <w:pPr>
        <w:pStyle w:val="3"/>
        <w:rPr>
          <w:color w:val="auto"/>
          <w:lang w:val="ru-RU"/>
        </w:rPr>
      </w:pPr>
      <w:bookmarkStart w:id="355" w:name="_Toc265742469"/>
      <w:bookmarkStart w:id="356" w:name="_Toc271882153"/>
      <w:bookmarkStart w:id="357" w:name="_Toc239047217"/>
      <w:bookmarkStart w:id="358" w:name="_Toc240185263"/>
      <w:bookmarkStart w:id="359" w:name="_Toc245782439"/>
      <w:bookmarkStart w:id="360" w:name="_Toc248206866"/>
      <w:bookmarkStart w:id="361" w:name="_Toc260819276"/>
      <w:r w:rsidRPr="00946C30">
        <w:rPr>
          <w:color w:val="auto"/>
          <w:lang w:val="ru-RU"/>
        </w:rPr>
        <w:t xml:space="preserve">Статья </w:t>
      </w:r>
      <w:r w:rsidR="00C376E9" w:rsidRPr="00946C30">
        <w:rPr>
          <w:color w:val="auto"/>
          <w:lang w:val="ru-RU"/>
        </w:rPr>
        <w:t>26</w:t>
      </w:r>
      <w:r w:rsidRPr="00946C30">
        <w:rPr>
          <w:color w:val="auto"/>
          <w:lang w:val="ru-RU"/>
        </w:rPr>
        <w:t>. Перечень территориальных зон, выделенных на карт</w:t>
      </w:r>
      <w:r w:rsidR="004B360D" w:rsidRPr="00946C30">
        <w:rPr>
          <w:color w:val="auto"/>
          <w:lang w:val="ru-RU"/>
        </w:rPr>
        <w:t>е</w:t>
      </w:r>
      <w:bookmarkEnd w:id="355"/>
      <w:bookmarkEnd w:id="356"/>
      <w:r w:rsidRPr="00946C30">
        <w:rPr>
          <w:color w:val="auto"/>
          <w:lang w:val="ru-RU"/>
        </w:rPr>
        <w:t xml:space="preserve"> </w:t>
      </w:r>
    </w:p>
    <w:p w:rsidR="004F5754" w:rsidRPr="00946C30" w:rsidRDefault="004F5754" w:rsidP="004F5754">
      <w:pPr>
        <w:ind w:firstLine="709"/>
        <w:jc w:val="both"/>
        <w:rPr>
          <w:sz w:val="24"/>
          <w:szCs w:val="24"/>
          <w:lang w:val="ru-RU"/>
        </w:rPr>
      </w:pPr>
      <w:r w:rsidRPr="00946C30">
        <w:rPr>
          <w:sz w:val="24"/>
          <w:szCs w:val="24"/>
          <w:lang w:val="ru-RU"/>
        </w:rPr>
        <w:t>На картах градостроительного зонирования выделены следующие виды территориальных зон:</w:t>
      </w:r>
    </w:p>
    <w:p w:rsidR="000E3BDD" w:rsidRPr="00946C30" w:rsidRDefault="000E3BDD" w:rsidP="004F5754">
      <w:pPr>
        <w:ind w:firstLine="709"/>
        <w:jc w:val="both"/>
        <w:rPr>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1508"/>
        <w:gridCol w:w="6690"/>
        <w:gridCol w:w="841"/>
      </w:tblGrid>
      <w:tr w:rsidR="004F5754" w:rsidRPr="00946C30" w:rsidTr="00C95D90">
        <w:tc>
          <w:tcPr>
            <w:tcW w:w="2040" w:type="dxa"/>
            <w:gridSpan w:val="2"/>
          </w:tcPr>
          <w:p w:rsidR="004F5754" w:rsidRPr="00946C30" w:rsidRDefault="004F5754" w:rsidP="00C95D90">
            <w:pPr>
              <w:spacing w:line="240" w:lineRule="auto"/>
              <w:jc w:val="center"/>
              <w:rPr>
                <w:b/>
                <w:sz w:val="16"/>
                <w:szCs w:val="16"/>
                <w:lang w:val="ru-RU"/>
              </w:rPr>
            </w:pPr>
            <w:r w:rsidRPr="00946C30">
              <w:rPr>
                <w:b/>
                <w:i/>
                <w:sz w:val="16"/>
                <w:szCs w:val="16"/>
                <w:lang w:val="ru-RU"/>
              </w:rPr>
              <w:t>Кодовые обозначения</w:t>
            </w:r>
          </w:p>
        </w:tc>
        <w:tc>
          <w:tcPr>
            <w:tcW w:w="6690" w:type="dxa"/>
            <w:vAlign w:val="center"/>
          </w:tcPr>
          <w:p w:rsidR="004F5754" w:rsidRPr="00946C30" w:rsidRDefault="004F5754" w:rsidP="00C95D90">
            <w:pPr>
              <w:spacing w:line="240" w:lineRule="auto"/>
              <w:jc w:val="center"/>
              <w:rPr>
                <w:b/>
                <w:sz w:val="16"/>
                <w:szCs w:val="16"/>
                <w:lang w:val="ru-RU"/>
              </w:rPr>
            </w:pPr>
            <w:r w:rsidRPr="00946C30">
              <w:rPr>
                <w:b/>
                <w:i/>
                <w:sz w:val="16"/>
                <w:szCs w:val="16"/>
                <w:lang w:val="ru-RU"/>
              </w:rPr>
              <w:t>Наименование территориальных зон</w:t>
            </w:r>
          </w:p>
        </w:tc>
        <w:tc>
          <w:tcPr>
            <w:tcW w:w="841" w:type="dxa"/>
          </w:tcPr>
          <w:p w:rsidR="004F5754" w:rsidRPr="00946C30" w:rsidRDefault="004F5754" w:rsidP="00C95D90">
            <w:pPr>
              <w:spacing w:line="240" w:lineRule="auto"/>
              <w:jc w:val="center"/>
              <w:rPr>
                <w:b/>
                <w:i/>
                <w:sz w:val="16"/>
                <w:szCs w:val="16"/>
                <w:lang w:val="ru-RU"/>
              </w:rPr>
            </w:pPr>
            <w:r w:rsidRPr="00946C30">
              <w:rPr>
                <w:b/>
                <w:i/>
                <w:sz w:val="16"/>
                <w:szCs w:val="16"/>
                <w:lang w:val="ru-RU"/>
              </w:rPr>
              <w:t>стр</w:t>
            </w:r>
          </w:p>
        </w:tc>
      </w:tr>
      <w:tr w:rsidR="004F5754" w:rsidRPr="00946C30" w:rsidTr="00C95D90">
        <w:tc>
          <w:tcPr>
            <w:tcW w:w="8730" w:type="dxa"/>
            <w:gridSpan w:val="3"/>
          </w:tcPr>
          <w:p w:rsidR="004F5754" w:rsidRPr="00946C30" w:rsidRDefault="004F5754" w:rsidP="00C95D90">
            <w:pPr>
              <w:spacing w:line="240" w:lineRule="auto"/>
              <w:ind w:left="993"/>
              <w:jc w:val="center"/>
              <w:rPr>
                <w:b/>
                <w:sz w:val="16"/>
                <w:szCs w:val="16"/>
                <w:lang w:val="ru-RU"/>
              </w:rPr>
            </w:pPr>
            <w:r w:rsidRPr="00946C30">
              <w:rPr>
                <w:b/>
                <w:sz w:val="16"/>
                <w:szCs w:val="16"/>
                <w:lang w:val="ru-RU"/>
              </w:rPr>
              <w:t>ЖИЛЫЕ ЗОНЫ</w:t>
            </w:r>
          </w:p>
        </w:tc>
        <w:tc>
          <w:tcPr>
            <w:tcW w:w="841" w:type="dxa"/>
          </w:tcPr>
          <w:p w:rsidR="004F5754" w:rsidRPr="00946C30" w:rsidRDefault="004F5754" w:rsidP="00C95D90">
            <w:pPr>
              <w:spacing w:line="240" w:lineRule="auto"/>
              <w:ind w:left="993"/>
              <w:jc w:val="center"/>
              <w:rPr>
                <w:b/>
                <w:sz w:val="16"/>
                <w:szCs w:val="16"/>
                <w:lang w:val="ru-RU"/>
              </w:rPr>
            </w:pPr>
          </w:p>
        </w:tc>
      </w:tr>
      <w:tr w:rsidR="004F5754" w:rsidRPr="00946C30" w:rsidTr="00FF17AF">
        <w:trPr>
          <w:trHeight w:val="20"/>
        </w:trPr>
        <w:tc>
          <w:tcPr>
            <w:tcW w:w="532" w:type="dxa"/>
          </w:tcPr>
          <w:p w:rsidR="004F5754" w:rsidRPr="00946C30" w:rsidRDefault="004F5754" w:rsidP="00C95D90">
            <w:pPr>
              <w:spacing w:line="240" w:lineRule="auto"/>
              <w:jc w:val="center"/>
              <w:rPr>
                <w:i/>
                <w:sz w:val="16"/>
                <w:szCs w:val="16"/>
                <w:lang w:val="ru-RU"/>
              </w:rPr>
            </w:pPr>
            <w:r w:rsidRPr="00946C30">
              <w:rPr>
                <w:i/>
                <w:sz w:val="16"/>
                <w:szCs w:val="16"/>
                <w:lang w:val="ru-RU"/>
              </w:rPr>
              <w:t>1</w:t>
            </w:r>
          </w:p>
        </w:tc>
        <w:tc>
          <w:tcPr>
            <w:tcW w:w="1508" w:type="dxa"/>
            <w:vAlign w:val="center"/>
          </w:tcPr>
          <w:p w:rsidR="004F5754" w:rsidRPr="00946C30" w:rsidRDefault="004F5754" w:rsidP="00FF17AF">
            <w:pPr>
              <w:spacing w:line="240" w:lineRule="auto"/>
              <w:jc w:val="center"/>
              <w:rPr>
                <w:b/>
                <w:sz w:val="20"/>
                <w:szCs w:val="20"/>
                <w:lang w:val="ru-RU"/>
              </w:rPr>
            </w:pPr>
            <w:r w:rsidRPr="00946C30">
              <w:rPr>
                <w:b/>
                <w:i/>
                <w:sz w:val="20"/>
                <w:szCs w:val="20"/>
                <w:lang w:val="ru-RU"/>
              </w:rPr>
              <w:t>Ж-1</w:t>
            </w:r>
          </w:p>
        </w:tc>
        <w:tc>
          <w:tcPr>
            <w:tcW w:w="6690" w:type="dxa"/>
          </w:tcPr>
          <w:p w:rsidR="004F5754" w:rsidRPr="00946C30" w:rsidRDefault="004F5754" w:rsidP="00C95D90">
            <w:pPr>
              <w:spacing w:line="240" w:lineRule="auto"/>
              <w:jc w:val="center"/>
              <w:rPr>
                <w:sz w:val="16"/>
                <w:szCs w:val="16"/>
                <w:lang w:val="ru-RU"/>
              </w:rPr>
            </w:pPr>
            <w:r w:rsidRPr="00946C30">
              <w:rPr>
                <w:sz w:val="16"/>
                <w:szCs w:val="16"/>
                <w:lang w:val="ru-RU"/>
              </w:rPr>
              <w:t>ЗОНА ЗАСТРОЙК</w:t>
            </w:r>
            <w:r w:rsidR="000E3BDD" w:rsidRPr="00946C30">
              <w:rPr>
                <w:sz w:val="16"/>
                <w:szCs w:val="16"/>
                <w:lang w:val="ru-RU"/>
              </w:rPr>
              <w:t>И ИНДИВИДУАЛЬНЫМИ ЖИЛЫМИ ДОМАМИ</w:t>
            </w:r>
          </w:p>
        </w:tc>
        <w:tc>
          <w:tcPr>
            <w:tcW w:w="841" w:type="dxa"/>
          </w:tcPr>
          <w:p w:rsidR="004F5754" w:rsidRPr="00946C30" w:rsidRDefault="00A5383B" w:rsidP="00C95D90">
            <w:pPr>
              <w:spacing w:line="240" w:lineRule="auto"/>
              <w:jc w:val="center"/>
              <w:rPr>
                <w:i/>
                <w:sz w:val="16"/>
                <w:szCs w:val="16"/>
                <w:lang w:val="ru-RU"/>
              </w:rPr>
            </w:pPr>
            <w:r w:rsidRPr="00946C30">
              <w:rPr>
                <w:i/>
                <w:sz w:val="16"/>
                <w:szCs w:val="16"/>
                <w:lang w:val="ru-RU"/>
              </w:rPr>
              <w:t>55</w:t>
            </w:r>
          </w:p>
        </w:tc>
      </w:tr>
      <w:tr w:rsidR="004F5754" w:rsidRPr="00946C30" w:rsidTr="00FF17AF">
        <w:trPr>
          <w:trHeight w:val="20"/>
        </w:trPr>
        <w:tc>
          <w:tcPr>
            <w:tcW w:w="532" w:type="dxa"/>
          </w:tcPr>
          <w:p w:rsidR="004F5754" w:rsidRPr="00946C30" w:rsidRDefault="004F5754" w:rsidP="00C95D90">
            <w:pPr>
              <w:spacing w:line="240" w:lineRule="auto"/>
              <w:jc w:val="center"/>
              <w:rPr>
                <w:i/>
                <w:sz w:val="16"/>
                <w:szCs w:val="16"/>
                <w:lang w:val="ru-RU"/>
              </w:rPr>
            </w:pPr>
            <w:r w:rsidRPr="00946C30">
              <w:rPr>
                <w:i/>
                <w:sz w:val="16"/>
                <w:szCs w:val="16"/>
                <w:lang w:val="ru-RU"/>
              </w:rPr>
              <w:t>2</w:t>
            </w:r>
          </w:p>
        </w:tc>
        <w:tc>
          <w:tcPr>
            <w:tcW w:w="1508" w:type="dxa"/>
            <w:vAlign w:val="center"/>
          </w:tcPr>
          <w:p w:rsidR="004F5754" w:rsidRPr="00946C30" w:rsidRDefault="004F5754" w:rsidP="00FF17AF">
            <w:pPr>
              <w:spacing w:line="240" w:lineRule="auto"/>
              <w:jc w:val="center"/>
              <w:rPr>
                <w:b/>
                <w:i/>
                <w:sz w:val="20"/>
                <w:szCs w:val="20"/>
                <w:lang w:val="ru-RU"/>
              </w:rPr>
            </w:pPr>
            <w:r w:rsidRPr="00946C30">
              <w:rPr>
                <w:b/>
                <w:i/>
                <w:sz w:val="20"/>
                <w:szCs w:val="20"/>
                <w:lang w:val="ru-RU"/>
              </w:rPr>
              <w:t>Ж-2</w:t>
            </w:r>
          </w:p>
        </w:tc>
        <w:tc>
          <w:tcPr>
            <w:tcW w:w="6690" w:type="dxa"/>
          </w:tcPr>
          <w:p w:rsidR="004F5754" w:rsidRPr="00946C30" w:rsidRDefault="004F5754" w:rsidP="000E3BDD">
            <w:pPr>
              <w:spacing w:line="240" w:lineRule="auto"/>
              <w:jc w:val="center"/>
              <w:rPr>
                <w:i/>
                <w:sz w:val="16"/>
                <w:szCs w:val="16"/>
                <w:lang w:val="ru-RU"/>
              </w:rPr>
            </w:pPr>
            <w:r w:rsidRPr="00946C30">
              <w:rPr>
                <w:sz w:val="16"/>
                <w:szCs w:val="16"/>
                <w:lang w:val="ru-RU"/>
              </w:rPr>
              <w:t>ЗОНА ЗАСТРОЙКИ МАЛОЭТАЖНЫМИ ЖИЛЫМИ ДОМАМИ</w:t>
            </w:r>
          </w:p>
        </w:tc>
        <w:tc>
          <w:tcPr>
            <w:tcW w:w="841" w:type="dxa"/>
          </w:tcPr>
          <w:p w:rsidR="004F5754" w:rsidRPr="00946C30" w:rsidRDefault="00A5383B" w:rsidP="00C95D90">
            <w:pPr>
              <w:spacing w:line="240" w:lineRule="auto"/>
              <w:jc w:val="center"/>
              <w:rPr>
                <w:i/>
                <w:sz w:val="16"/>
                <w:szCs w:val="16"/>
                <w:lang w:val="ru-RU"/>
              </w:rPr>
            </w:pPr>
            <w:r w:rsidRPr="00946C30">
              <w:rPr>
                <w:i/>
                <w:sz w:val="16"/>
                <w:szCs w:val="16"/>
                <w:lang w:val="ru-RU"/>
              </w:rPr>
              <w:t>58</w:t>
            </w:r>
          </w:p>
        </w:tc>
      </w:tr>
      <w:tr w:rsidR="004F5754" w:rsidRPr="00946C30" w:rsidTr="00C95D90">
        <w:trPr>
          <w:trHeight w:val="20"/>
        </w:trPr>
        <w:tc>
          <w:tcPr>
            <w:tcW w:w="8730" w:type="dxa"/>
            <w:gridSpan w:val="3"/>
          </w:tcPr>
          <w:p w:rsidR="004F5754" w:rsidRPr="00946C30" w:rsidRDefault="004F5754" w:rsidP="00C95D90">
            <w:pPr>
              <w:spacing w:line="240" w:lineRule="auto"/>
              <w:ind w:left="1418"/>
              <w:jc w:val="center"/>
              <w:rPr>
                <w:b/>
                <w:sz w:val="16"/>
                <w:szCs w:val="16"/>
              </w:rPr>
            </w:pPr>
            <w:r w:rsidRPr="00946C30">
              <w:rPr>
                <w:b/>
                <w:sz w:val="16"/>
                <w:szCs w:val="16"/>
              </w:rPr>
              <w:t>ОБЩЕСТВЕННО-ДЕЛОВЫЕ ЗОНЫ</w:t>
            </w:r>
          </w:p>
        </w:tc>
        <w:tc>
          <w:tcPr>
            <w:tcW w:w="841" w:type="dxa"/>
          </w:tcPr>
          <w:p w:rsidR="004F5754" w:rsidRPr="00946C30" w:rsidRDefault="004F5754" w:rsidP="00C95D90">
            <w:pPr>
              <w:spacing w:line="240" w:lineRule="auto"/>
              <w:ind w:left="1418"/>
              <w:jc w:val="center"/>
              <w:rPr>
                <w:b/>
                <w:sz w:val="16"/>
                <w:szCs w:val="16"/>
              </w:rPr>
            </w:pPr>
          </w:p>
        </w:tc>
      </w:tr>
      <w:tr w:rsidR="004F5754" w:rsidRPr="00946C30" w:rsidTr="00C95D90">
        <w:trPr>
          <w:trHeight w:val="20"/>
        </w:trPr>
        <w:tc>
          <w:tcPr>
            <w:tcW w:w="532" w:type="dxa"/>
          </w:tcPr>
          <w:p w:rsidR="004F5754" w:rsidRPr="00946C30" w:rsidRDefault="004F5754" w:rsidP="00C95D90">
            <w:pPr>
              <w:spacing w:line="240" w:lineRule="auto"/>
              <w:jc w:val="center"/>
              <w:rPr>
                <w:i/>
                <w:sz w:val="16"/>
                <w:szCs w:val="16"/>
                <w:lang w:val="ru-RU"/>
              </w:rPr>
            </w:pPr>
            <w:r w:rsidRPr="00946C30">
              <w:rPr>
                <w:i/>
                <w:sz w:val="16"/>
                <w:szCs w:val="16"/>
                <w:lang w:val="ru-RU"/>
              </w:rPr>
              <w:t>5</w:t>
            </w:r>
          </w:p>
        </w:tc>
        <w:tc>
          <w:tcPr>
            <w:tcW w:w="1508" w:type="dxa"/>
          </w:tcPr>
          <w:p w:rsidR="004F5754" w:rsidRPr="00946C30" w:rsidRDefault="004F5754" w:rsidP="00C95D90">
            <w:pPr>
              <w:spacing w:line="240" w:lineRule="auto"/>
              <w:jc w:val="center"/>
              <w:rPr>
                <w:b/>
                <w:i/>
                <w:sz w:val="20"/>
                <w:szCs w:val="20"/>
                <w:lang w:val="ru-RU"/>
              </w:rPr>
            </w:pPr>
            <w:r w:rsidRPr="00946C30">
              <w:rPr>
                <w:b/>
                <w:i/>
                <w:sz w:val="20"/>
                <w:szCs w:val="20"/>
                <w:lang w:val="ru-RU"/>
              </w:rPr>
              <w:t>Ц-1</w:t>
            </w:r>
          </w:p>
        </w:tc>
        <w:tc>
          <w:tcPr>
            <w:tcW w:w="6690" w:type="dxa"/>
          </w:tcPr>
          <w:p w:rsidR="004F5754" w:rsidRPr="00946C30" w:rsidRDefault="00384768" w:rsidP="00C95D90">
            <w:pPr>
              <w:spacing w:line="240" w:lineRule="auto"/>
              <w:jc w:val="center"/>
              <w:rPr>
                <w:sz w:val="16"/>
                <w:szCs w:val="16"/>
                <w:lang w:val="ru-RU"/>
              </w:rPr>
            </w:pPr>
            <w:r w:rsidRPr="00946C30">
              <w:rPr>
                <w:sz w:val="16"/>
                <w:szCs w:val="16"/>
                <w:lang w:val="ru-RU"/>
              </w:rPr>
              <w:t>ЗОНА РАЗМЕЩЕНИЯ ОБЪЕКТОВ АДМИНИСТРАТИВНОГО И ОБЩЕСТВЕННОГО НАЗНАЧЕНИЯ</w:t>
            </w:r>
          </w:p>
        </w:tc>
        <w:tc>
          <w:tcPr>
            <w:tcW w:w="841" w:type="dxa"/>
          </w:tcPr>
          <w:p w:rsidR="004F5754" w:rsidRPr="00946C30" w:rsidRDefault="00A5383B" w:rsidP="00C95D90">
            <w:pPr>
              <w:spacing w:line="240" w:lineRule="auto"/>
              <w:jc w:val="center"/>
              <w:rPr>
                <w:i/>
                <w:sz w:val="16"/>
                <w:szCs w:val="16"/>
                <w:lang w:val="ru-RU"/>
              </w:rPr>
            </w:pPr>
            <w:r w:rsidRPr="00946C30">
              <w:rPr>
                <w:i/>
                <w:sz w:val="16"/>
                <w:szCs w:val="16"/>
                <w:lang w:val="ru-RU"/>
              </w:rPr>
              <w:t>60</w:t>
            </w:r>
          </w:p>
        </w:tc>
      </w:tr>
      <w:tr w:rsidR="004F5754" w:rsidRPr="00946C30" w:rsidTr="00C95D90">
        <w:trPr>
          <w:trHeight w:val="20"/>
        </w:trPr>
        <w:tc>
          <w:tcPr>
            <w:tcW w:w="532" w:type="dxa"/>
          </w:tcPr>
          <w:p w:rsidR="004F5754" w:rsidRPr="00946C30" w:rsidRDefault="004F5754" w:rsidP="00C95D90">
            <w:pPr>
              <w:spacing w:line="240" w:lineRule="auto"/>
              <w:jc w:val="center"/>
              <w:rPr>
                <w:i/>
                <w:sz w:val="16"/>
                <w:szCs w:val="16"/>
                <w:lang w:val="ru-RU"/>
              </w:rPr>
            </w:pPr>
            <w:r w:rsidRPr="00946C30">
              <w:rPr>
                <w:i/>
                <w:sz w:val="16"/>
                <w:szCs w:val="16"/>
                <w:lang w:val="ru-RU"/>
              </w:rPr>
              <w:t>6</w:t>
            </w:r>
          </w:p>
        </w:tc>
        <w:tc>
          <w:tcPr>
            <w:tcW w:w="1508" w:type="dxa"/>
          </w:tcPr>
          <w:p w:rsidR="004F5754" w:rsidRPr="00946C30" w:rsidRDefault="004F5754" w:rsidP="00C95D90">
            <w:pPr>
              <w:spacing w:line="240" w:lineRule="auto"/>
              <w:jc w:val="center"/>
              <w:rPr>
                <w:b/>
                <w:i/>
                <w:sz w:val="20"/>
                <w:szCs w:val="20"/>
                <w:lang w:val="ru-RU"/>
              </w:rPr>
            </w:pPr>
            <w:r w:rsidRPr="00946C30">
              <w:rPr>
                <w:b/>
                <w:i/>
                <w:sz w:val="20"/>
                <w:szCs w:val="20"/>
                <w:lang w:val="ru-RU"/>
              </w:rPr>
              <w:t>Ц-2</w:t>
            </w:r>
          </w:p>
        </w:tc>
        <w:tc>
          <w:tcPr>
            <w:tcW w:w="6690" w:type="dxa"/>
          </w:tcPr>
          <w:p w:rsidR="004F5754" w:rsidRPr="00946C30" w:rsidRDefault="004F5754" w:rsidP="00C95D90">
            <w:pPr>
              <w:spacing w:line="240" w:lineRule="auto"/>
              <w:jc w:val="center"/>
              <w:rPr>
                <w:i/>
                <w:sz w:val="16"/>
                <w:szCs w:val="16"/>
                <w:lang w:val="ru-RU"/>
              </w:rPr>
            </w:pPr>
            <w:r w:rsidRPr="00946C30">
              <w:rPr>
                <w:sz w:val="16"/>
                <w:szCs w:val="16"/>
                <w:lang w:val="ru-RU"/>
              </w:rPr>
              <w:t>ЗОНА РАЗМЕЩЕНИЯ ОБЪЕКТОВ ЗДРАВООХРАНЕНИЯ, ОБРАЗОВАНИЯ, КУЛЬТУРЫ И СПОРТА</w:t>
            </w:r>
          </w:p>
        </w:tc>
        <w:tc>
          <w:tcPr>
            <w:tcW w:w="841" w:type="dxa"/>
          </w:tcPr>
          <w:p w:rsidR="004F5754" w:rsidRPr="00946C30" w:rsidRDefault="00A5383B" w:rsidP="00C95D90">
            <w:pPr>
              <w:spacing w:line="240" w:lineRule="auto"/>
              <w:jc w:val="center"/>
              <w:rPr>
                <w:i/>
                <w:sz w:val="16"/>
                <w:szCs w:val="16"/>
                <w:lang w:val="ru-RU"/>
              </w:rPr>
            </w:pPr>
            <w:r w:rsidRPr="00946C30">
              <w:rPr>
                <w:i/>
                <w:sz w:val="16"/>
                <w:szCs w:val="16"/>
                <w:lang w:val="ru-RU"/>
              </w:rPr>
              <w:t>62</w:t>
            </w:r>
          </w:p>
        </w:tc>
      </w:tr>
      <w:tr w:rsidR="00384768" w:rsidRPr="00946C30" w:rsidTr="00C95D90">
        <w:trPr>
          <w:trHeight w:val="20"/>
        </w:trPr>
        <w:tc>
          <w:tcPr>
            <w:tcW w:w="532" w:type="dxa"/>
          </w:tcPr>
          <w:p w:rsidR="00384768" w:rsidRPr="00946C30" w:rsidRDefault="000E3BDD" w:rsidP="00C95D90">
            <w:pPr>
              <w:spacing w:line="240" w:lineRule="auto"/>
              <w:jc w:val="center"/>
              <w:rPr>
                <w:i/>
                <w:sz w:val="16"/>
                <w:szCs w:val="16"/>
                <w:lang w:val="ru-RU"/>
              </w:rPr>
            </w:pPr>
            <w:r w:rsidRPr="00946C30">
              <w:rPr>
                <w:i/>
                <w:sz w:val="16"/>
                <w:szCs w:val="16"/>
                <w:lang w:val="ru-RU"/>
              </w:rPr>
              <w:t>7</w:t>
            </w:r>
          </w:p>
        </w:tc>
        <w:tc>
          <w:tcPr>
            <w:tcW w:w="1508" w:type="dxa"/>
          </w:tcPr>
          <w:p w:rsidR="00384768" w:rsidRPr="00946C30" w:rsidRDefault="00384768" w:rsidP="00C95D90">
            <w:pPr>
              <w:spacing w:line="240" w:lineRule="auto"/>
              <w:jc w:val="center"/>
              <w:rPr>
                <w:b/>
                <w:i/>
                <w:sz w:val="20"/>
                <w:szCs w:val="20"/>
                <w:lang w:val="ru-RU"/>
              </w:rPr>
            </w:pPr>
            <w:r w:rsidRPr="00946C30">
              <w:rPr>
                <w:b/>
                <w:i/>
                <w:sz w:val="20"/>
                <w:szCs w:val="20"/>
                <w:lang w:val="ru-RU"/>
              </w:rPr>
              <w:t>Ц-3</w:t>
            </w:r>
          </w:p>
        </w:tc>
        <w:tc>
          <w:tcPr>
            <w:tcW w:w="6690" w:type="dxa"/>
          </w:tcPr>
          <w:p w:rsidR="00384768" w:rsidRPr="00946C30" w:rsidRDefault="00384768" w:rsidP="00C95D90">
            <w:pPr>
              <w:spacing w:line="240" w:lineRule="auto"/>
              <w:jc w:val="center"/>
              <w:rPr>
                <w:sz w:val="16"/>
                <w:szCs w:val="16"/>
                <w:lang w:val="ru-RU"/>
              </w:rPr>
            </w:pPr>
            <w:r w:rsidRPr="00946C30">
              <w:rPr>
                <w:sz w:val="16"/>
                <w:szCs w:val="16"/>
                <w:lang w:val="ru-RU"/>
              </w:rPr>
              <w:t>ЗОНА РАЗМЕЩЕНИЯ ОБЪЕКТОВ РЕЛИГИОЗНОГО НАЗНАЧЕНИЯ</w:t>
            </w:r>
          </w:p>
        </w:tc>
        <w:tc>
          <w:tcPr>
            <w:tcW w:w="841" w:type="dxa"/>
          </w:tcPr>
          <w:p w:rsidR="00384768" w:rsidRPr="00946C30" w:rsidRDefault="00A5383B" w:rsidP="00C95D90">
            <w:pPr>
              <w:spacing w:line="240" w:lineRule="auto"/>
              <w:jc w:val="center"/>
              <w:rPr>
                <w:i/>
                <w:sz w:val="16"/>
                <w:szCs w:val="16"/>
                <w:lang w:val="ru-RU"/>
              </w:rPr>
            </w:pPr>
            <w:r w:rsidRPr="00946C30">
              <w:rPr>
                <w:i/>
                <w:sz w:val="16"/>
                <w:szCs w:val="16"/>
                <w:lang w:val="ru-RU"/>
              </w:rPr>
              <w:t>64</w:t>
            </w:r>
          </w:p>
        </w:tc>
      </w:tr>
      <w:tr w:rsidR="004F5754" w:rsidRPr="00946C30" w:rsidTr="00C95D90">
        <w:trPr>
          <w:trHeight w:val="20"/>
        </w:trPr>
        <w:tc>
          <w:tcPr>
            <w:tcW w:w="8730" w:type="dxa"/>
            <w:gridSpan w:val="3"/>
          </w:tcPr>
          <w:p w:rsidR="004F5754" w:rsidRPr="00946C30" w:rsidRDefault="004F5754" w:rsidP="00384768">
            <w:pPr>
              <w:spacing w:line="240" w:lineRule="auto"/>
              <w:ind w:left="1418"/>
              <w:jc w:val="center"/>
              <w:rPr>
                <w:b/>
                <w:sz w:val="16"/>
                <w:szCs w:val="16"/>
              </w:rPr>
            </w:pPr>
            <w:r w:rsidRPr="00946C30">
              <w:rPr>
                <w:b/>
                <w:sz w:val="16"/>
                <w:szCs w:val="16"/>
              </w:rPr>
              <w:t>ЗОНЫ РЕКРЕАЦИОННОГО НАЗНАЧЕНИЯ</w:t>
            </w:r>
          </w:p>
        </w:tc>
        <w:tc>
          <w:tcPr>
            <w:tcW w:w="841" w:type="dxa"/>
          </w:tcPr>
          <w:p w:rsidR="004F5754" w:rsidRPr="00946C30" w:rsidRDefault="004F5754" w:rsidP="00C95D90">
            <w:pPr>
              <w:spacing w:line="240" w:lineRule="auto"/>
              <w:ind w:left="993"/>
              <w:jc w:val="center"/>
              <w:rPr>
                <w:b/>
                <w:sz w:val="16"/>
                <w:szCs w:val="16"/>
              </w:rPr>
            </w:pPr>
          </w:p>
        </w:tc>
      </w:tr>
      <w:tr w:rsidR="004F5754" w:rsidRPr="00946C30" w:rsidTr="00C95D90">
        <w:trPr>
          <w:trHeight w:val="20"/>
        </w:trPr>
        <w:tc>
          <w:tcPr>
            <w:tcW w:w="532" w:type="dxa"/>
          </w:tcPr>
          <w:p w:rsidR="004F5754" w:rsidRPr="00946C30" w:rsidRDefault="000E3BDD" w:rsidP="00C95D90">
            <w:pPr>
              <w:spacing w:line="240" w:lineRule="auto"/>
              <w:jc w:val="center"/>
              <w:rPr>
                <w:i/>
                <w:sz w:val="16"/>
                <w:szCs w:val="16"/>
                <w:lang w:val="ru-RU"/>
              </w:rPr>
            </w:pPr>
            <w:r w:rsidRPr="00946C30">
              <w:rPr>
                <w:i/>
                <w:sz w:val="16"/>
                <w:szCs w:val="16"/>
                <w:lang w:val="ru-RU"/>
              </w:rPr>
              <w:t>8</w:t>
            </w:r>
          </w:p>
        </w:tc>
        <w:tc>
          <w:tcPr>
            <w:tcW w:w="1508" w:type="dxa"/>
          </w:tcPr>
          <w:p w:rsidR="004F5754" w:rsidRPr="00946C30" w:rsidRDefault="004F5754" w:rsidP="00C95D90">
            <w:pPr>
              <w:spacing w:line="240" w:lineRule="auto"/>
              <w:jc w:val="center"/>
              <w:rPr>
                <w:b/>
                <w:i/>
                <w:sz w:val="20"/>
                <w:szCs w:val="20"/>
                <w:lang w:val="ru-RU"/>
              </w:rPr>
            </w:pPr>
            <w:r w:rsidRPr="00946C30">
              <w:rPr>
                <w:b/>
                <w:i/>
                <w:sz w:val="20"/>
                <w:szCs w:val="20"/>
                <w:lang w:val="ru-RU"/>
              </w:rPr>
              <w:t>Р-1</w:t>
            </w:r>
          </w:p>
        </w:tc>
        <w:tc>
          <w:tcPr>
            <w:tcW w:w="6690" w:type="dxa"/>
          </w:tcPr>
          <w:p w:rsidR="004F5754" w:rsidRPr="00946C30" w:rsidRDefault="004F5754" w:rsidP="00384768">
            <w:pPr>
              <w:spacing w:line="240" w:lineRule="auto"/>
              <w:jc w:val="center"/>
              <w:rPr>
                <w:sz w:val="16"/>
                <w:szCs w:val="16"/>
                <w:lang w:val="ru-RU"/>
              </w:rPr>
            </w:pPr>
            <w:r w:rsidRPr="00946C30">
              <w:rPr>
                <w:sz w:val="16"/>
                <w:szCs w:val="16"/>
                <w:lang w:val="ru-RU"/>
              </w:rPr>
              <w:t xml:space="preserve">ЗОНА ПАРКОВ, БУЛЬВАРОВ </w:t>
            </w:r>
          </w:p>
        </w:tc>
        <w:tc>
          <w:tcPr>
            <w:tcW w:w="841" w:type="dxa"/>
          </w:tcPr>
          <w:p w:rsidR="004F5754" w:rsidRPr="00946C30" w:rsidRDefault="00A5383B" w:rsidP="00C95D90">
            <w:pPr>
              <w:spacing w:line="240" w:lineRule="auto"/>
              <w:jc w:val="center"/>
              <w:rPr>
                <w:i/>
                <w:sz w:val="16"/>
                <w:szCs w:val="16"/>
                <w:lang w:val="ru-RU"/>
              </w:rPr>
            </w:pPr>
            <w:r w:rsidRPr="00946C30">
              <w:rPr>
                <w:i/>
                <w:sz w:val="16"/>
                <w:szCs w:val="16"/>
                <w:lang w:val="ru-RU"/>
              </w:rPr>
              <w:t>65</w:t>
            </w:r>
          </w:p>
        </w:tc>
      </w:tr>
      <w:tr w:rsidR="004F5754" w:rsidRPr="00946C30" w:rsidTr="00C95D90">
        <w:trPr>
          <w:trHeight w:val="20"/>
        </w:trPr>
        <w:tc>
          <w:tcPr>
            <w:tcW w:w="532" w:type="dxa"/>
          </w:tcPr>
          <w:p w:rsidR="004F5754" w:rsidRPr="00946C30" w:rsidRDefault="000E3BDD" w:rsidP="000E3BDD">
            <w:pPr>
              <w:spacing w:line="240" w:lineRule="auto"/>
              <w:rPr>
                <w:i/>
                <w:sz w:val="16"/>
                <w:szCs w:val="16"/>
                <w:lang w:val="ru-RU"/>
              </w:rPr>
            </w:pPr>
            <w:r w:rsidRPr="00946C30">
              <w:rPr>
                <w:i/>
                <w:sz w:val="16"/>
                <w:szCs w:val="16"/>
                <w:lang w:val="ru-RU"/>
              </w:rPr>
              <w:t xml:space="preserve">   9</w:t>
            </w:r>
          </w:p>
        </w:tc>
        <w:tc>
          <w:tcPr>
            <w:tcW w:w="1508" w:type="dxa"/>
          </w:tcPr>
          <w:p w:rsidR="004F5754" w:rsidRPr="00946C30" w:rsidRDefault="004F5754" w:rsidP="00C95D90">
            <w:pPr>
              <w:spacing w:line="240" w:lineRule="auto"/>
              <w:jc w:val="center"/>
              <w:rPr>
                <w:b/>
                <w:i/>
                <w:sz w:val="20"/>
                <w:szCs w:val="20"/>
                <w:lang w:val="ru-RU"/>
              </w:rPr>
            </w:pPr>
            <w:r w:rsidRPr="00946C30">
              <w:rPr>
                <w:b/>
                <w:i/>
                <w:sz w:val="20"/>
                <w:szCs w:val="20"/>
                <w:lang w:val="ru-RU"/>
              </w:rPr>
              <w:t>Р-2</w:t>
            </w:r>
          </w:p>
        </w:tc>
        <w:tc>
          <w:tcPr>
            <w:tcW w:w="6690" w:type="dxa"/>
          </w:tcPr>
          <w:p w:rsidR="004F5754" w:rsidRPr="00946C30" w:rsidRDefault="004F5754" w:rsidP="00384768">
            <w:pPr>
              <w:spacing w:line="240" w:lineRule="auto"/>
              <w:jc w:val="center"/>
              <w:rPr>
                <w:i/>
                <w:sz w:val="16"/>
                <w:szCs w:val="16"/>
                <w:lang w:val="ru-RU"/>
              </w:rPr>
            </w:pPr>
            <w:r w:rsidRPr="00946C30">
              <w:rPr>
                <w:sz w:val="16"/>
                <w:szCs w:val="16"/>
                <w:lang w:val="ru-RU"/>
              </w:rPr>
              <w:t xml:space="preserve">ЗОНА </w:t>
            </w:r>
            <w:r w:rsidR="00384768" w:rsidRPr="00946C30">
              <w:rPr>
                <w:sz w:val="16"/>
                <w:szCs w:val="16"/>
                <w:lang w:val="ru-RU"/>
              </w:rPr>
              <w:t>РАЗМЕЩЕНИЯ ОБЪЕКТОВ РЕКРЕАЦИОННОГО НАЗНАЧЕНИЯ</w:t>
            </w:r>
          </w:p>
        </w:tc>
        <w:tc>
          <w:tcPr>
            <w:tcW w:w="841" w:type="dxa"/>
          </w:tcPr>
          <w:p w:rsidR="004F5754" w:rsidRPr="00946C30" w:rsidRDefault="00A5383B" w:rsidP="00C95D90">
            <w:pPr>
              <w:spacing w:line="240" w:lineRule="auto"/>
              <w:jc w:val="center"/>
              <w:rPr>
                <w:i/>
                <w:sz w:val="16"/>
                <w:szCs w:val="16"/>
                <w:lang w:val="ru-RU"/>
              </w:rPr>
            </w:pPr>
            <w:r w:rsidRPr="00946C30">
              <w:rPr>
                <w:i/>
                <w:sz w:val="16"/>
                <w:szCs w:val="16"/>
                <w:lang w:val="ru-RU"/>
              </w:rPr>
              <w:t>66</w:t>
            </w:r>
          </w:p>
        </w:tc>
      </w:tr>
      <w:tr w:rsidR="004F5754" w:rsidRPr="00946C30" w:rsidTr="00C95D90">
        <w:trPr>
          <w:trHeight w:val="20"/>
        </w:trPr>
        <w:tc>
          <w:tcPr>
            <w:tcW w:w="532" w:type="dxa"/>
          </w:tcPr>
          <w:p w:rsidR="004F5754" w:rsidRPr="00946C30" w:rsidRDefault="000E3BDD" w:rsidP="00C95D90">
            <w:pPr>
              <w:spacing w:line="240" w:lineRule="auto"/>
              <w:jc w:val="center"/>
              <w:rPr>
                <w:i/>
                <w:sz w:val="16"/>
                <w:szCs w:val="16"/>
                <w:lang w:val="ru-RU"/>
              </w:rPr>
            </w:pPr>
            <w:r w:rsidRPr="00946C30">
              <w:rPr>
                <w:i/>
                <w:sz w:val="16"/>
                <w:szCs w:val="16"/>
                <w:lang w:val="ru-RU"/>
              </w:rPr>
              <w:t>10</w:t>
            </w:r>
          </w:p>
        </w:tc>
        <w:tc>
          <w:tcPr>
            <w:tcW w:w="1508" w:type="dxa"/>
          </w:tcPr>
          <w:p w:rsidR="004F5754" w:rsidRPr="00946C30" w:rsidRDefault="004F5754" w:rsidP="00C95D90">
            <w:pPr>
              <w:spacing w:line="240" w:lineRule="auto"/>
              <w:jc w:val="center"/>
              <w:rPr>
                <w:b/>
                <w:i/>
                <w:sz w:val="20"/>
                <w:szCs w:val="20"/>
                <w:lang w:val="ru-RU"/>
              </w:rPr>
            </w:pPr>
            <w:r w:rsidRPr="00946C30">
              <w:rPr>
                <w:b/>
                <w:i/>
                <w:sz w:val="20"/>
                <w:szCs w:val="20"/>
                <w:lang w:val="ru-RU"/>
              </w:rPr>
              <w:t>Р-3</w:t>
            </w:r>
          </w:p>
        </w:tc>
        <w:tc>
          <w:tcPr>
            <w:tcW w:w="6690" w:type="dxa"/>
          </w:tcPr>
          <w:p w:rsidR="004F5754" w:rsidRPr="00946C30" w:rsidRDefault="004F5754" w:rsidP="00384768">
            <w:pPr>
              <w:spacing w:line="240" w:lineRule="auto"/>
              <w:jc w:val="center"/>
              <w:rPr>
                <w:sz w:val="16"/>
                <w:szCs w:val="16"/>
                <w:lang w:val="ru-RU"/>
              </w:rPr>
            </w:pPr>
            <w:r w:rsidRPr="00946C30">
              <w:rPr>
                <w:sz w:val="16"/>
                <w:szCs w:val="16"/>
                <w:lang w:val="ru-RU"/>
              </w:rPr>
              <w:t xml:space="preserve">ЗОНА </w:t>
            </w:r>
            <w:r w:rsidR="00384768" w:rsidRPr="00946C30">
              <w:rPr>
                <w:sz w:val="16"/>
                <w:szCs w:val="16"/>
                <w:lang w:val="ru-RU"/>
              </w:rPr>
              <w:t>ПРИРОДНЫХ ЛАНДШАФТОВ</w:t>
            </w:r>
          </w:p>
        </w:tc>
        <w:tc>
          <w:tcPr>
            <w:tcW w:w="841" w:type="dxa"/>
          </w:tcPr>
          <w:p w:rsidR="004F5754" w:rsidRPr="00946C30" w:rsidRDefault="00A5383B" w:rsidP="00C95D90">
            <w:pPr>
              <w:spacing w:line="240" w:lineRule="auto"/>
              <w:jc w:val="center"/>
              <w:rPr>
                <w:i/>
                <w:sz w:val="16"/>
                <w:szCs w:val="16"/>
                <w:lang w:val="ru-RU"/>
              </w:rPr>
            </w:pPr>
            <w:r w:rsidRPr="00946C30">
              <w:rPr>
                <w:i/>
                <w:sz w:val="16"/>
                <w:szCs w:val="16"/>
                <w:lang w:val="ru-RU"/>
              </w:rPr>
              <w:t>67</w:t>
            </w:r>
          </w:p>
        </w:tc>
      </w:tr>
      <w:tr w:rsidR="004F5754" w:rsidRPr="00946C30" w:rsidTr="00C95D90">
        <w:trPr>
          <w:trHeight w:val="20"/>
        </w:trPr>
        <w:tc>
          <w:tcPr>
            <w:tcW w:w="8730" w:type="dxa"/>
            <w:gridSpan w:val="3"/>
          </w:tcPr>
          <w:p w:rsidR="004F5754" w:rsidRPr="00946C30" w:rsidRDefault="004F5754" w:rsidP="00384768">
            <w:pPr>
              <w:spacing w:line="240" w:lineRule="auto"/>
              <w:ind w:left="1418"/>
              <w:jc w:val="center"/>
              <w:rPr>
                <w:i/>
                <w:sz w:val="16"/>
                <w:szCs w:val="16"/>
                <w:lang w:val="ru-RU"/>
              </w:rPr>
            </w:pPr>
            <w:r w:rsidRPr="00946C30">
              <w:rPr>
                <w:b/>
                <w:sz w:val="16"/>
                <w:szCs w:val="16"/>
                <w:lang w:val="ru-RU"/>
              </w:rPr>
              <w:t>ЗОНЫ СЕЛЬСКОХОЗЯЙСТВЕННОГО ИСПОЛЬЗОВАНИЯ</w:t>
            </w:r>
          </w:p>
        </w:tc>
        <w:tc>
          <w:tcPr>
            <w:tcW w:w="841" w:type="dxa"/>
          </w:tcPr>
          <w:p w:rsidR="004F5754" w:rsidRPr="00946C30" w:rsidRDefault="004F5754" w:rsidP="00C95D90">
            <w:pPr>
              <w:spacing w:line="240" w:lineRule="auto"/>
              <w:ind w:left="1134"/>
              <w:jc w:val="center"/>
              <w:rPr>
                <w:b/>
                <w:sz w:val="16"/>
                <w:szCs w:val="16"/>
                <w:lang w:val="ru-RU"/>
              </w:rPr>
            </w:pPr>
          </w:p>
        </w:tc>
      </w:tr>
      <w:tr w:rsidR="004F5754" w:rsidRPr="00946C30" w:rsidTr="00C95D90">
        <w:trPr>
          <w:trHeight w:val="20"/>
        </w:trPr>
        <w:tc>
          <w:tcPr>
            <w:tcW w:w="532" w:type="dxa"/>
          </w:tcPr>
          <w:p w:rsidR="004F5754" w:rsidRPr="00946C30" w:rsidRDefault="000E3BDD" w:rsidP="00C95D90">
            <w:pPr>
              <w:spacing w:line="240" w:lineRule="auto"/>
              <w:jc w:val="center"/>
              <w:rPr>
                <w:i/>
                <w:sz w:val="16"/>
                <w:szCs w:val="16"/>
                <w:lang w:val="ru-RU"/>
              </w:rPr>
            </w:pPr>
            <w:r w:rsidRPr="00946C30">
              <w:rPr>
                <w:i/>
                <w:sz w:val="16"/>
                <w:szCs w:val="16"/>
                <w:lang w:val="ru-RU"/>
              </w:rPr>
              <w:t>11</w:t>
            </w:r>
          </w:p>
        </w:tc>
        <w:tc>
          <w:tcPr>
            <w:tcW w:w="1508" w:type="dxa"/>
          </w:tcPr>
          <w:p w:rsidR="004F5754" w:rsidRPr="00946C30" w:rsidRDefault="004F5754" w:rsidP="00C95D90">
            <w:pPr>
              <w:spacing w:line="240" w:lineRule="auto"/>
              <w:jc w:val="center"/>
              <w:rPr>
                <w:b/>
                <w:i/>
                <w:sz w:val="20"/>
                <w:szCs w:val="20"/>
                <w:lang w:val="ru-RU"/>
              </w:rPr>
            </w:pPr>
            <w:r w:rsidRPr="00946C30">
              <w:rPr>
                <w:b/>
                <w:i/>
                <w:sz w:val="20"/>
                <w:szCs w:val="20"/>
                <w:lang w:val="ru-RU"/>
              </w:rPr>
              <w:t>СХ-1</w:t>
            </w:r>
          </w:p>
        </w:tc>
        <w:tc>
          <w:tcPr>
            <w:tcW w:w="6690" w:type="dxa"/>
          </w:tcPr>
          <w:p w:rsidR="004F5754" w:rsidRPr="00946C30" w:rsidRDefault="004F5754" w:rsidP="00C95D90">
            <w:pPr>
              <w:spacing w:line="240" w:lineRule="auto"/>
              <w:jc w:val="center"/>
              <w:rPr>
                <w:i/>
                <w:sz w:val="16"/>
                <w:szCs w:val="16"/>
                <w:lang w:val="ru-RU"/>
              </w:rPr>
            </w:pPr>
            <w:r w:rsidRPr="00946C30">
              <w:rPr>
                <w:bCs/>
                <w:sz w:val="16"/>
                <w:szCs w:val="16"/>
                <w:lang w:val="ru-RU"/>
              </w:rPr>
              <w:t>ЗОНА СЕЛЬСКОХОЗЯЙСТВЕННЫХ УГОДИЙ</w:t>
            </w:r>
          </w:p>
        </w:tc>
        <w:tc>
          <w:tcPr>
            <w:tcW w:w="841" w:type="dxa"/>
          </w:tcPr>
          <w:p w:rsidR="004F5754" w:rsidRPr="00946C30" w:rsidRDefault="00A5383B" w:rsidP="00A5383B">
            <w:pPr>
              <w:spacing w:line="240" w:lineRule="auto"/>
              <w:jc w:val="center"/>
              <w:rPr>
                <w:i/>
                <w:sz w:val="16"/>
                <w:szCs w:val="16"/>
                <w:lang w:val="ru-RU"/>
              </w:rPr>
            </w:pPr>
            <w:r w:rsidRPr="00946C30">
              <w:rPr>
                <w:i/>
                <w:sz w:val="16"/>
                <w:szCs w:val="16"/>
                <w:lang w:val="ru-RU"/>
              </w:rPr>
              <w:t>68</w:t>
            </w:r>
          </w:p>
        </w:tc>
      </w:tr>
      <w:tr w:rsidR="004F5754" w:rsidRPr="00946C30" w:rsidTr="00C95D90">
        <w:trPr>
          <w:trHeight w:val="20"/>
        </w:trPr>
        <w:tc>
          <w:tcPr>
            <w:tcW w:w="532" w:type="dxa"/>
          </w:tcPr>
          <w:p w:rsidR="004F5754" w:rsidRPr="00946C30" w:rsidRDefault="004F5754" w:rsidP="000E3BDD">
            <w:pPr>
              <w:spacing w:line="240" w:lineRule="auto"/>
              <w:jc w:val="center"/>
              <w:rPr>
                <w:i/>
                <w:sz w:val="16"/>
                <w:szCs w:val="16"/>
                <w:lang w:val="ru-RU"/>
              </w:rPr>
            </w:pPr>
            <w:r w:rsidRPr="00946C30">
              <w:rPr>
                <w:i/>
                <w:sz w:val="16"/>
                <w:szCs w:val="16"/>
                <w:lang w:val="ru-RU"/>
              </w:rPr>
              <w:t>1</w:t>
            </w:r>
            <w:r w:rsidR="000E3BDD" w:rsidRPr="00946C30">
              <w:rPr>
                <w:i/>
                <w:sz w:val="16"/>
                <w:szCs w:val="16"/>
                <w:lang w:val="ru-RU"/>
              </w:rPr>
              <w:t>2</w:t>
            </w:r>
          </w:p>
        </w:tc>
        <w:tc>
          <w:tcPr>
            <w:tcW w:w="1508" w:type="dxa"/>
          </w:tcPr>
          <w:p w:rsidR="004F5754" w:rsidRPr="00946C30" w:rsidRDefault="004F5754" w:rsidP="00C95D90">
            <w:pPr>
              <w:spacing w:line="240" w:lineRule="auto"/>
              <w:jc w:val="center"/>
              <w:rPr>
                <w:b/>
                <w:i/>
                <w:sz w:val="20"/>
                <w:szCs w:val="20"/>
                <w:lang w:val="ru-RU"/>
              </w:rPr>
            </w:pPr>
            <w:r w:rsidRPr="00946C30">
              <w:rPr>
                <w:b/>
                <w:i/>
                <w:sz w:val="20"/>
                <w:szCs w:val="20"/>
                <w:lang w:val="ru-RU"/>
              </w:rPr>
              <w:t>СХ-2</w:t>
            </w:r>
          </w:p>
        </w:tc>
        <w:tc>
          <w:tcPr>
            <w:tcW w:w="6690" w:type="dxa"/>
          </w:tcPr>
          <w:p w:rsidR="004F5754" w:rsidRPr="00946C30" w:rsidRDefault="004F5754" w:rsidP="00384768">
            <w:pPr>
              <w:spacing w:line="240" w:lineRule="auto"/>
              <w:jc w:val="center"/>
              <w:rPr>
                <w:i/>
                <w:sz w:val="16"/>
                <w:szCs w:val="16"/>
                <w:lang w:val="ru-RU"/>
              </w:rPr>
            </w:pPr>
            <w:r w:rsidRPr="00946C30">
              <w:rPr>
                <w:bCs/>
                <w:sz w:val="16"/>
                <w:szCs w:val="16"/>
                <w:lang w:val="ru-RU"/>
              </w:rPr>
              <w:t xml:space="preserve">ЗОНА </w:t>
            </w:r>
            <w:r w:rsidR="00384768" w:rsidRPr="00946C30">
              <w:rPr>
                <w:bCs/>
                <w:sz w:val="16"/>
                <w:szCs w:val="16"/>
                <w:lang w:val="ru-RU"/>
              </w:rPr>
              <w:t>ВЕДЕНИЯ САДОВОДСТВА И ОГОРОДНИЧЕСТВА</w:t>
            </w:r>
          </w:p>
        </w:tc>
        <w:tc>
          <w:tcPr>
            <w:tcW w:w="841" w:type="dxa"/>
          </w:tcPr>
          <w:p w:rsidR="004F5754" w:rsidRPr="00946C30" w:rsidRDefault="00A5383B" w:rsidP="00C95D90">
            <w:pPr>
              <w:spacing w:line="240" w:lineRule="auto"/>
              <w:jc w:val="center"/>
              <w:rPr>
                <w:i/>
                <w:sz w:val="16"/>
                <w:szCs w:val="16"/>
                <w:lang w:val="ru-RU"/>
              </w:rPr>
            </w:pPr>
            <w:r w:rsidRPr="00946C30">
              <w:rPr>
                <w:i/>
                <w:sz w:val="16"/>
                <w:szCs w:val="16"/>
                <w:lang w:val="ru-RU"/>
              </w:rPr>
              <w:t>69</w:t>
            </w:r>
          </w:p>
        </w:tc>
      </w:tr>
      <w:tr w:rsidR="004F5754" w:rsidRPr="00946C30" w:rsidTr="00C95D90">
        <w:trPr>
          <w:trHeight w:val="20"/>
        </w:trPr>
        <w:tc>
          <w:tcPr>
            <w:tcW w:w="532" w:type="dxa"/>
          </w:tcPr>
          <w:p w:rsidR="004F5754" w:rsidRPr="00946C30" w:rsidRDefault="004F5754" w:rsidP="00C95D90">
            <w:pPr>
              <w:spacing w:line="240" w:lineRule="auto"/>
              <w:ind w:left="993"/>
              <w:jc w:val="center"/>
              <w:rPr>
                <w:b/>
                <w:sz w:val="16"/>
                <w:szCs w:val="16"/>
                <w:lang w:val="ru-RU"/>
              </w:rPr>
            </w:pPr>
          </w:p>
        </w:tc>
        <w:tc>
          <w:tcPr>
            <w:tcW w:w="8198" w:type="dxa"/>
            <w:gridSpan w:val="2"/>
          </w:tcPr>
          <w:p w:rsidR="004F5754" w:rsidRPr="00946C30" w:rsidRDefault="004F5754" w:rsidP="00C95D90">
            <w:pPr>
              <w:spacing w:line="240" w:lineRule="auto"/>
              <w:ind w:left="993"/>
              <w:jc w:val="center"/>
              <w:rPr>
                <w:b/>
                <w:sz w:val="16"/>
                <w:szCs w:val="16"/>
              </w:rPr>
            </w:pPr>
            <w:r w:rsidRPr="00946C30">
              <w:rPr>
                <w:b/>
                <w:sz w:val="16"/>
                <w:szCs w:val="16"/>
              </w:rPr>
              <w:t>ПРОИЗВОДСТВЕННЫЕ ЗОНЫ</w:t>
            </w:r>
          </w:p>
        </w:tc>
        <w:tc>
          <w:tcPr>
            <w:tcW w:w="841" w:type="dxa"/>
          </w:tcPr>
          <w:p w:rsidR="004F5754" w:rsidRPr="00946C30" w:rsidRDefault="004F5754" w:rsidP="00C95D90">
            <w:pPr>
              <w:spacing w:line="240" w:lineRule="auto"/>
              <w:ind w:left="993"/>
              <w:jc w:val="center"/>
              <w:rPr>
                <w:b/>
                <w:sz w:val="16"/>
                <w:szCs w:val="16"/>
                <w:lang w:val="ru-RU"/>
              </w:rPr>
            </w:pPr>
          </w:p>
        </w:tc>
      </w:tr>
      <w:tr w:rsidR="004F5754" w:rsidRPr="00946C30" w:rsidTr="00C95D90">
        <w:trPr>
          <w:trHeight w:val="20"/>
        </w:trPr>
        <w:tc>
          <w:tcPr>
            <w:tcW w:w="532" w:type="dxa"/>
          </w:tcPr>
          <w:p w:rsidR="004F5754" w:rsidRPr="00946C30" w:rsidRDefault="004F5754" w:rsidP="000E3BDD">
            <w:pPr>
              <w:spacing w:line="240" w:lineRule="auto"/>
              <w:jc w:val="center"/>
              <w:rPr>
                <w:i/>
                <w:sz w:val="16"/>
                <w:szCs w:val="16"/>
                <w:lang w:val="ru-RU"/>
              </w:rPr>
            </w:pPr>
            <w:r w:rsidRPr="00946C30">
              <w:rPr>
                <w:i/>
                <w:sz w:val="16"/>
                <w:szCs w:val="16"/>
                <w:lang w:val="ru-RU"/>
              </w:rPr>
              <w:t>1</w:t>
            </w:r>
            <w:r w:rsidR="000E3BDD" w:rsidRPr="00946C30">
              <w:rPr>
                <w:i/>
                <w:sz w:val="16"/>
                <w:szCs w:val="16"/>
                <w:lang w:val="ru-RU"/>
              </w:rPr>
              <w:t>3</w:t>
            </w:r>
          </w:p>
        </w:tc>
        <w:tc>
          <w:tcPr>
            <w:tcW w:w="1508" w:type="dxa"/>
          </w:tcPr>
          <w:p w:rsidR="004F5754" w:rsidRPr="00946C30" w:rsidRDefault="004F5754" w:rsidP="00C95D90">
            <w:pPr>
              <w:spacing w:line="240" w:lineRule="auto"/>
              <w:jc w:val="center"/>
              <w:rPr>
                <w:b/>
                <w:i/>
                <w:sz w:val="20"/>
                <w:szCs w:val="20"/>
                <w:lang w:val="ru-RU"/>
              </w:rPr>
            </w:pPr>
            <w:r w:rsidRPr="00946C30">
              <w:rPr>
                <w:b/>
                <w:i/>
                <w:sz w:val="20"/>
                <w:szCs w:val="20"/>
                <w:lang w:val="ru-RU"/>
              </w:rPr>
              <w:t>П-1</w:t>
            </w:r>
          </w:p>
        </w:tc>
        <w:tc>
          <w:tcPr>
            <w:tcW w:w="6690" w:type="dxa"/>
          </w:tcPr>
          <w:p w:rsidR="004F5754" w:rsidRPr="00946C30" w:rsidRDefault="004F5754" w:rsidP="00384768">
            <w:pPr>
              <w:spacing w:line="240" w:lineRule="auto"/>
              <w:jc w:val="center"/>
              <w:rPr>
                <w:sz w:val="16"/>
                <w:szCs w:val="16"/>
                <w:lang w:val="ru-RU"/>
              </w:rPr>
            </w:pPr>
            <w:r w:rsidRPr="00946C30">
              <w:rPr>
                <w:sz w:val="16"/>
                <w:szCs w:val="16"/>
                <w:lang w:val="ru-RU"/>
              </w:rPr>
              <w:t xml:space="preserve">ЗОНА РАЗМЕЩЕНИЯ ПРОИЗВОДСТВЕННЫХ ОБЪЕКТОВ </w:t>
            </w:r>
          </w:p>
        </w:tc>
        <w:tc>
          <w:tcPr>
            <w:tcW w:w="841" w:type="dxa"/>
          </w:tcPr>
          <w:p w:rsidR="004F5754" w:rsidRPr="00946C30" w:rsidRDefault="00A5383B" w:rsidP="00C95D90">
            <w:pPr>
              <w:spacing w:line="240" w:lineRule="auto"/>
              <w:jc w:val="center"/>
              <w:rPr>
                <w:i/>
                <w:sz w:val="16"/>
                <w:szCs w:val="16"/>
                <w:lang w:val="ru-RU"/>
              </w:rPr>
            </w:pPr>
            <w:r w:rsidRPr="00946C30">
              <w:rPr>
                <w:i/>
                <w:sz w:val="16"/>
                <w:szCs w:val="16"/>
                <w:lang w:val="ru-RU"/>
              </w:rPr>
              <w:t>70</w:t>
            </w:r>
          </w:p>
        </w:tc>
      </w:tr>
      <w:tr w:rsidR="004F5754" w:rsidRPr="00946C30" w:rsidTr="00C95D90">
        <w:trPr>
          <w:trHeight w:val="20"/>
        </w:trPr>
        <w:tc>
          <w:tcPr>
            <w:tcW w:w="532" w:type="dxa"/>
          </w:tcPr>
          <w:p w:rsidR="004F5754" w:rsidRPr="00946C30" w:rsidRDefault="004F5754" w:rsidP="000E3BDD">
            <w:pPr>
              <w:spacing w:line="240" w:lineRule="auto"/>
              <w:jc w:val="center"/>
              <w:rPr>
                <w:i/>
                <w:sz w:val="16"/>
                <w:szCs w:val="16"/>
                <w:lang w:val="ru-RU"/>
              </w:rPr>
            </w:pPr>
            <w:r w:rsidRPr="00946C30">
              <w:rPr>
                <w:i/>
                <w:sz w:val="16"/>
                <w:szCs w:val="16"/>
                <w:lang w:val="ru-RU"/>
              </w:rPr>
              <w:t>1</w:t>
            </w:r>
            <w:r w:rsidR="000E3BDD" w:rsidRPr="00946C30">
              <w:rPr>
                <w:i/>
                <w:sz w:val="16"/>
                <w:szCs w:val="16"/>
                <w:lang w:val="ru-RU"/>
              </w:rPr>
              <w:t>4</w:t>
            </w:r>
          </w:p>
        </w:tc>
        <w:tc>
          <w:tcPr>
            <w:tcW w:w="1508" w:type="dxa"/>
          </w:tcPr>
          <w:p w:rsidR="004F5754" w:rsidRPr="00946C30" w:rsidRDefault="004F5754" w:rsidP="00C95D90">
            <w:pPr>
              <w:spacing w:line="240" w:lineRule="auto"/>
              <w:jc w:val="center"/>
              <w:rPr>
                <w:b/>
                <w:i/>
                <w:sz w:val="20"/>
                <w:szCs w:val="20"/>
                <w:lang w:val="ru-RU"/>
              </w:rPr>
            </w:pPr>
            <w:r w:rsidRPr="00946C30">
              <w:rPr>
                <w:b/>
                <w:i/>
                <w:sz w:val="20"/>
                <w:szCs w:val="20"/>
                <w:lang w:val="ru-RU"/>
              </w:rPr>
              <w:t>П-2</w:t>
            </w:r>
          </w:p>
        </w:tc>
        <w:tc>
          <w:tcPr>
            <w:tcW w:w="6690" w:type="dxa"/>
          </w:tcPr>
          <w:p w:rsidR="004F5754" w:rsidRPr="00946C30" w:rsidRDefault="00384768" w:rsidP="00C95D90">
            <w:pPr>
              <w:spacing w:line="240" w:lineRule="auto"/>
              <w:jc w:val="center"/>
              <w:rPr>
                <w:sz w:val="16"/>
                <w:szCs w:val="16"/>
                <w:lang w:val="ru-RU"/>
              </w:rPr>
            </w:pPr>
            <w:r w:rsidRPr="00946C30">
              <w:rPr>
                <w:sz w:val="16"/>
                <w:szCs w:val="16"/>
                <w:lang w:val="ru-RU"/>
              </w:rPr>
              <w:t>ЗОНА РАЗМЕЩЕНИЯ ОБЪЕКТОВ КОММУНАЛЬНО-СКЛАДСКОГО НАЗНАЧЕНИЯ</w:t>
            </w:r>
          </w:p>
        </w:tc>
        <w:tc>
          <w:tcPr>
            <w:tcW w:w="841" w:type="dxa"/>
          </w:tcPr>
          <w:p w:rsidR="004F5754" w:rsidRPr="00946C30" w:rsidRDefault="00A5383B" w:rsidP="00C95D90">
            <w:pPr>
              <w:spacing w:line="240" w:lineRule="auto"/>
              <w:jc w:val="center"/>
              <w:rPr>
                <w:i/>
                <w:sz w:val="16"/>
                <w:szCs w:val="16"/>
                <w:lang w:val="ru-RU"/>
              </w:rPr>
            </w:pPr>
            <w:r w:rsidRPr="00946C30">
              <w:rPr>
                <w:i/>
                <w:sz w:val="16"/>
                <w:szCs w:val="16"/>
                <w:lang w:val="ru-RU"/>
              </w:rPr>
              <w:t>71</w:t>
            </w:r>
          </w:p>
        </w:tc>
      </w:tr>
      <w:tr w:rsidR="004F5754" w:rsidRPr="00946C30" w:rsidTr="00C95D90">
        <w:trPr>
          <w:trHeight w:val="20"/>
        </w:trPr>
        <w:tc>
          <w:tcPr>
            <w:tcW w:w="532" w:type="dxa"/>
          </w:tcPr>
          <w:p w:rsidR="004F5754" w:rsidRPr="00946C30" w:rsidRDefault="004F5754" w:rsidP="000E3BDD">
            <w:pPr>
              <w:spacing w:line="240" w:lineRule="auto"/>
              <w:jc w:val="center"/>
              <w:rPr>
                <w:i/>
                <w:sz w:val="16"/>
                <w:szCs w:val="16"/>
                <w:lang w:val="ru-RU"/>
              </w:rPr>
            </w:pPr>
            <w:r w:rsidRPr="00946C30">
              <w:rPr>
                <w:i/>
                <w:sz w:val="16"/>
                <w:szCs w:val="16"/>
                <w:lang w:val="ru-RU"/>
              </w:rPr>
              <w:t>1</w:t>
            </w:r>
            <w:r w:rsidR="000E3BDD" w:rsidRPr="00946C30">
              <w:rPr>
                <w:i/>
                <w:sz w:val="16"/>
                <w:szCs w:val="16"/>
                <w:lang w:val="ru-RU"/>
              </w:rPr>
              <w:t>5</w:t>
            </w:r>
          </w:p>
        </w:tc>
        <w:tc>
          <w:tcPr>
            <w:tcW w:w="1508" w:type="dxa"/>
          </w:tcPr>
          <w:p w:rsidR="004F5754" w:rsidRPr="00946C30" w:rsidRDefault="004F5754" w:rsidP="00C95D90">
            <w:pPr>
              <w:spacing w:line="240" w:lineRule="auto"/>
              <w:jc w:val="center"/>
              <w:rPr>
                <w:b/>
                <w:i/>
                <w:sz w:val="20"/>
                <w:szCs w:val="20"/>
                <w:lang w:val="ru-RU"/>
              </w:rPr>
            </w:pPr>
            <w:r w:rsidRPr="00946C30">
              <w:rPr>
                <w:b/>
                <w:i/>
                <w:sz w:val="20"/>
                <w:szCs w:val="20"/>
                <w:lang w:val="ru-RU"/>
              </w:rPr>
              <w:t>П-3</w:t>
            </w:r>
          </w:p>
        </w:tc>
        <w:tc>
          <w:tcPr>
            <w:tcW w:w="6690" w:type="dxa"/>
          </w:tcPr>
          <w:p w:rsidR="004F5754" w:rsidRPr="00946C30" w:rsidRDefault="00384768" w:rsidP="00C95D90">
            <w:pPr>
              <w:spacing w:line="240" w:lineRule="auto"/>
              <w:jc w:val="center"/>
              <w:rPr>
                <w:sz w:val="16"/>
                <w:szCs w:val="16"/>
                <w:lang w:val="ru-RU"/>
              </w:rPr>
            </w:pPr>
            <w:r w:rsidRPr="00946C30">
              <w:rPr>
                <w:sz w:val="16"/>
                <w:szCs w:val="16"/>
                <w:lang w:val="ru-RU"/>
              </w:rPr>
              <w:t>ЗОНА РАЗМЕЩЕНИЯ ПРОИЗВОДСТВЕННЫХ ОБЪЕКТОВ ПО ДОБЫЧЕ ИСКОПАЕМЫХ</w:t>
            </w:r>
          </w:p>
        </w:tc>
        <w:tc>
          <w:tcPr>
            <w:tcW w:w="841" w:type="dxa"/>
          </w:tcPr>
          <w:p w:rsidR="004F5754" w:rsidRPr="00946C30" w:rsidRDefault="00A5383B" w:rsidP="00C95D90">
            <w:pPr>
              <w:spacing w:line="240" w:lineRule="auto"/>
              <w:jc w:val="center"/>
              <w:rPr>
                <w:i/>
                <w:sz w:val="16"/>
                <w:szCs w:val="16"/>
                <w:lang w:val="ru-RU"/>
              </w:rPr>
            </w:pPr>
            <w:r w:rsidRPr="00946C30">
              <w:rPr>
                <w:i/>
                <w:sz w:val="16"/>
                <w:szCs w:val="16"/>
                <w:lang w:val="ru-RU"/>
              </w:rPr>
              <w:t>72</w:t>
            </w:r>
          </w:p>
        </w:tc>
      </w:tr>
      <w:tr w:rsidR="004F5754" w:rsidRPr="00946C30" w:rsidTr="00C95D90">
        <w:trPr>
          <w:trHeight w:val="20"/>
        </w:trPr>
        <w:tc>
          <w:tcPr>
            <w:tcW w:w="532" w:type="dxa"/>
          </w:tcPr>
          <w:p w:rsidR="004F5754" w:rsidRPr="00946C30" w:rsidRDefault="004F5754" w:rsidP="00C95D90">
            <w:pPr>
              <w:spacing w:line="240" w:lineRule="auto"/>
              <w:ind w:left="1134"/>
              <w:jc w:val="center"/>
              <w:rPr>
                <w:b/>
                <w:sz w:val="16"/>
                <w:szCs w:val="16"/>
                <w:lang w:val="ru-RU"/>
              </w:rPr>
            </w:pPr>
          </w:p>
        </w:tc>
        <w:tc>
          <w:tcPr>
            <w:tcW w:w="8198" w:type="dxa"/>
            <w:gridSpan w:val="2"/>
          </w:tcPr>
          <w:p w:rsidR="004F5754" w:rsidRPr="00946C30" w:rsidRDefault="004F5754" w:rsidP="00C95D90">
            <w:pPr>
              <w:spacing w:line="240" w:lineRule="auto"/>
              <w:ind w:left="1134"/>
              <w:jc w:val="center"/>
              <w:rPr>
                <w:i/>
                <w:sz w:val="16"/>
                <w:szCs w:val="16"/>
                <w:lang w:val="ru-RU"/>
              </w:rPr>
            </w:pPr>
            <w:r w:rsidRPr="00946C30">
              <w:rPr>
                <w:b/>
                <w:sz w:val="16"/>
                <w:szCs w:val="16"/>
                <w:lang w:val="ru-RU"/>
              </w:rPr>
              <w:t>ЗОНЫ СПЕЦИАЛЬНОГО НАЗНАЧЕНИЯ</w:t>
            </w:r>
          </w:p>
        </w:tc>
        <w:tc>
          <w:tcPr>
            <w:tcW w:w="841" w:type="dxa"/>
          </w:tcPr>
          <w:p w:rsidR="004F5754" w:rsidRPr="00946C30" w:rsidRDefault="004F5754" w:rsidP="00C95D90">
            <w:pPr>
              <w:spacing w:line="240" w:lineRule="auto"/>
              <w:ind w:left="1134"/>
              <w:jc w:val="center"/>
              <w:rPr>
                <w:b/>
                <w:sz w:val="16"/>
                <w:szCs w:val="16"/>
                <w:lang w:val="ru-RU"/>
              </w:rPr>
            </w:pPr>
          </w:p>
        </w:tc>
      </w:tr>
      <w:tr w:rsidR="004F5754" w:rsidRPr="00946C30" w:rsidTr="00C95D90">
        <w:trPr>
          <w:trHeight w:val="20"/>
        </w:trPr>
        <w:tc>
          <w:tcPr>
            <w:tcW w:w="532" w:type="dxa"/>
          </w:tcPr>
          <w:p w:rsidR="004F5754" w:rsidRPr="00946C30" w:rsidRDefault="004F5754" w:rsidP="00C95D90">
            <w:pPr>
              <w:spacing w:line="240" w:lineRule="auto"/>
              <w:jc w:val="center"/>
              <w:rPr>
                <w:i/>
                <w:sz w:val="16"/>
                <w:szCs w:val="16"/>
                <w:lang w:val="ru-RU"/>
              </w:rPr>
            </w:pPr>
            <w:r w:rsidRPr="00946C30">
              <w:rPr>
                <w:i/>
                <w:sz w:val="16"/>
                <w:szCs w:val="16"/>
                <w:lang w:val="ru-RU"/>
              </w:rPr>
              <w:t>16</w:t>
            </w:r>
          </w:p>
        </w:tc>
        <w:tc>
          <w:tcPr>
            <w:tcW w:w="1508" w:type="dxa"/>
          </w:tcPr>
          <w:p w:rsidR="004F5754" w:rsidRPr="00946C30" w:rsidRDefault="004F5754" w:rsidP="00C95D90">
            <w:pPr>
              <w:spacing w:line="240" w:lineRule="auto"/>
              <w:jc w:val="center"/>
              <w:rPr>
                <w:b/>
                <w:i/>
                <w:sz w:val="20"/>
                <w:szCs w:val="20"/>
                <w:lang w:val="ru-RU"/>
              </w:rPr>
            </w:pPr>
            <w:r w:rsidRPr="00946C30">
              <w:rPr>
                <w:b/>
                <w:i/>
                <w:sz w:val="20"/>
                <w:szCs w:val="20"/>
                <w:lang w:val="ru-RU"/>
              </w:rPr>
              <w:t>С-1</w:t>
            </w:r>
          </w:p>
        </w:tc>
        <w:tc>
          <w:tcPr>
            <w:tcW w:w="6690" w:type="dxa"/>
          </w:tcPr>
          <w:p w:rsidR="004F5754" w:rsidRPr="00946C30" w:rsidRDefault="004F5754" w:rsidP="00C95D90">
            <w:pPr>
              <w:spacing w:line="240" w:lineRule="auto"/>
              <w:jc w:val="center"/>
              <w:rPr>
                <w:sz w:val="16"/>
                <w:szCs w:val="16"/>
                <w:lang w:val="ru-RU"/>
              </w:rPr>
            </w:pPr>
            <w:r w:rsidRPr="00946C30">
              <w:rPr>
                <w:sz w:val="16"/>
                <w:szCs w:val="16"/>
                <w:lang w:val="ru-RU"/>
              </w:rPr>
              <w:t>ЗОНА КЛАДБИЩ</w:t>
            </w:r>
          </w:p>
        </w:tc>
        <w:tc>
          <w:tcPr>
            <w:tcW w:w="841" w:type="dxa"/>
          </w:tcPr>
          <w:p w:rsidR="004F5754" w:rsidRPr="00946C30" w:rsidRDefault="00A5383B" w:rsidP="00C95D90">
            <w:pPr>
              <w:spacing w:line="240" w:lineRule="auto"/>
              <w:jc w:val="center"/>
              <w:rPr>
                <w:i/>
                <w:sz w:val="16"/>
                <w:szCs w:val="16"/>
                <w:lang w:val="ru-RU"/>
              </w:rPr>
            </w:pPr>
            <w:r w:rsidRPr="00946C30">
              <w:rPr>
                <w:i/>
                <w:sz w:val="16"/>
                <w:szCs w:val="16"/>
                <w:lang w:val="ru-RU"/>
              </w:rPr>
              <w:t>73</w:t>
            </w:r>
          </w:p>
        </w:tc>
      </w:tr>
      <w:tr w:rsidR="004F5754" w:rsidRPr="00946C30" w:rsidTr="00C95D90">
        <w:trPr>
          <w:trHeight w:val="20"/>
        </w:trPr>
        <w:tc>
          <w:tcPr>
            <w:tcW w:w="532" w:type="dxa"/>
          </w:tcPr>
          <w:p w:rsidR="004F5754" w:rsidRPr="00946C30" w:rsidRDefault="004F5754" w:rsidP="00C95D90">
            <w:pPr>
              <w:spacing w:line="240" w:lineRule="auto"/>
              <w:jc w:val="center"/>
              <w:rPr>
                <w:i/>
                <w:sz w:val="16"/>
                <w:szCs w:val="16"/>
                <w:lang w:val="ru-RU"/>
              </w:rPr>
            </w:pPr>
            <w:r w:rsidRPr="00946C30">
              <w:rPr>
                <w:i/>
                <w:sz w:val="16"/>
                <w:szCs w:val="16"/>
                <w:lang w:val="ru-RU"/>
              </w:rPr>
              <w:t>17</w:t>
            </w:r>
          </w:p>
        </w:tc>
        <w:tc>
          <w:tcPr>
            <w:tcW w:w="1508" w:type="dxa"/>
          </w:tcPr>
          <w:p w:rsidR="004F5754" w:rsidRPr="00946C30" w:rsidRDefault="004F5754" w:rsidP="00C95D90">
            <w:pPr>
              <w:spacing w:line="240" w:lineRule="auto"/>
              <w:jc w:val="center"/>
              <w:rPr>
                <w:b/>
                <w:i/>
                <w:sz w:val="20"/>
                <w:szCs w:val="20"/>
                <w:lang w:val="ru-RU"/>
              </w:rPr>
            </w:pPr>
            <w:r w:rsidRPr="00946C30">
              <w:rPr>
                <w:b/>
                <w:i/>
                <w:sz w:val="20"/>
                <w:szCs w:val="20"/>
                <w:lang w:val="ru-RU"/>
              </w:rPr>
              <w:t>С-2</w:t>
            </w:r>
          </w:p>
        </w:tc>
        <w:tc>
          <w:tcPr>
            <w:tcW w:w="6690" w:type="dxa"/>
          </w:tcPr>
          <w:p w:rsidR="004F5754" w:rsidRPr="00946C30" w:rsidRDefault="004F5754" w:rsidP="00384768">
            <w:pPr>
              <w:spacing w:line="240" w:lineRule="auto"/>
              <w:jc w:val="center"/>
              <w:rPr>
                <w:sz w:val="16"/>
                <w:szCs w:val="16"/>
                <w:lang w:val="ru-RU"/>
              </w:rPr>
            </w:pPr>
            <w:r w:rsidRPr="00946C30">
              <w:rPr>
                <w:sz w:val="16"/>
                <w:szCs w:val="16"/>
                <w:lang w:val="ru-RU"/>
              </w:rPr>
              <w:t xml:space="preserve">ЗОНА </w:t>
            </w:r>
            <w:r w:rsidR="00384768" w:rsidRPr="00946C30">
              <w:rPr>
                <w:sz w:val="16"/>
                <w:szCs w:val="16"/>
                <w:lang w:val="ru-RU"/>
              </w:rPr>
              <w:t>ЗАЩИТНОГО ОЗЕЛЕНЕНИЯ</w:t>
            </w:r>
          </w:p>
        </w:tc>
        <w:tc>
          <w:tcPr>
            <w:tcW w:w="841" w:type="dxa"/>
          </w:tcPr>
          <w:p w:rsidR="004F5754" w:rsidRPr="00946C30" w:rsidRDefault="00A5383B" w:rsidP="00C95D90">
            <w:pPr>
              <w:spacing w:line="240" w:lineRule="auto"/>
              <w:jc w:val="center"/>
              <w:rPr>
                <w:i/>
                <w:sz w:val="16"/>
                <w:szCs w:val="16"/>
                <w:lang w:val="ru-RU"/>
              </w:rPr>
            </w:pPr>
            <w:r w:rsidRPr="00946C30">
              <w:rPr>
                <w:i/>
                <w:sz w:val="16"/>
                <w:szCs w:val="16"/>
                <w:lang w:val="ru-RU"/>
              </w:rPr>
              <w:t>74</w:t>
            </w:r>
          </w:p>
        </w:tc>
      </w:tr>
      <w:tr w:rsidR="004F5754" w:rsidRPr="00946C30" w:rsidTr="00C95D90">
        <w:trPr>
          <w:trHeight w:val="20"/>
        </w:trPr>
        <w:tc>
          <w:tcPr>
            <w:tcW w:w="532" w:type="dxa"/>
          </w:tcPr>
          <w:p w:rsidR="004F5754" w:rsidRPr="00946C30" w:rsidRDefault="004F5754" w:rsidP="00C95D90">
            <w:pPr>
              <w:spacing w:line="240" w:lineRule="auto"/>
              <w:jc w:val="center"/>
              <w:rPr>
                <w:i/>
                <w:sz w:val="16"/>
                <w:szCs w:val="16"/>
                <w:lang w:val="ru-RU"/>
              </w:rPr>
            </w:pPr>
            <w:r w:rsidRPr="00946C30">
              <w:rPr>
                <w:i/>
                <w:sz w:val="16"/>
                <w:szCs w:val="16"/>
                <w:lang w:val="ru-RU"/>
              </w:rPr>
              <w:t>18</w:t>
            </w:r>
          </w:p>
        </w:tc>
        <w:tc>
          <w:tcPr>
            <w:tcW w:w="1508" w:type="dxa"/>
          </w:tcPr>
          <w:p w:rsidR="004F5754" w:rsidRPr="00946C30" w:rsidRDefault="004F5754" w:rsidP="00C95D90">
            <w:pPr>
              <w:spacing w:line="240" w:lineRule="auto"/>
              <w:jc w:val="center"/>
              <w:rPr>
                <w:b/>
                <w:i/>
                <w:sz w:val="20"/>
                <w:szCs w:val="20"/>
                <w:lang w:val="ru-RU"/>
              </w:rPr>
            </w:pPr>
            <w:r w:rsidRPr="00946C30">
              <w:rPr>
                <w:b/>
                <w:i/>
                <w:sz w:val="20"/>
                <w:szCs w:val="20"/>
                <w:lang w:val="ru-RU"/>
              </w:rPr>
              <w:t>С-3</w:t>
            </w:r>
          </w:p>
        </w:tc>
        <w:tc>
          <w:tcPr>
            <w:tcW w:w="6690" w:type="dxa"/>
          </w:tcPr>
          <w:p w:rsidR="004F5754" w:rsidRPr="00946C30" w:rsidRDefault="004F5754" w:rsidP="00384768">
            <w:pPr>
              <w:spacing w:line="240" w:lineRule="auto"/>
              <w:jc w:val="center"/>
              <w:rPr>
                <w:sz w:val="16"/>
                <w:szCs w:val="16"/>
                <w:lang w:val="ru-RU"/>
              </w:rPr>
            </w:pPr>
            <w:r w:rsidRPr="00946C30">
              <w:rPr>
                <w:sz w:val="16"/>
                <w:szCs w:val="16"/>
                <w:lang w:val="ru-RU"/>
              </w:rPr>
              <w:t xml:space="preserve">ЗОНА </w:t>
            </w:r>
            <w:r w:rsidR="00384768" w:rsidRPr="00946C30">
              <w:rPr>
                <w:sz w:val="16"/>
                <w:szCs w:val="16"/>
                <w:lang w:val="ru-RU"/>
              </w:rPr>
              <w:t>РАЗМЕЩЕНИЯ ОБЪЕКТОВ САНИТАРНО-ТЕХНИЧЕСКОГО НАЗНАЧЕНИЯ</w:t>
            </w:r>
          </w:p>
        </w:tc>
        <w:tc>
          <w:tcPr>
            <w:tcW w:w="841" w:type="dxa"/>
          </w:tcPr>
          <w:p w:rsidR="004F5754" w:rsidRPr="00946C30" w:rsidRDefault="00A5383B" w:rsidP="00C95D90">
            <w:pPr>
              <w:spacing w:line="240" w:lineRule="auto"/>
              <w:jc w:val="center"/>
              <w:rPr>
                <w:i/>
                <w:sz w:val="16"/>
                <w:szCs w:val="16"/>
                <w:lang w:val="ru-RU"/>
              </w:rPr>
            </w:pPr>
            <w:r w:rsidRPr="00946C30">
              <w:rPr>
                <w:i/>
                <w:sz w:val="16"/>
                <w:szCs w:val="16"/>
                <w:lang w:val="ru-RU"/>
              </w:rPr>
              <w:t>75</w:t>
            </w:r>
          </w:p>
        </w:tc>
      </w:tr>
      <w:tr w:rsidR="004F5754" w:rsidRPr="00946C30" w:rsidTr="00C95D90">
        <w:trPr>
          <w:trHeight w:val="20"/>
        </w:trPr>
        <w:tc>
          <w:tcPr>
            <w:tcW w:w="532" w:type="dxa"/>
          </w:tcPr>
          <w:p w:rsidR="004F5754" w:rsidRPr="00946C30" w:rsidRDefault="004F5754" w:rsidP="00C95D90">
            <w:pPr>
              <w:spacing w:line="240" w:lineRule="auto"/>
              <w:ind w:left="993"/>
              <w:jc w:val="center"/>
              <w:rPr>
                <w:b/>
                <w:sz w:val="16"/>
                <w:szCs w:val="16"/>
                <w:lang w:val="ru-RU"/>
              </w:rPr>
            </w:pPr>
          </w:p>
        </w:tc>
        <w:tc>
          <w:tcPr>
            <w:tcW w:w="8198" w:type="dxa"/>
            <w:gridSpan w:val="2"/>
          </w:tcPr>
          <w:p w:rsidR="004F5754" w:rsidRPr="00946C30" w:rsidRDefault="004F5754" w:rsidP="00C95D90">
            <w:pPr>
              <w:spacing w:line="240" w:lineRule="auto"/>
              <w:ind w:left="993"/>
              <w:jc w:val="center"/>
              <w:rPr>
                <w:b/>
                <w:sz w:val="16"/>
                <w:szCs w:val="16"/>
                <w:lang w:val="ru-RU"/>
              </w:rPr>
            </w:pPr>
            <w:r w:rsidRPr="00946C30">
              <w:rPr>
                <w:b/>
                <w:sz w:val="16"/>
                <w:szCs w:val="16"/>
                <w:lang w:val="ru-RU"/>
              </w:rPr>
              <w:t>ЗОНЫ ИНЖЕНЕРНОЙ И ТРАНСПОРТНОЙ ИНФРАСТРУКТУРЫ</w:t>
            </w:r>
          </w:p>
        </w:tc>
        <w:tc>
          <w:tcPr>
            <w:tcW w:w="841" w:type="dxa"/>
          </w:tcPr>
          <w:p w:rsidR="004F5754" w:rsidRPr="00946C30" w:rsidRDefault="004F5754" w:rsidP="00C95D90">
            <w:pPr>
              <w:spacing w:line="240" w:lineRule="auto"/>
              <w:ind w:left="993"/>
              <w:jc w:val="center"/>
              <w:rPr>
                <w:b/>
                <w:sz w:val="16"/>
                <w:szCs w:val="16"/>
                <w:lang w:val="ru-RU"/>
              </w:rPr>
            </w:pPr>
          </w:p>
        </w:tc>
      </w:tr>
      <w:tr w:rsidR="004F5754" w:rsidRPr="00946C30" w:rsidTr="00C95D90">
        <w:trPr>
          <w:trHeight w:val="20"/>
        </w:trPr>
        <w:tc>
          <w:tcPr>
            <w:tcW w:w="532" w:type="dxa"/>
          </w:tcPr>
          <w:p w:rsidR="004F5754" w:rsidRPr="00946C30" w:rsidRDefault="004F5754" w:rsidP="00C95D90">
            <w:pPr>
              <w:spacing w:line="240" w:lineRule="auto"/>
              <w:jc w:val="center"/>
              <w:rPr>
                <w:i/>
                <w:sz w:val="16"/>
                <w:szCs w:val="16"/>
                <w:lang w:val="ru-RU"/>
              </w:rPr>
            </w:pPr>
            <w:r w:rsidRPr="00946C30">
              <w:rPr>
                <w:i/>
                <w:sz w:val="16"/>
                <w:szCs w:val="16"/>
                <w:lang w:val="ru-RU"/>
              </w:rPr>
              <w:t>19</w:t>
            </w:r>
          </w:p>
        </w:tc>
        <w:tc>
          <w:tcPr>
            <w:tcW w:w="1508" w:type="dxa"/>
          </w:tcPr>
          <w:p w:rsidR="004F5754" w:rsidRPr="00946C30" w:rsidRDefault="004F5754" w:rsidP="00C95D90">
            <w:pPr>
              <w:spacing w:line="240" w:lineRule="auto"/>
              <w:jc w:val="center"/>
              <w:rPr>
                <w:b/>
                <w:i/>
                <w:sz w:val="20"/>
                <w:szCs w:val="20"/>
                <w:lang w:val="ru-RU"/>
              </w:rPr>
            </w:pPr>
            <w:r w:rsidRPr="00946C30">
              <w:rPr>
                <w:b/>
                <w:i/>
                <w:sz w:val="20"/>
                <w:szCs w:val="20"/>
                <w:lang w:val="ru-RU"/>
              </w:rPr>
              <w:t>ИТ-1</w:t>
            </w:r>
          </w:p>
        </w:tc>
        <w:tc>
          <w:tcPr>
            <w:tcW w:w="6690" w:type="dxa"/>
          </w:tcPr>
          <w:p w:rsidR="004F5754" w:rsidRPr="00946C30" w:rsidRDefault="004F5754" w:rsidP="00C95D90">
            <w:pPr>
              <w:spacing w:line="240" w:lineRule="auto"/>
              <w:jc w:val="center"/>
              <w:rPr>
                <w:sz w:val="16"/>
                <w:szCs w:val="16"/>
                <w:lang w:val="ru-RU"/>
              </w:rPr>
            </w:pPr>
            <w:r w:rsidRPr="00946C30">
              <w:rPr>
                <w:sz w:val="16"/>
                <w:szCs w:val="16"/>
                <w:lang w:val="ru-RU"/>
              </w:rPr>
              <w:t>ЗОНА РАЗМЕЩЕНИЯ ОБЪЕКТОВ ИНЖЕНЕРНОЙ ИНФРАСТРУКТУРЫ</w:t>
            </w:r>
          </w:p>
        </w:tc>
        <w:tc>
          <w:tcPr>
            <w:tcW w:w="841" w:type="dxa"/>
          </w:tcPr>
          <w:p w:rsidR="004F5754" w:rsidRPr="00946C30" w:rsidRDefault="00A5383B" w:rsidP="00C95D90">
            <w:pPr>
              <w:spacing w:line="240" w:lineRule="auto"/>
              <w:jc w:val="center"/>
              <w:rPr>
                <w:i/>
                <w:sz w:val="16"/>
                <w:szCs w:val="16"/>
                <w:lang w:val="ru-RU"/>
              </w:rPr>
            </w:pPr>
            <w:r w:rsidRPr="00946C30">
              <w:rPr>
                <w:i/>
                <w:sz w:val="16"/>
                <w:szCs w:val="16"/>
                <w:lang w:val="ru-RU"/>
              </w:rPr>
              <w:t>76</w:t>
            </w:r>
          </w:p>
        </w:tc>
      </w:tr>
      <w:tr w:rsidR="004F5754" w:rsidRPr="00946C30" w:rsidTr="00C95D90">
        <w:trPr>
          <w:trHeight w:val="266"/>
        </w:trPr>
        <w:tc>
          <w:tcPr>
            <w:tcW w:w="532" w:type="dxa"/>
          </w:tcPr>
          <w:p w:rsidR="004F5754" w:rsidRPr="00946C30" w:rsidRDefault="004F5754" w:rsidP="00C95D90">
            <w:pPr>
              <w:spacing w:line="240" w:lineRule="auto"/>
              <w:jc w:val="center"/>
              <w:rPr>
                <w:i/>
                <w:sz w:val="16"/>
                <w:szCs w:val="16"/>
                <w:lang w:val="ru-RU"/>
              </w:rPr>
            </w:pPr>
            <w:r w:rsidRPr="00946C30">
              <w:rPr>
                <w:i/>
                <w:sz w:val="16"/>
                <w:szCs w:val="16"/>
                <w:lang w:val="ru-RU"/>
              </w:rPr>
              <w:t>20</w:t>
            </w:r>
          </w:p>
        </w:tc>
        <w:tc>
          <w:tcPr>
            <w:tcW w:w="1508" w:type="dxa"/>
          </w:tcPr>
          <w:p w:rsidR="004F5754" w:rsidRPr="00946C30" w:rsidRDefault="004F5754" w:rsidP="00C95D90">
            <w:pPr>
              <w:spacing w:line="240" w:lineRule="auto"/>
              <w:jc w:val="center"/>
              <w:rPr>
                <w:b/>
                <w:i/>
                <w:sz w:val="20"/>
                <w:szCs w:val="20"/>
                <w:lang w:val="ru-RU"/>
              </w:rPr>
            </w:pPr>
            <w:r w:rsidRPr="00946C30">
              <w:rPr>
                <w:b/>
                <w:i/>
                <w:sz w:val="20"/>
                <w:szCs w:val="20"/>
                <w:lang w:val="ru-RU"/>
              </w:rPr>
              <w:t>ИТ-2</w:t>
            </w:r>
          </w:p>
        </w:tc>
        <w:tc>
          <w:tcPr>
            <w:tcW w:w="6690" w:type="dxa"/>
          </w:tcPr>
          <w:p w:rsidR="004F5754" w:rsidRPr="00946C30" w:rsidRDefault="004F5754" w:rsidP="00C95D90">
            <w:pPr>
              <w:spacing w:line="240" w:lineRule="auto"/>
              <w:jc w:val="center"/>
              <w:rPr>
                <w:sz w:val="16"/>
                <w:szCs w:val="16"/>
                <w:lang w:val="ru-RU"/>
              </w:rPr>
            </w:pPr>
            <w:r w:rsidRPr="00946C30">
              <w:rPr>
                <w:sz w:val="16"/>
                <w:szCs w:val="16"/>
                <w:lang w:val="ru-RU"/>
              </w:rPr>
              <w:t>ЗОНА ИНЖЕНЕРНО-ТРАНСПОРТНОЙ ИНФРАСТРУКТУРЫ</w:t>
            </w:r>
          </w:p>
        </w:tc>
        <w:tc>
          <w:tcPr>
            <w:tcW w:w="841" w:type="dxa"/>
          </w:tcPr>
          <w:p w:rsidR="004F5754" w:rsidRPr="00946C30" w:rsidRDefault="00A5383B" w:rsidP="00C95D90">
            <w:pPr>
              <w:spacing w:line="240" w:lineRule="auto"/>
              <w:jc w:val="center"/>
              <w:rPr>
                <w:i/>
                <w:sz w:val="16"/>
                <w:szCs w:val="16"/>
                <w:lang w:val="ru-RU"/>
              </w:rPr>
            </w:pPr>
            <w:r w:rsidRPr="00946C30">
              <w:rPr>
                <w:i/>
                <w:sz w:val="16"/>
                <w:szCs w:val="16"/>
                <w:lang w:val="ru-RU"/>
              </w:rPr>
              <w:t>77</w:t>
            </w:r>
          </w:p>
        </w:tc>
      </w:tr>
      <w:tr w:rsidR="004F5754" w:rsidRPr="00946C30" w:rsidTr="00C95D90">
        <w:trPr>
          <w:trHeight w:val="266"/>
        </w:trPr>
        <w:tc>
          <w:tcPr>
            <w:tcW w:w="532" w:type="dxa"/>
          </w:tcPr>
          <w:p w:rsidR="004F5754" w:rsidRPr="00946C30" w:rsidRDefault="004F5754" w:rsidP="00C95D90">
            <w:pPr>
              <w:spacing w:line="240" w:lineRule="auto"/>
              <w:jc w:val="center"/>
              <w:rPr>
                <w:i/>
                <w:sz w:val="16"/>
                <w:szCs w:val="16"/>
                <w:lang w:val="ru-RU"/>
              </w:rPr>
            </w:pPr>
            <w:r w:rsidRPr="00946C30">
              <w:rPr>
                <w:i/>
                <w:sz w:val="16"/>
                <w:szCs w:val="16"/>
                <w:lang w:val="ru-RU"/>
              </w:rPr>
              <w:t>21</w:t>
            </w:r>
          </w:p>
        </w:tc>
        <w:tc>
          <w:tcPr>
            <w:tcW w:w="1508" w:type="dxa"/>
          </w:tcPr>
          <w:p w:rsidR="004F5754" w:rsidRPr="00946C30" w:rsidRDefault="004F5754" w:rsidP="00C95D90">
            <w:pPr>
              <w:spacing w:line="240" w:lineRule="auto"/>
              <w:jc w:val="center"/>
              <w:rPr>
                <w:b/>
                <w:i/>
                <w:sz w:val="20"/>
                <w:szCs w:val="20"/>
                <w:lang w:val="ru-RU"/>
              </w:rPr>
            </w:pPr>
            <w:r w:rsidRPr="00946C30">
              <w:rPr>
                <w:b/>
                <w:i/>
                <w:sz w:val="20"/>
                <w:szCs w:val="20"/>
                <w:lang w:val="ru-RU"/>
              </w:rPr>
              <w:t>ИТ-3</w:t>
            </w:r>
          </w:p>
        </w:tc>
        <w:tc>
          <w:tcPr>
            <w:tcW w:w="6690" w:type="dxa"/>
          </w:tcPr>
          <w:p w:rsidR="004F5754" w:rsidRPr="00946C30" w:rsidRDefault="004F5754" w:rsidP="00C95D90">
            <w:pPr>
              <w:spacing w:line="240" w:lineRule="auto"/>
              <w:jc w:val="center"/>
              <w:rPr>
                <w:sz w:val="16"/>
                <w:szCs w:val="16"/>
                <w:lang w:val="ru-RU"/>
              </w:rPr>
            </w:pPr>
            <w:r w:rsidRPr="00946C30">
              <w:rPr>
                <w:sz w:val="16"/>
                <w:szCs w:val="16"/>
                <w:lang w:val="ru-RU"/>
              </w:rPr>
              <w:t>ЗОНА ОБЪЕКТОВ ЖЕЛЕЗНОДОРОЖНОГО ТРАНСПОРТА</w:t>
            </w:r>
          </w:p>
        </w:tc>
        <w:tc>
          <w:tcPr>
            <w:tcW w:w="841" w:type="dxa"/>
          </w:tcPr>
          <w:p w:rsidR="004F5754" w:rsidRPr="00946C30" w:rsidRDefault="00A5383B" w:rsidP="00C95D90">
            <w:pPr>
              <w:spacing w:line="240" w:lineRule="auto"/>
              <w:jc w:val="center"/>
              <w:rPr>
                <w:i/>
                <w:sz w:val="16"/>
                <w:szCs w:val="16"/>
                <w:lang w:val="ru-RU"/>
              </w:rPr>
            </w:pPr>
            <w:r w:rsidRPr="00946C30">
              <w:rPr>
                <w:i/>
                <w:sz w:val="16"/>
                <w:szCs w:val="16"/>
                <w:lang w:val="ru-RU"/>
              </w:rPr>
              <w:t>79</w:t>
            </w:r>
          </w:p>
        </w:tc>
      </w:tr>
      <w:tr w:rsidR="004F5754" w:rsidRPr="00946C30" w:rsidTr="00C95D90">
        <w:trPr>
          <w:trHeight w:val="266"/>
        </w:trPr>
        <w:tc>
          <w:tcPr>
            <w:tcW w:w="532" w:type="dxa"/>
          </w:tcPr>
          <w:p w:rsidR="004F5754" w:rsidRPr="00946C30" w:rsidRDefault="004F5754" w:rsidP="00C95D90">
            <w:pPr>
              <w:spacing w:line="240" w:lineRule="auto"/>
              <w:jc w:val="center"/>
              <w:rPr>
                <w:i/>
                <w:sz w:val="16"/>
                <w:szCs w:val="16"/>
                <w:lang w:val="ru-RU"/>
              </w:rPr>
            </w:pPr>
          </w:p>
        </w:tc>
        <w:tc>
          <w:tcPr>
            <w:tcW w:w="8198" w:type="dxa"/>
            <w:gridSpan w:val="2"/>
          </w:tcPr>
          <w:p w:rsidR="004F5754" w:rsidRPr="00946C30" w:rsidRDefault="004F5754" w:rsidP="00C95D90">
            <w:pPr>
              <w:spacing w:line="240" w:lineRule="auto"/>
              <w:ind w:left="993"/>
              <w:jc w:val="center"/>
              <w:rPr>
                <w:sz w:val="16"/>
                <w:szCs w:val="16"/>
                <w:lang w:val="ru-RU"/>
              </w:rPr>
            </w:pPr>
            <w:r w:rsidRPr="00946C30">
              <w:rPr>
                <w:b/>
                <w:sz w:val="16"/>
                <w:szCs w:val="16"/>
                <w:lang w:val="ru-RU"/>
              </w:rPr>
              <w:t>ЗОНЫ С ОСОБЫМИ УСЛОВИЯ</w:t>
            </w:r>
            <w:r w:rsidR="00143BB4" w:rsidRPr="00946C30">
              <w:rPr>
                <w:b/>
                <w:sz w:val="16"/>
                <w:szCs w:val="16"/>
                <w:lang w:val="ru-RU"/>
              </w:rPr>
              <w:t>МИ</w:t>
            </w:r>
            <w:r w:rsidRPr="00946C30">
              <w:rPr>
                <w:b/>
                <w:sz w:val="16"/>
                <w:szCs w:val="16"/>
                <w:lang w:val="ru-RU"/>
              </w:rPr>
              <w:t xml:space="preserve"> ИСПОЛЬЗОВАНИЯ ТЕРРИТОРИИ</w:t>
            </w:r>
          </w:p>
        </w:tc>
        <w:tc>
          <w:tcPr>
            <w:tcW w:w="841" w:type="dxa"/>
          </w:tcPr>
          <w:p w:rsidR="004F5754" w:rsidRPr="00946C30" w:rsidRDefault="004F5754" w:rsidP="00C95D90">
            <w:pPr>
              <w:spacing w:line="240" w:lineRule="auto"/>
              <w:jc w:val="center"/>
              <w:rPr>
                <w:i/>
                <w:sz w:val="16"/>
                <w:szCs w:val="16"/>
                <w:lang w:val="ru-RU"/>
              </w:rPr>
            </w:pPr>
          </w:p>
        </w:tc>
      </w:tr>
      <w:tr w:rsidR="004F5754" w:rsidRPr="00946C30" w:rsidTr="00C95D90">
        <w:trPr>
          <w:trHeight w:val="266"/>
        </w:trPr>
        <w:tc>
          <w:tcPr>
            <w:tcW w:w="532" w:type="dxa"/>
          </w:tcPr>
          <w:p w:rsidR="004F5754" w:rsidRPr="00946C30" w:rsidRDefault="004F5754" w:rsidP="00C95D90">
            <w:pPr>
              <w:spacing w:line="240" w:lineRule="auto"/>
              <w:jc w:val="center"/>
              <w:rPr>
                <w:i/>
                <w:sz w:val="16"/>
                <w:szCs w:val="16"/>
                <w:lang w:val="ru-RU"/>
              </w:rPr>
            </w:pPr>
            <w:r w:rsidRPr="00946C30">
              <w:rPr>
                <w:i/>
                <w:sz w:val="16"/>
                <w:szCs w:val="16"/>
                <w:lang w:val="ru-RU"/>
              </w:rPr>
              <w:t>22</w:t>
            </w:r>
          </w:p>
        </w:tc>
        <w:tc>
          <w:tcPr>
            <w:tcW w:w="1508" w:type="dxa"/>
          </w:tcPr>
          <w:p w:rsidR="004F5754" w:rsidRPr="00946C30" w:rsidRDefault="004F5754" w:rsidP="00C95D90">
            <w:pPr>
              <w:spacing w:line="240" w:lineRule="auto"/>
              <w:jc w:val="center"/>
              <w:rPr>
                <w:b/>
                <w:i/>
                <w:sz w:val="20"/>
                <w:szCs w:val="20"/>
                <w:lang w:val="ru-RU"/>
              </w:rPr>
            </w:pPr>
            <w:r w:rsidRPr="00946C30">
              <w:rPr>
                <w:b/>
                <w:i/>
                <w:sz w:val="20"/>
                <w:szCs w:val="20"/>
                <w:lang w:val="ru-RU"/>
              </w:rPr>
              <w:t>ОУ-1</w:t>
            </w:r>
          </w:p>
        </w:tc>
        <w:tc>
          <w:tcPr>
            <w:tcW w:w="6690" w:type="dxa"/>
          </w:tcPr>
          <w:p w:rsidR="004F5754" w:rsidRPr="00946C30" w:rsidRDefault="00FF17AF" w:rsidP="00FF17AF">
            <w:pPr>
              <w:spacing w:line="240" w:lineRule="auto"/>
              <w:jc w:val="center"/>
              <w:rPr>
                <w:sz w:val="16"/>
                <w:szCs w:val="16"/>
                <w:lang w:val="ru-RU"/>
              </w:rPr>
            </w:pPr>
            <w:r w:rsidRPr="00946C30">
              <w:rPr>
                <w:sz w:val="16"/>
                <w:szCs w:val="16"/>
                <w:lang w:val="ru-RU"/>
              </w:rPr>
              <w:t>САНИТАРНО-ЗАЩИТНАЯ</w:t>
            </w:r>
            <w:r w:rsidR="00384768" w:rsidRPr="00946C30">
              <w:rPr>
                <w:sz w:val="16"/>
                <w:szCs w:val="16"/>
                <w:lang w:val="ru-RU"/>
              </w:rPr>
              <w:t xml:space="preserve"> ЗОНА</w:t>
            </w:r>
          </w:p>
        </w:tc>
        <w:tc>
          <w:tcPr>
            <w:tcW w:w="841" w:type="dxa"/>
          </w:tcPr>
          <w:p w:rsidR="004F5754" w:rsidRPr="00946C30" w:rsidRDefault="00A5383B" w:rsidP="00C95D90">
            <w:pPr>
              <w:spacing w:line="240" w:lineRule="auto"/>
              <w:jc w:val="center"/>
              <w:rPr>
                <w:i/>
                <w:sz w:val="16"/>
                <w:szCs w:val="16"/>
                <w:lang w:val="ru-RU"/>
              </w:rPr>
            </w:pPr>
            <w:r w:rsidRPr="00946C30">
              <w:rPr>
                <w:i/>
                <w:sz w:val="16"/>
                <w:szCs w:val="16"/>
                <w:lang w:val="ru-RU"/>
              </w:rPr>
              <w:t>81</w:t>
            </w:r>
          </w:p>
        </w:tc>
      </w:tr>
      <w:tr w:rsidR="00A5383B" w:rsidRPr="00946C30" w:rsidTr="00C95D90">
        <w:trPr>
          <w:trHeight w:val="266"/>
        </w:trPr>
        <w:tc>
          <w:tcPr>
            <w:tcW w:w="532" w:type="dxa"/>
          </w:tcPr>
          <w:p w:rsidR="00A5383B" w:rsidRPr="00946C30" w:rsidRDefault="00A5383B" w:rsidP="00C95D90">
            <w:pPr>
              <w:spacing w:line="240" w:lineRule="auto"/>
              <w:jc w:val="center"/>
              <w:rPr>
                <w:i/>
                <w:sz w:val="16"/>
                <w:szCs w:val="16"/>
                <w:lang w:val="ru-RU"/>
              </w:rPr>
            </w:pPr>
            <w:r w:rsidRPr="00946C30">
              <w:rPr>
                <w:i/>
                <w:sz w:val="16"/>
                <w:szCs w:val="16"/>
                <w:lang w:val="ru-RU"/>
              </w:rPr>
              <w:t>23</w:t>
            </w:r>
          </w:p>
        </w:tc>
        <w:tc>
          <w:tcPr>
            <w:tcW w:w="1508" w:type="dxa"/>
          </w:tcPr>
          <w:p w:rsidR="00A5383B" w:rsidRPr="00946C30" w:rsidRDefault="00A5383B" w:rsidP="00C95D90">
            <w:pPr>
              <w:spacing w:line="240" w:lineRule="auto"/>
              <w:jc w:val="center"/>
              <w:rPr>
                <w:b/>
                <w:i/>
                <w:sz w:val="20"/>
                <w:szCs w:val="20"/>
                <w:lang w:val="ru-RU"/>
              </w:rPr>
            </w:pPr>
            <w:r w:rsidRPr="00946C30">
              <w:rPr>
                <w:b/>
                <w:i/>
                <w:sz w:val="20"/>
                <w:szCs w:val="20"/>
                <w:lang w:val="ru-RU"/>
              </w:rPr>
              <w:t>ОУ-2</w:t>
            </w:r>
          </w:p>
        </w:tc>
        <w:tc>
          <w:tcPr>
            <w:tcW w:w="6690" w:type="dxa"/>
          </w:tcPr>
          <w:p w:rsidR="00A5383B" w:rsidRPr="00946C30" w:rsidRDefault="00A5383B" w:rsidP="00F32F24">
            <w:pPr>
              <w:spacing w:line="240" w:lineRule="auto"/>
              <w:jc w:val="center"/>
              <w:rPr>
                <w:sz w:val="16"/>
                <w:szCs w:val="16"/>
                <w:lang w:val="ru-RU"/>
              </w:rPr>
            </w:pPr>
            <w:r w:rsidRPr="00946C30">
              <w:rPr>
                <w:sz w:val="16"/>
                <w:szCs w:val="16"/>
                <w:lang w:val="ru-RU"/>
              </w:rPr>
              <w:t>ЗОНА САНИТАРНОЙ ОХРАНЫ ИСТОЧНИКОВ ВОДОСНАБЖЕНИЯ</w:t>
            </w:r>
          </w:p>
        </w:tc>
        <w:tc>
          <w:tcPr>
            <w:tcW w:w="841" w:type="dxa"/>
          </w:tcPr>
          <w:p w:rsidR="00A5383B" w:rsidRPr="00946C30" w:rsidRDefault="00A5383B" w:rsidP="00C95D90">
            <w:pPr>
              <w:spacing w:line="240" w:lineRule="auto"/>
              <w:jc w:val="center"/>
              <w:rPr>
                <w:i/>
                <w:sz w:val="16"/>
                <w:szCs w:val="16"/>
                <w:lang w:val="ru-RU"/>
              </w:rPr>
            </w:pPr>
            <w:r w:rsidRPr="00946C30">
              <w:rPr>
                <w:i/>
                <w:sz w:val="16"/>
                <w:szCs w:val="16"/>
                <w:lang w:val="ru-RU"/>
              </w:rPr>
              <w:t>83</w:t>
            </w:r>
          </w:p>
        </w:tc>
      </w:tr>
      <w:tr w:rsidR="00A5383B" w:rsidRPr="00946C30" w:rsidTr="00C95D90">
        <w:trPr>
          <w:trHeight w:val="266"/>
        </w:trPr>
        <w:tc>
          <w:tcPr>
            <w:tcW w:w="532" w:type="dxa"/>
          </w:tcPr>
          <w:p w:rsidR="00A5383B" w:rsidRPr="00946C30" w:rsidRDefault="00A5383B" w:rsidP="00C95D90">
            <w:pPr>
              <w:spacing w:line="240" w:lineRule="auto"/>
              <w:jc w:val="center"/>
              <w:rPr>
                <w:i/>
                <w:sz w:val="16"/>
                <w:szCs w:val="16"/>
                <w:lang w:val="ru-RU"/>
              </w:rPr>
            </w:pPr>
            <w:r w:rsidRPr="00946C30">
              <w:rPr>
                <w:i/>
                <w:sz w:val="16"/>
                <w:szCs w:val="16"/>
                <w:lang w:val="ru-RU"/>
              </w:rPr>
              <w:t>24</w:t>
            </w:r>
          </w:p>
        </w:tc>
        <w:tc>
          <w:tcPr>
            <w:tcW w:w="1508" w:type="dxa"/>
          </w:tcPr>
          <w:p w:rsidR="00A5383B" w:rsidRPr="00946C30" w:rsidRDefault="00A5383B" w:rsidP="00C95D90">
            <w:pPr>
              <w:spacing w:line="240" w:lineRule="auto"/>
              <w:jc w:val="center"/>
              <w:rPr>
                <w:b/>
                <w:i/>
                <w:sz w:val="20"/>
                <w:szCs w:val="20"/>
                <w:lang w:val="ru-RU"/>
              </w:rPr>
            </w:pPr>
            <w:r w:rsidRPr="00946C30">
              <w:rPr>
                <w:b/>
                <w:i/>
                <w:sz w:val="20"/>
                <w:szCs w:val="20"/>
                <w:lang w:val="ru-RU"/>
              </w:rPr>
              <w:t>ОУ-3</w:t>
            </w:r>
          </w:p>
        </w:tc>
        <w:tc>
          <w:tcPr>
            <w:tcW w:w="6690" w:type="dxa"/>
          </w:tcPr>
          <w:p w:rsidR="00A5383B" w:rsidRPr="00946C30" w:rsidRDefault="00A5383B" w:rsidP="00F32F24">
            <w:pPr>
              <w:spacing w:line="240" w:lineRule="auto"/>
              <w:jc w:val="center"/>
              <w:rPr>
                <w:sz w:val="16"/>
                <w:szCs w:val="16"/>
                <w:lang w:val="ru-RU"/>
              </w:rPr>
            </w:pPr>
            <w:r w:rsidRPr="00946C30">
              <w:rPr>
                <w:sz w:val="16"/>
                <w:szCs w:val="16"/>
                <w:lang w:val="ru-RU"/>
              </w:rPr>
              <w:t>ОХРАННАЯ ЗОНА ГАЗОРАСПРЕДЕЛИТЕЛЬНЫХ СЕТЕЙ</w:t>
            </w:r>
          </w:p>
        </w:tc>
        <w:tc>
          <w:tcPr>
            <w:tcW w:w="841" w:type="dxa"/>
          </w:tcPr>
          <w:p w:rsidR="00A5383B" w:rsidRPr="00946C30" w:rsidRDefault="00A5383B" w:rsidP="00C95D90">
            <w:pPr>
              <w:spacing w:line="240" w:lineRule="auto"/>
              <w:jc w:val="center"/>
              <w:rPr>
                <w:i/>
                <w:sz w:val="16"/>
                <w:szCs w:val="16"/>
                <w:lang w:val="ru-RU"/>
              </w:rPr>
            </w:pPr>
            <w:r w:rsidRPr="00946C30">
              <w:rPr>
                <w:i/>
                <w:sz w:val="16"/>
                <w:szCs w:val="16"/>
                <w:lang w:val="ru-RU"/>
              </w:rPr>
              <w:t>86</w:t>
            </w:r>
          </w:p>
        </w:tc>
      </w:tr>
      <w:tr w:rsidR="00A5383B" w:rsidRPr="00946C30" w:rsidTr="00C95D90">
        <w:trPr>
          <w:trHeight w:val="266"/>
        </w:trPr>
        <w:tc>
          <w:tcPr>
            <w:tcW w:w="532" w:type="dxa"/>
          </w:tcPr>
          <w:p w:rsidR="00A5383B" w:rsidRPr="00946C30" w:rsidRDefault="00A5383B" w:rsidP="00C95D90">
            <w:pPr>
              <w:spacing w:line="240" w:lineRule="auto"/>
              <w:jc w:val="center"/>
              <w:rPr>
                <w:i/>
                <w:sz w:val="16"/>
                <w:szCs w:val="16"/>
                <w:lang w:val="ru-RU"/>
              </w:rPr>
            </w:pPr>
            <w:r w:rsidRPr="00946C30">
              <w:rPr>
                <w:i/>
                <w:sz w:val="16"/>
                <w:szCs w:val="16"/>
                <w:lang w:val="ru-RU"/>
              </w:rPr>
              <w:t>25</w:t>
            </w:r>
          </w:p>
        </w:tc>
        <w:tc>
          <w:tcPr>
            <w:tcW w:w="1508" w:type="dxa"/>
          </w:tcPr>
          <w:p w:rsidR="00A5383B" w:rsidRPr="00946C30" w:rsidRDefault="00A5383B" w:rsidP="00C95D90">
            <w:pPr>
              <w:spacing w:line="240" w:lineRule="auto"/>
              <w:jc w:val="center"/>
              <w:rPr>
                <w:b/>
                <w:i/>
                <w:sz w:val="20"/>
                <w:szCs w:val="20"/>
                <w:lang w:val="ru-RU"/>
              </w:rPr>
            </w:pPr>
            <w:r w:rsidRPr="00946C30">
              <w:rPr>
                <w:b/>
                <w:i/>
                <w:sz w:val="20"/>
                <w:szCs w:val="20"/>
                <w:lang w:val="ru-RU"/>
              </w:rPr>
              <w:t>ОУ-4</w:t>
            </w:r>
          </w:p>
        </w:tc>
        <w:tc>
          <w:tcPr>
            <w:tcW w:w="6690" w:type="dxa"/>
          </w:tcPr>
          <w:p w:rsidR="00A5383B" w:rsidRPr="00946C30" w:rsidRDefault="00A5383B" w:rsidP="00F32F24">
            <w:pPr>
              <w:spacing w:line="240" w:lineRule="auto"/>
              <w:jc w:val="center"/>
              <w:rPr>
                <w:sz w:val="16"/>
                <w:szCs w:val="16"/>
                <w:lang w:val="ru-RU"/>
              </w:rPr>
            </w:pPr>
            <w:r w:rsidRPr="00946C30">
              <w:rPr>
                <w:sz w:val="16"/>
                <w:szCs w:val="16"/>
                <w:lang w:val="ru-RU"/>
              </w:rPr>
              <w:t>ОХРАННАЯ ЗОНА ОБЪЕКТОВ ЭЛЕКТРОСЕТЕВОГО ХОЗЯЙСТВА</w:t>
            </w:r>
          </w:p>
        </w:tc>
        <w:tc>
          <w:tcPr>
            <w:tcW w:w="841" w:type="dxa"/>
          </w:tcPr>
          <w:p w:rsidR="00A5383B" w:rsidRPr="00946C30" w:rsidRDefault="00A5383B" w:rsidP="00C95D90">
            <w:pPr>
              <w:spacing w:line="240" w:lineRule="auto"/>
              <w:jc w:val="center"/>
              <w:rPr>
                <w:i/>
                <w:sz w:val="16"/>
                <w:szCs w:val="16"/>
                <w:lang w:val="ru-RU"/>
              </w:rPr>
            </w:pPr>
            <w:r w:rsidRPr="00946C30">
              <w:rPr>
                <w:i/>
                <w:sz w:val="16"/>
                <w:szCs w:val="16"/>
                <w:lang w:val="ru-RU"/>
              </w:rPr>
              <w:t>88</w:t>
            </w:r>
          </w:p>
        </w:tc>
      </w:tr>
      <w:tr w:rsidR="00A5383B" w:rsidRPr="00946C30" w:rsidTr="00C95D90">
        <w:trPr>
          <w:trHeight w:val="266"/>
        </w:trPr>
        <w:tc>
          <w:tcPr>
            <w:tcW w:w="532" w:type="dxa"/>
          </w:tcPr>
          <w:p w:rsidR="00A5383B" w:rsidRPr="00946C30" w:rsidRDefault="00A5383B" w:rsidP="00C95D90">
            <w:pPr>
              <w:spacing w:line="240" w:lineRule="auto"/>
              <w:jc w:val="center"/>
              <w:rPr>
                <w:i/>
                <w:sz w:val="16"/>
                <w:szCs w:val="16"/>
                <w:lang w:val="ru-RU"/>
              </w:rPr>
            </w:pPr>
            <w:r w:rsidRPr="00946C30">
              <w:rPr>
                <w:i/>
                <w:sz w:val="16"/>
                <w:szCs w:val="16"/>
                <w:lang w:val="ru-RU"/>
              </w:rPr>
              <w:t>26</w:t>
            </w:r>
          </w:p>
        </w:tc>
        <w:tc>
          <w:tcPr>
            <w:tcW w:w="1508" w:type="dxa"/>
          </w:tcPr>
          <w:p w:rsidR="00A5383B" w:rsidRPr="00946C30" w:rsidRDefault="00A5383B" w:rsidP="00FF17AF">
            <w:pPr>
              <w:spacing w:line="240" w:lineRule="auto"/>
              <w:jc w:val="center"/>
              <w:rPr>
                <w:b/>
                <w:i/>
                <w:sz w:val="20"/>
                <w:szCs w:val="20"/>
                <w:lang w:val="ru-RU"/>
              </w:rPr>
            </w:pPr>
            <w:r w:rsidRPr="00946C30">
              <w:rPr>
                <w:b/>
                <w:i/>
                <w:sz w:val="20"/>
                <w:szCs w:val="20"/>
                <w:lang w:val="ru-RU"/>
              </w:rPr>
              <w:t>ОУ-5</w:t>
            </w:r>
          </w:p>
        </w:tc>
        <w:tc>
          <w:tcPr>
            <w:tcW w:w="6690" w:type="dxa"/>
          </w:tcPr>
          <w:p w:rsidR="00A5383B" w:rsidRPr="00946C30" w:rsidRDefault="00A5383B" w:rsidP="00F32F24">
            <w:pPr>
              <w:spacing w:line="240" w:lineRule="auto"/>
              <w:jc w:val="center"/>
              <w:rPr>
                <w:sz w:val="16"/>
                <w:szCs w:val="16"/>
                <w:lang w:val="ru-RU"/>
              </w:rPr>
            </w:pPr>
            <w:r w:rsidRPr="00946C30">
              <w:rPr>
                <w:sz w:val="16"/>
                <w:szCs w:val="16"/>
                <w:lang w:val="ru-RU"/>
              </w:rPr>
              <w:t>ПРИГРАНИЧНАЯ ЗОНА. ПЯТИКИЛОМЕТРОВАЯ ПОЛОСА ОГРАНИЧЕНИЙ ЗЕМЛЕПОЛЬЗОВАНИЯ ПО УСЛОВИЯМ ОХРАНЫ ГОСУДАРСТВЕННОЙ ГРАНИЦЫ</w:t>
            </w:r>
          </w:p>
        </w:tc>
        <w:tc>
          <w:tcPr>
            <w:tcW w:w="841" w:type="dxa"/>
          </w:tcPr>
          <w:p w:rsidR="00A5383B" w:rsidRPr="00946C30" w:rsidRDefault="00A5383B" w:rsidP="00C95D90">
            <w:pPr>
              <w:spacing w:line="240" w:lineRule="auto"/>
              <w:jc w:val="center"/>
              <w:rPr>
                <w:i/>
                <w:sz w:val="16"/>
                <w:szCs w:val="16"/>
                <w:lang w:val="ru-RU"/>
              </w:rPr>
            </w:pPr>
            <w:r w:rsidRPr="00946C30">
              <w:rPr>
                <w:i/>
                <w:sz w:val="16"/>
                <w:szCs w:val="16"/>
                <w:lang w:val="ru-RU"/>
              </w:rPr>
              <w:t>91</w:t>
            </w:r>
          </w:p>
        </w:tc>
      </w:tr>
    </w:tbl>
    <w:p w:rsidR="004F5754" w:rsidRPr="00946C30" w:rsidRDefault="004F5754" w:rsidP="004F5754">
      <w:pPr>
        <w:pStyle w:val="3"/>
        <w:rPr>
          <w:color w:val="auto"/>
          <w:lang w:val="ru-RU"/>
        </w:rPr>
      </w:pPr>
      <w:r w:rsidRPr="00946C30">
        <w:rPr>
          <w:color w:val="auto"/>
          <w:lang w:val="ru-RU"/>
        </w:rPr>
        <w:br w:type="page"/>
      </w:r>
      <w:bookmarkStart w:id="362" w:name="_Toc237757830"/>
      <w:bookmarkStart w:id="363" w:name="_Toc237765949"/>
      <w:bookmarkStart w:id="364" w:name="_Toc239047218"/>
      <w:bookmarkStart w:id="365" w:name="_Toc240185264"/>
      <w:bookmarkStart w:id="366" w:name="_Toc245782440"/>
      <w:bookmarkStart w:id="367" w:name="_Toc248206867"/>
      <w:bookmarkStart w:id="368" w:name="_Toc260819277"/>
      <w:bookmarkStart w:id="369" w:name="_Toc265742470"/>
      <w:bookmarkStart w:id="370" w:name="_Toc271882154"/>
      <w:r w:rsidR="00CA031F" w:rsidRPr="00946C30">
        <w:rPr>
          <w:color w:val="auto"/>
          <w:lang w:val="ru-RU"/>
        </w:rPr>
        <w:lastRenderedPageBreak/>
        <w:t>статья 27</w:t>
      </w:r>
      <w:r w:rsidRPr="00946C30">
        <w:rPr>
          <w:color w:val="auto"/>
          <w:lang w:val="ru-RU"/>
        </w:rPr>
        <w:t>. Градостроительные регламенты территориальных зон.</w:t>
      </w:r>
      <w:bookmarkEnd w:id="362"/>
      <w:bookmarkEnd w:id="363"/>
      <w:bookmarkEnd w:id="364"/>
      <w:bookmarkEnd w:id="365"/>
      <w:bookmarkEnd w:id="366"/>
      <w:bookmarkEnd w:id="367"/>
      <w:bookmarkEnd w:id="368"/>
      <w:bookmarkEnd w:id="369"/>
      <w:bookmarkEnd w:id="370"/>
      <w:r w:rsidRPr="00946C30">
        <w:rPr>
          <w:color w:val="auto"/>
          <w:lang w:val="ru-RU"/>
        </w:rPr>
        <w:t xml:space="preserve"> </w:t>
      </w:r>
    </w:p>
    <w:p w:rsidR="004F5754" w:rsidRPr="00946C30" w:rsidRDefault="004F5754" w:rsidP="004F5754">
      <w:pPr>
        <w:spacing w:after="0" w:line="240" w:lineRule="auto"/>
        <w:jc w:val="center"/>
        <w:rPr>
          <w:b/>
          <w:lang w:val="ru-RU"/>
        </w:rPr>
      </w:pPr>
    </w:p>
    <w:p w:rsidR="004F5754" w:rsidRPr="00946C30" w:rsidRDefault="004F5754" w:rsidP="004F5754">
      <w:pPr>
        <w:spacing w:after="0" w:line="240" w:lineRule="auto"/>
        <w:jc w:val="center"/>
        <w:rPr>
          <w:b/>
          <w:sz w:val="28"/>
          <w:szCs w:val="28"/>
          <w:lang w:val="ru-RU"/>
        </w:rPr>
      </w:pPr>
      <w:r w:rsidRPr="00946C30">
        <w:rPr>
          <w:b/>
          <w:sz w:val="28"/>
          <w:szCs w:val="28"/>
          <w:lang w:val="ru-RU"/>
        </w:rPr>
        <w:t>ЖИЛЫЕ ЗОНЫ</w:t>
      </w:r>
    </w:p>
    <w:p w:rsidR="004F5754" w:rsidRPr="00946C30" w:rsidRDefault="004F5754" w:rsidP="004F5754">
      <w:pPr>
        <w:spacing w:after="0" w:line="240" w:lineRule="auto"/>
        <w:jc w:val="center"/>
        <w:rPr>
          <w:b/>
          <w:sz w:val="20"/>
          <w:szCs w:val="20"/>
          <w:lang w:val="ru-RU"/>
        </w:rPr>
      </w:pPr>
    </w:p>
    <w:p w:rsidR="004F5754" w:rsidRPr="00946C30" w:rsidRDefault="004F5754" w:rsidP="004F5754">
      <w:pPr>
        <w:spacing w:after="0" w:line="240" w:lineRule="auto"/>
        <w:jc w:val="center"/>
        <w:rPr>
          <w:b/>
          <w:sz w:val="24"/>
          <w:szCs w:val="24"/>
          <w:lang w:val="ru-RU"/>
        </w:rPr>
      </w:pPr>
      <w:r w:rsidRPr="00946C30">
        <w:rPr>
          <w:b/>
          <w:sz w:val="24"/>
          <w:szCs w:val="24"/>
          <w:lang w:val="ru-RU"/>
        </w:rPr>
        <w:t>Ж-1 ЗОНА ЗАСТРОЙКИ ИНДИВИДУАЛЬНЫМИ ЖИЛЫМИ ДОМАМИ.</w:t>
      </w:r>
    </w:p>
    <w:p w:rsidR="004F5754" w:rsidRPr="00946C30" w:rsidRDefault="004F5754" w:rsidP="004F5754">
      <w:pPr>
        <w:pStyle w:val="aff8"/>
        <w:spacing w:before="0" w:beforeAutospacing="0" w:after="0" w:afterAutospacing="0"/>
        <w:ind w:firstLine="709"/>
        <w:jc w:val="both"/>
        <w:rPr>
          <w:bCs/>
          <w:lang w:val="ru-RU"/>
        </w:rPr>
      </w:pPr>
      <w:r w:rsidRPr="00946C30">
        <w:rPr>
          <w:bCs/>
          <w:lang w:val="ru-RU"/>
        </w:rPr>
        <w:t>Зона выделена для обеспечения разрешительно-правовых условий и процедур, формирования жилых районов, микрорайонов и кварталов из отдельно стоящих и блокированных жилых домов с минимально разрешенным набором услуг для населения местного значения (с возможностью ведения непредпринимательской деятельности по производству и переработке сельскохозяйственной продукции в целях удовлетворения личных потребностей).</w:t>
      </w:r>
    </w:p>
    <w:p w:rsidR="004F5754" w:rsidRPr="00946C30" w:rsidRDefault="004F5754" w:rsidP="004F5754">
      <w:pPr>
        <w:pStyle w:val="aff8"/>
        <w:spacing w:before="0" w:beforeAutospacing="0" w:after="0" w:afterAutospacing="0"/>
        <w:ind w:firstLine="709"/>
        <w:jc w:val="both"/>
        <w:rPr>
          <w:lang w:val="ru-RU"/>
        </w:rPr>
      </w:pPr>
    </w:p>
    <w:p w:rsidR="004F5754" w:rsidRPr="00946C30" w:rsidRDefault="004F5754" w:rsidP="004F5754">
      <w:pPr>
        <w:tabs>
          <w:tab w:val="left" w:pos="1897"/>
        </w:tabs>
        <w:suppressAutoHyphens/>
        <w:spacing w:after="0"/>
        <w:rPr>
          <w:b/>
          <w:sz w:val="24"/>
          <w:szCs w:val="24"/>
          <w:lang w:val="ru-RU"/>
        </w:rPr>
      </w:pPr>
      <w:r w:rsidRPr="00946C30">
        <w:rPr>
          <w:b/>
          <w:sz w:val="24"/>
          <w:szCs w:val="24"/>
          <w:lang w:val="ru-RU"/>
        </w:rPr>
        <w:t>1. Виды разрешенного использования земельных участков и объектов капитального строительства.</w:t>
      </w:r>
    </w:p>
    <w:p w:rsidR="004F5754" w:rsidRPr="00946C30" w:rsidRDefault="004F5754" w:rsidP="004F5754">
      <w:pPr>
        <w:spacing w:after="0"/>
        <w:rPr>
          <w:b/>
          <w:sz w:val="24"/>
          <w:szCs w:val="24"/>
          <w:lang w:val="ru-RU"/>
        </w:rPr>
      </w:pPr>
      <w:r w:rsidRPr="00946C30">
        <w:rPr>
          <w:b/>
          <w:sz w:val="24"/>
          <w:szCs w:val="24"/>
          <w:lang w:val="ru-RU"/>
        </w:rPr>
        <w:t>1.1. Основные виды разрешенного использования:</w:t>
      </w:r>
    </w:p>
    <w:p w:rsidR="004F5754" w:rsidRPr="00946C30" w:rsidRDefault="004F5754" w:rsidP="00716224">
      <w:pPr>
        <w:numPr>
          <w:ilvl w:val="0"/>
          <w:numId w:val="5"/>
        </w:numPr>
        <w:spacing w:after="0"/>
        <w:rPr>
          <w:sz w:val="24"/>
          <w:szCs w:val="24"/>
          <w:lang w:val="ru-RU"/>
        </w:rPr>
      </w:pPr>
      <w:r w:rsidRPr="00946C30">
        <w:rPr>
          <w:sz w:val="24"/>
          <w:szCs w:val="24"/>
          <w:lang w:val="ru-RU"/>
        </w:rPr>
        <w:t xml:space="preserve">объекты индивидуального жилищного строительства - отдельно стоящие  жилые дома с количеством этажей не более чем 3, предназначенные для проживания одной семьи. </w:t>
      </w:r>
    </w:p>
    <w:p w:rsidR="004F5754" w:rsidRPr="00946C30" w:rsidRDefault="004F5754" w:rsidP="004F5754">
      <w:pPr>
        <w:spacing w:after="0"/>
        <w:ind w:left="720"/>
        <w:rPr>
          <w:sz w:val="24"/>
          <w:szCs w:val="24"/>
          <w:lang w:val="ru-R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2"/>
        <w:gridCol w:w="3041"/>
        <w:gridCol w:w="3052"/>
      </w:tblGrid>
      <w:tr w:rsidR="004F5754" w:rsidRPr="00946C30" w:rsidTr="00C95D90">
        <w:tc>
          <w:tcPr>
            <w:tcW w:w="3285" w:type="dxa"/>
          </w:tcPr>
          <w:p w:rsidR="004F5754" w:rsidRPr="00946C30" w:rsidRDefault="004F5754" w:rsidP="00C95D90">
            <w:pPr>
              <w:spacing w:after="0"/>
              <w:rPr>
                <w:sz w:val="24"/>
                <w:szCs w:val="24"/>
                <w:lang w:val="ru-RU"/>
              </w:rPr>
            </w:pPr>
          </w:p>
        </w:tc>
        <w:tc>
          <w:tcPr>
            <w:tcW w:w="3285" w:type="dxa"/>
          </w:tcPr>
          <w:p w:rsidR="004F5754" w:rsidRPr="00946C30" w:rsidRDefault="004F5754" w:rsidP="00C95D90">
            <w:pPr>
              <w:spacing w:after="0"/>
              <w:rPr>
                <w:sz w:val="24"/>
                <w:szCs w:val="24"/>
                <w:lang w:val="ru-RU"/>
              </w:rPr>
            </w:pPr>
            <w:r w:rsidRPr="00946C30">
              <w:rPr>
                <w:sz w:val="24"/>
                <w:szCs w:val="24"/>
                <w:lang w:val="ru-RU"/>
              </w:rPr>
              <w:t>Минимальные размеры земельного участка (м²)</w:t>
            </w:r>
          </w:p>
        </w:tc>
        <w:tc>
          <w:tcPr>
            <w:tcW w:w="3285" w:type="dxa"/>
          </w:tcPr>
          <w:p w:rsidR="004F5754" w:rsidRPr="00946C30" w:rsidRDefault="004F5754" w:rsidP="00C95D90">
            <w:pPr>
              <w:spacing w:after="0"/>
              <w:rPr>
                <w:sz w:val="24"/>
                <w:szCs w:val="24"/>
                <w:lang w:val="ru-RU"/>
              </w:rPr>
            </w:pPr>
            <w:r w:rsidRPr="00946C30">
              <w:rPr>
                <w:sz w:val="24"/>
                <w:szCs w:val="24"/>
                <w:lang w:val="ru-RU"/>
              </w:rPr>
              <w:t>Максимальные размеры земельного участка (м²)</w:t>
            </w:r>
          </w:p>
        </w:tc>
      </w:tr>
      <w:tr w:rsidR="004F5754" w:rsidRPr="00946C30" w:rsidTr="00C95D90">
        <w:tc>
          <w:tcPr>
            <w:tcW w:w="3285" w:type="dxa"/>
            <w:vAlign w:val="center"/>
          </w:tcPr>
          <w:p w:rsidR="004F5754" w:rsidRPr="00946C30" w:rsidRDefault="004F5754" w:rsidP="00C95D90">
            <w:pPr>
              <w:jc w:val="center"/>
              <w:rPr>
                <w:sz w:val="24"/>
                <w:szCs w:val="24"/>
                <w:lang w:val="ru-RU"/>
              </w:rPr>
            </w:pPr>
            <w:r w:rsidRPr="00946C30">
              <w:rPr>
                <w:sz w:val="20"/>
                <w:szCs w:val="20"/>
                <w:lang w:val="ru-RU"/>
              </w:rPr>
              <w:t>Предельные размеры земельных участков, предоставленных для индивидуального жилищного строительства в черте населенного пункта</w:t>
            </w:r>
            <w:r w:rsidR="00B56325" w:rsidRPr="00946C30">
              <w:rPr>
                <w:sz w:val="18"/>
                <w:szCs w:val="18"/>
                <w:lang w:val="ru-RU"/>
              </w:rPr>
              <w:t>*</w:t>
            </w:r>
          </w:p>
        </w:tc>
        <w:tc>
          <w:tcPr>
            <w:tcW w:w="3285" w:type="dxa"/>
            <w:vAlign w:val="center"/>
          </w:tcPr>
          <w:p w:rsidR="004F5754" w:rsidRPr="00946C30" w:rsidRDefault="004F5754" w:rsidP="00C95D90">
            <w:pPr>
              <w:spacing w:after="0"/>
              <w:jc w:val="center"/>
              <w:rPr>
                <w:sz w:val="24"/>
                <w:szCs w:val="24"/>
                <w:lang w:val="ru-RU"/>
              </w:rPr>
            </w:pPr>
            <w:r w:rsidRPr="00946C30">
              <w:rPr>
                <w:sz w:val="24"/>
                <w:szCs w:val="24"/>
                <w:lang w:val="ru-RU"/>
              </w:rPr>
              <w:t>600</w:t>
            </w:r>
          </w:p>
        </w:tc>
        <w:tc>
          <w:tcPr>
            <w:tcW w:w="3285" w:type="dxa"/>
            <w:vAlign w:val="center"/>
          </w:tcPr>
          <w:p w:rsidR="004F5754" w:rsidRPr="00946C30" w:rsidRDefault="004F5754" w:rsidP="007949EA">
            <w:pPr>
              <w:spacing w:after="0"/>
              <w:jc w:val="center"/>
              <w:rPr>
                <w:sz w:val="24"/>
                <w:szCs w:val="24"/>
                <w:lang w:val="ru-RU"/>
              </w:rPr>
            </w:pPr>
            <w:r w:rsidRPr="00946C30">
              <w:rPr>
                <w:sz w:val="24"/>
                <w:szCs w:val="24"/>
                <w:lang w:val="ru-RU"/>
              </w:rPr>
              <w:t>1</w:t>
            </w:r>
            <w:r w:rsidR="007949EA" w:rsidRPr="00946C30">
              <w:rPr>
                <w:sz w:val="24"/>
                <w:szCs w:val="24"/>
                <w:lang w:val="ru-RU"/>
              </w:rPr>
              <w:t>5</w:t>
            </w:r>
            <w:r w:rsidRPr="00946C30">
              <w:rPr>
                <w:sz w:val="24"/>
                <w:szCs w:val="24"/>
                <w:lang w:val="ru-RU"/>
              </w:rPr>
              <w:t>00</w:t>
            </w:r>
          </w:p>
        </w:tc>
      </w:tr>
      <w:tr w:rsidR="004F5754" w:rsidRPr="00946C30" w:rsidTr="00C95D90">
        <w:tc>
          <w:tcPr>
            <w:tcW w:w="3285" w:type="dxa"/>
            <w:vAlign w:val="center"/>
          </w:tcPr>
          <w:p w:rsidR="004F5754" w:rsidRPr="00946C30" w:rsidRDefault="004F5754" w:rsidP="00C95D90">
            <w:pPr>
              <w:jc w:val="center"/>
              <w:rPr>
                <w:sz w:val="20"/>
                <w:szCs w:val="20"/>
                <w:lang w:val="ru-RU"/>
              </w:rPr>
            </w:pPr>
            <w:r w:rsidRPr="00946C30">
              <w:rPr>
                <w:sz w:val="20"/>
                <w:szCs w:val="20"/>
                <w:lang w:val="ru-RU"/>
              </w:rPr>
              <w:t>Предельные размеры земельных участков, предоставленных для ведения личного подсобного хозяйства в черте населенного пункта</w:t>
            </w:r>
            <w:r w:rsidR="00B56325" w:rsidRPr="00946C30">
              <w:rPr>
                <w:sz w:val="16"/>
                <w:szCs w:val="16"/>
                <w:lang w:val="ru-RU"/>
              </w:rPr>
              <w:t>*</w:t>
            </w:r>
          </w:p>
        </w:tc>
        <w:tc>
          <w:tcPr>
            <w:tcW w:w="3285" w:type="dxa"/>
            <w:vAlign w:val="center"/>
          </w:tcPr>
          <w:p w:rsidR="004F5754" w:rsidRPr="00946C30" w:rsidRDefault="007949EA" w:rsidP="00C95D90">
            <w:pPr>
              <w:spacing w:after="0"/>
              <w:jc w:val="center"/>
              <w:rPr>
                <w:sz w:val="24"/>
                <w:szCs w:val="24"/>
                <w:lang w:val="ru-RU"/>
              </w:rPr>
            </w:pPr>
            <w:r w:rsidRPr="00946C30">
              <w:rPr>
                <w:sz w:val="24"/>
                <w:szCs w:val="24"/>
                <w:lang w:val="ru-RU"/>
              </w:rPr>
              <w:t>3</w:t>
            </w:r>
            <w:r w:rsidR="004F5754" w:rsidRPr="00946C30">
              <w:rPr>
                <w:sz w:val="24"/>
                <w:szCs w:val="24"/>
                <w:lang w:val="ru-RU"/>
              </w:rPr>
              <w:t>00</w:t>
            </w:r>
          </w:p>
        </w:tc>
        <w:tc>
          <w:tcPr>
            <w:tcW w:w="3285" w:type="dxa"/>
            <w:vAlign w:val="center"/>
          </w:tcPr>
          <w:p w:rsidR="004F5754" w:rsidRPr="00946C30" w:rsidRDefault="004F5754" w:rsidP="00C95D90">
            <w:pPr>
              <w:spacing w:after="0"/>
              <w:jc w:val="center"/>
              <w:rPr>
                <w:sz w:val="24"/>
                <w:szCs w:val="24"/>
                <w:lang w:val="ru-RU"/>
              </w:rPr>
            </w:pPr>
            <w:r w:rsidRPr="00946C30">
              <w:rPr>
                <w:sz w:val="24"/>
                <w:szCs w:val="24"/>
                <w:lang w:val="ru-RU"/>
              </w:rPr>
              <w:t>600</w:t>
            </w:r>
          </w:p>
        </w:tc>
      </w:tr>
    </w:tbl>
    <w:p w:rsidR="00B56325" w:rsidRPr="00946C30" w:rsidRDefault="00B56325" w:rsidP="00B56325">
      <w:pPr>
        <w:spacing w:after="0"/>
        <w:ind w:left="720"/>
        <w:rPr>
          <w:sz w:val="20"/>
          <w:szCs w:val="20"/>
          <w:lang w:val="ru-RU"/>
        </w:rPr>
      </w:pPr>
      <w:r w:rsidRPr="00946C30">
        <w:rPr>
          <w:sz w:val="16"/>
          <w:szCs w:val="16"/>
          <w:lang w:val="ru-RU"/>
        </w:rPr>
        <w:t>*в соответствии с постановлением главы муниципального образования «Поселок Нижний Баскунчак» от 17.02.2006 г. №4</w:t>
      </w:r>
    </w:p>
    <w:p w:rsidR="004F5754" w:rsidRPr="00946C30" w:rsidRDefault="004F5754" w:rsidP="00716224">
      <w:pPr>
        <w:numPr>
          <w:ilvl w:val="0"/>
          <w:numId w:val="5"/>
        </w:numPr>
        <w:spacing w:after="0"/>
        <w:rPr>
          <w:sz w:val="24"/>
          <w:szCs w:val="24"/>
          <w:lang w:val="ru-RU"/>
        </w:rPr>
      </w:pPr>
      <w:r w:rsidRPr="00946C30">
        <w:rPr>
          <w:sz w:val="24"/>
          <w:szCs w:val="24"/>
          <w:lang w:val="ru-RU"/>
        </w:rPr>
        <w:t>блокированные малоэтажные  жилые дома с этажностью не более 2-х этажей с приквартирными земельными участками;</w:t>
      </w:r>
    </w:p>
    <w:p w:rsidR="004F5754" w:rsidRPr="00946C30" w:rsidRDefault="004F5754" w:rsidP="004F5754">
      <w:pPr>
        <w:spacing w:after="0"/>
        <w:jc w:val="both"/>
        <w:rPr>
          <w:sz w:val="24"/>
          <w:szCs w:val="24"/>
          <w:lang w:val="ru-RU"/>
        </w:rPr>
      </w:pPr>
    </w:p>
    <w:p w:rsidR="004F5754" w:rsidRPr="00946C30" w:rsidRDefault="004F5754" w:rsidP="004F5754">
      <w:pPr>
        <w:spacing w:after="0"/>
        <w:jc w:val="both"/>
        <w:rPr>
          <w:sz w:val="24"/>
          <w:szCs w:val="24"/>
        </w:rPr>
      </w:pPr>
      <w:r w:rsidRPr="00946C30">
        <w:rPr>
          <w:b/>
          <w:sz w:val="24"/>
          <w:szCs w:val="24"/>
          <w:lang w:val="ru-RU"/>
        </w:rPr>
        <w:t xml:space="preserve"> </w:t>
      </w:r>
      <w:r w:rsidRPr="00946C30">
        <w:rPr>
          <w:b/>
          <w:sz w:val="24"/>
          <w:szCs w:val="24"/>
        </w:rPr>
        <w:t>1.2. Вспомогательные виды разрешенного использования:</w:t>
      </w:r>
      <w:r w:rsidRPr="00946C30">
        <w:rPr>
          <w:sz w:val="24"/>
          <w:szCs w:val="24"/>
        </w:rPr>
        <w:t xml:space="preserve"> </w:t>
      </w:r>
    </w:p>
    <w:p w:rsidR="004F5754" w:rsidRPr="00946C30" w:rsidRDefault="004F5754" w:rsidP="00716224">
      <w:pPr>
        <w:numPr>
          <w:ilvl w:val="0"/>
          <w:numId w:val="4"/>
        </w:numPr>
        <w:spacing w:after="0"/>
        <w:jc w:val="both"/>
        <w:rPr>
          <w:sz w:val="24"/>
          <w:szCs w:val="24"/>
          <w:lang w:val="ru-RU"/>
        </w:rPr>
      </w:pPr>
      <w:r w:rsidRPr="00946C30">
        <w:rPr>
          <w:sz w:val="24"/>
          <w:szCs w:val="24"/>
          <w:lang w:val="ru-RU"/>
        </w:rPr>
        <w:t>здания, строения и сооружения для занятий индивидуальной трудовой деятельностью</w:t>
      </w:r>
      <w:r w:rsidR="00CB5D6A" w:rsidRPr="00946C30">
        <w:rPr>
          <w:sz w:val="24"/>
          <w:szCs w:val="24"/>
          <w:lang w:val="ru-RU"/>
        </w:rPr>
        <w:t>;</w:t>
      </w:r>
    </w:p>
    <w:p w:rsidR="004F5754" w:rsidRPr="00946C30" w:rsidRDefault="004F5754" w:rsidP="00716224">
      <w:pPr>
        <w:numPr>
          <w:ilvl w:val="0"/>
          <w:numId w:val="4"/>
        </w:numPr>
        <w:spacing w:after="0"/>
        <w:jc w:val="both"/>
        <w:rPr>
          <w:sz w:val="24"/>
          <w:szCs w:val="24"/>
          <w:lang w:val="ru-RU"/>
        </w:rPr>
      </w:pPr>
      <w:r w:rsidRPr="00946C30">
        <w:rPr>
          <w:sz w:val="24"/>
          <w:szCs w:val="24"/>
          <w:lang w:val="ru-RU"/>
        </w:rPr>
        <w:t>отдельно стоящие или встроенные в жилые здания – гостевые  дома;</w:t>
      </w:r>
    </w:p>
    <w:p w:rsidR="004F5754" w:rsidRPr="00946C30" w:rsidRDefault="004F5754" w:rsidP="00716224">
      <w:pPr>
        <w:numPr>
          <w:ilvl w:val="0"/>
          <w:numId w:val="4"/>
        </w:numPr>
        <w:spacing w:after="0"/>
        <w:jc w:val="both"/>
        <w:rPr>
          <w:sz w:val="24"/>
          <w:szCs w:val="24"/>
          <w:lang w:val="ru-RU"/>
        </w:rPr>
      </w:pPr>
      <w:r w:rsidRPr="00946C30">
        <w:rPr>
          <w:sz w:val="24"/>
          <w:szCs w:val="24"/>
          <w:lang w:val="ru-RU"/>
        </w:rPr>
        <w:t>отдельно стоящие или встроенные в жилые здания – гаражи  и открытые парковки не более чем на 2 транспортных средства на 1 земельный участок;</w:t>
      </w:r>
    </w:p>
    <w:p w:rsidR="004F5754" w:rsidRPr="00946C30" w:rsidRDefault="004F5754" w:rsidP="00716224">
      <w:pPr>
        <w:numPr>
          <w:ilvl w:val="0"/>
          <w:numId w:val="4"/>
        </w:numPr>
        <w:spacing w:after="0"/>
        <w:jc w:val="both"/>
        <w:rPr>
          <w:sz w:val="24"/>
          <w:szCs w:val="24"/>
          <w:lang w:val="ru-RU"/>
        </w:rPr>
      </w:pPr>
      <w:r w:rsidRPr="00946C30">
        <w:rPr>
          <w:sz w:val="24"/>
          <w:szCs w:val="24"/>
          <w:lang w:val="ru-RU"/>
        </w:rPr>
        <w:t>бытовые здания, строения и сооружения;</w:t>
      </w:r>
    </w:p>
    <w:p w:rsidR="004F5754" w:rsidRPr="00946C30" w:rsidRDefault="004F5754" w:rsidP="00716224">
      <w:pPr>
        <w:numPr>
          <w:ilvl w:val="0"/>
          <w:numId w:val="4"/>
        </w:numPr>
        <w:spacing w:after="0"/>
        <w:jc w:val="both"/>
        <w:rPr>
          <w:sz w:val="24"/>
          <w:szCs w:val="24"/>
          <w:lang w:val="ru-RU"/>
        </w:rPr>
      </w:pPr>
      <w:r w:rsidRPr="00946C30">
        <w:rPr>
          <w:sz w:val="24"/>
          <w:szCs w:val="24"/>
          <w:lang w:val="ru-RU"/>
        </w:rPr>
        <w:t xml:space="preserve">сооружения для хранения, инвентаря, топлива; </w:t>
      </w:r>
    </w:p>
    <w:p w:rsidR="004F5754" w:rsidRPr="00946C30" w:rsidRDefault="004F5754" w:rsidP="00716224">
      <w:pPr>
        <w:numPr>
          <w:ilvl w:val="0"/>
          <w:numId w:val="4"/>
        </w:numPr>
        <w:spacing w:after="0"/>
        <w:jc w:val="both"/>
        <w:rPr>
          <w:sz w:val="24"/>
          <w:szCs w:val="24"/>
          <w:lang w:val="ru-RU"/>
        </w:rPr>
      </w:pPr>
      <w:r w:rsidRPr="00946C30">
        <w:rPr>
          <w:sz w:val="24"/>
          <w:szCs w:val="24"/>
          <w:lang w:val="ru-RU"/>
        </w:rPr>
        <w:t>строения для содержания домашних животных и птицы;</w:t>
      </w:r>
    </w:p>
    <w:p w:rsidR="004F5754" w:rsidRPr="00946C30" w:rsidRDefault="004F5754" w:rsidP="00716224">
      <w:pPr>
        <w:numPr>
          <w:ilvl w:val="0"/>
          <w:numId w:val="4"/>
        </w:numPr>
        <w:spacing w:after="0"/>
        <w:jc w:val="both"/>
        <w:rPr>
          <w:sz w:val="24"/>
          <w:szCs w:val="24"/>
        </w:rPr>
      </w:pPr>
      <w:r w:rsidRPr="00946C30">
        <w:rPr>
          <w:sz w:val="24"/>
          <w:szCs w:val="24"/>
        </w:rPr>
        <w:t xml:space="preserve">теплицы, оранжереи; </w:t>
      </w:r>
    </w:p>
    <w:p w:rsidR="004F5754" w:rsidRPr="00946C30" w:rsidRDefault="004F5754" w:rsidP="00716224">
      <w:pPr>
        <w:numPr>
          <w:ilvl w:val="0"/>
          <w:numId w:val="4"/>
        </w:numPr>
        <w:spacing w:after="0"/>
        <w:jc w:val="both"/>
        <w:rPr>
          <w:sz w:val="24"/>
          <w:szCs w:val="24"/>
        </w:rPr>
      </w:pPr>
      <w:r w:rsidRPr="00946C30">
        <w:rPr>
          <w:sz w:val="24"/>
          <w:szCs w:val="24"/>
        </w:rPr>
        <w:t xml:space="preserve">индивидуальные бани, надворные туалеты; </w:t>
      </w:r>
    </w:p>
    <w:p w:rsidR="004F5754" w:rsidRPr="00946C30" w:rsidRDefault="004F5754" w:rsidP="00716224">
      <w:pPr>
        <w:numPr>
          <w:ilvl w:val="0"/>
          <w:numId w:val="4"/>
        </w:numPr>
        <w:spacing w:after="0"/>
        <w:jc w:val="both"/>
        <w:rPr>
          <w:sz w:val="24"/>
          <w:szCs w:val="24"/>
        </w:rPr>
      </w:pPr>
      <w:r w:rsidRPr="00946C30">
        <w:rPr>
          <w:sz w:val="24"/>
          <w:szCs w:val="24"/>
        </w:rPr>
        <w:t xml:space="preserve">палисадники, огороды, сады; </w:t>
      </w:r>
    </w:p>
    <w:p w:rsidR="004F5754" w:rsidRPr="00946C30" w:rsidRDefault="004F5754" w:rsidP="00716224">
      <w:pPr>
        <w:numPr>
          <w:ilvl w:val="0"/>
          <w:numId w:val="4"/>
        </w:numPr>
        <w:spacing w:after="0"/>
        <w:jc w:val="both"/>
        <w:rPr>
          <w:sz w:val="24"/>
          <w:szCs w:val="24"/>
          <w:lang w:val="ru-RU"/>
        </w:rPr>
      </w:pPr>
      <w:r w:rsidRPr="00946C30">
        <w:rPr>
          <w:sz w:val="24"/>
          <w:szCs w:val="24"/>
          <w:lang w:val="ru-RU"/>
        </w:rPr>
        <w:t>индивидуальные резервуары для хранения воды, скважины для забора воды, индивидуальные колодцы;</w:t>
      </w:r>
    </w:p>
    <w:p w:rsidR="004F5754" w:rsidRPr="00946C30" w:rsidRDefault="004F5754" w:rsidP="00716224">
      <w:pPr>
        <w:numPr>
          <w:ilvl w:val="0"/>
          <w:numId w:val="4"/>
        </w:numPr>
        <w:spacing w:after="0"/>
        <w:jc w:val="both"/>
        <w:rPr>
          <w:sz w:val="24"/>
          <w:szCs w:val="24"/>
          <w:lang w:val="ru-RU"/>
        </w:rPr>
      </w:pPr>
      <w:r w:rsidRPr="00946C30">
        <w:rPr>
          <w:sz w:val="24"/>
          <w:szCs w:val="24"/>
          <w:lang w:val="ru-RU"/>
        </w:rPr>
        <w:t xml:space="preserve">объекты пожарной охраны (гидранты, резервуары, противопожарные водоемы); </w:t>
      </w:r>
    </w:p>
    <w:p w:rsidR="004F5754" w:rsidRPr="00946C30" w:rsidRDefault="004F5754" w:rsidP="00716224">
      <w:pPr>
        <w:numPr>
          <w:ilvl w:val="0"/>
          <w:numId w:val="4"/>
        </w:numPr>
        <w:spacing w:after="0"/>
        <w:jc w:val="both"/>
        <w:rPr>
          <w:sz w:val="24"/>
          <w:szCs w:val="24"/>
        </w:rPr>
      </w:pPr>
      <w:r w:rsidRPr="00946C30">
        <w:rPr>
          <w:sz w:val="24"/>
          <w:szCs w:val="24"/>
        </w:rPr>
        <w:lastRenderedPageBreak/>
        <w:t xml:space="preserve">площадки для сбора мусора; </w:t>
      </w:r>
    </w:p>
    <w:p w:rsidR="004F5754" w:rsidRPr="00946C30" w:rsidRDefault="004F5754" w:rsidP="00716224">
      <w:pPr>
        <w:numPr>
          <w:ilvl w:val="0"/>
          <w:numId w:val="4"/>
        </w:numPr>
        <w:spacing w:after="0"/>
        <w:rPr>
          <w:sz w:val="24"/>
          <w:szCs w:val="24"/>
        </w:rPr>
      </w:pPr>
      <w:r w:rsidRPr="00946C30">
        <w:rPr>
          <w:sz w:val="24"/>
          <w:szCs w:val="24"/>
        </w:rPr>
        <w:t xml:space="preserve">индивидуальные бассейны; </w:t>
      </w:r>
    </w:p>
    <w:p w:rsidR="004F5754" w:rsidRPr="00946C30" w:rsidRDefault="004F5754" w:rsidP="00716224">
      <w:pPr>
        <w:numPr>
          <w:ilvl w:val="0"/>
          <w:numId w:val="4"/>
        </w:numPr>
        <w:spacing w:after="0"/>
        <w:rPr>
          <w:sz w:val="24"/>
          <w:szCs w:val="24"/>
          <w:lang w:val="ru-RU"/>
        </w:rPr>
      </w:pPr>
      <w:r w:rsidRPr="00946C30">
        <w:rPr>
          <w:sz w:val="24"/>
          <w:szCs w:val="24"/>
          <w:lang w:val="ru-RU"/>
        </w:rPr>
        <w:t>временные объекты торговли (киоски, лоточная торговля, торговые павильоны) и обслуживания населения;</w:t>
      </w:r>
    </w:p>
    <w:p w:rsidR="004F5754" w:rsidRPr="00946C30" w:rsidRDefault="004F5754" w:rsidP="00716224">
      <w:pPr>
        <w:numPr>
          <w:ilvl w:val="0"/>
          <w:numId w:val="4"/>
        </w:numPr>
        <w:spacing w:after="0"/>
        <w:rPr>
          <w:sz w:val="24"/>
          <w:szCs w:val="24"/>
          <w:lang w:val="ru-RU"/>
        </w:rPr>
      </w:pPr>
      <w:r w:rsidRPr="00946C30">
        <w:rPr>
          <w:sz w:val="24"/>
          <w:szCs w:val="24"/>
          <w:lang w:val="ru-RU"/>
        </w:rPr>
        <w:t>зеленые насаждения общего пользования.</w:t>
      </w:r>
    </w:p>
    <w:p w:rsidR="004F5754" w:rsidRPr="00946C30" w:rsidRDefault="004F5754" w:rsidP="004F5754">
      <w:pPr>
        <w:spacing w:after="0"/>
        <w:jc w:val="both"/>
        <w:rPr>
          <w:sz w:val="24"/>
          <w:szCs w:val="24"/>
          <w:lang w:val="ru-RU"/>
        </w:rPr>
      </w:pPr>
    </w:p>
    <w:p w:rsidR="004F5754" w:rsidRPr="00946C30" w:rsidRDefault="004F5754" w:rsidP="004F5754">
      <w:pPr>
        <w:spacing w:after="0"/>
        <w:jc w:val="both"/>
        <w:rPr>
          <w:b/>
          <w:sz w:val="24"/>
          <w:szCs w:val="24"/>
          <w:lang w:val="ru-RU"/>
        </w:rPr>
      </w:pPr>
      <w:r w:rsidRPr="00946C30">
        <w:rPr>
          <w:b/>
          <w:sz w:val="24"/>
          <w:szCs w:val="24"/>
          <w:lang w:val="ru-RU"/>
        </w:rPr>
        <w:t xml:space="preserve"> </w:t>
      </w:r>
      <w:r w:rsidRPr="00946C30">
        <w:rPr>
          <w:b/>
          <w:sz w:val="24"/>
          <w:szCs w:val="24"/>
        </w:rPr>
        <w:t>1.3.Условно-разрешенные виды использования</w:t>
      </w:r>
    </w:p>
    <w:p w:rsidR="00B56325" w:rsidRPr="00946C30" w:rsidRDefault="00B56325" w:rsidP="00716224">
      <w:pPr>
        <w:numPr>
          <w:ilvl w:val="0"/>
          <w:numId w:val="6"/>
        </w:numPr>
        <w:spacing w:after="0"/>
        <w:rPr>
          <w:sz w:val="24"/>
          <w:szCs w:val="24"/>
          <w:lang w:val="ru-RU"/>
        </w:rPr>
      </w:pPr>
      <w:r w:rsidRPr="00946C30">
        <w:rPr>
          <w:sz w:val="24"/>
          <w:szCs w:val="24"/>
          <w:lang w:val="ru-RU"/>
        </w:rPr>
        <w:t>магазины товаров первой необходимости, без специализированных магазинов строительных материалов, без магазинов с наличием в них взрывоопасных веществ;</w:t>
      </w:r>
    </w:p>
    <w:p w:rsidR="004F5754" w:rsidRPr="00946C30" w:rsidRDefault="004F5754" w:rsidP="00716224">
      <w:pPr>
        <w:numPr>
          <w:ilvl w:val="0"/>
          <w:numId w:val="6"/>
        </w:numPr>
        <w:spacing w:after="0"/>
        <w:jc w:val="both"/>
        <w:rPr>
          <w:sz w:val="24"/>
          <w:szCs w:val="24"/>
        </w:rPr>
      </w:pPr>
      <w:r w:rsidRPr="00946C30">
        <w:rPr>
          <w:sz w:val="24"/>
          <w:szCs w:val="24"/>
        </w:rPr>
        <w:t xml:space="preserve">прачечные и химчистки; </w:t>
      </w:r>
    </w:p>
    <w:p w:rsidR="004F5754" w:rsidRPr="00946C30" w:rsidRDefault="004F5754" w:rsidP="00716224">
      <w:pPr>
        <w:numPr>
          <w:ilvl w:val="0"/>
          <w:numId w:val="6"/>
        </w:numPr>
        <w:spacing w:after="0"/>
        <w:jc w:val="both"/>
        <w:rPr>
          <w:sz w:val="24"/>
          <w:szCs w:val="24"/>
          <w:lang w:val="ru-RU"/>
        </w:rPr>
      </w:pPr>
      <w:r w:rsidRPr="00946C30">
        <w:rPr>
          <w:sz w:val="24"/>
          <w:szCs w:val="24"/>
          <w:lang w:val="ru-RU"/>
        </w:rPr>
        <w:t>склады для хранения сельскохозяйственного инвентаря;</w:t>
      </w:r>
    </w:p>
    <w:p w:rsidR="004F5754" w:rsidRPr="00946C30" w:rsidRDefault="004F5754" w:rsidP="00716224">
      <w:pPr>
        <w:numPr>
          <w:ilvl w:val="0"/>
          <w:numId w:val="6"/>
        </w:numPr>
        <w:spacing w:after="0"/>
        <w:jc w:val="both"/>
        <w:rPr>
          <w:sz w:val="24"/>
          <w:szCs w:val="24"/>
          <w:lang w:val="ru-RU"/>
        </w:rPr>
      </w:pPr>
      <w:r w:rsidRPr="00946C30">
        <w:rPr>
          <w:sz w:val="24"/>
          <w:szCs w:val="24"/>
          <w:lang w:val="ru-RU"/>
        </w:rPr>
        <w:t>многофункциональные торговые комплексы, центры обслуживания населения местного значения;</w:t>
      </w:r>
    </w:p>
    <w:p w:rsidR="004F5754" w:rsidRPr="00946C30" w:rsidRDefault="004F5754" w:rsidP="00716224">
      <w:pPr>
        <w:numPr>
          <w:ilvl w:val="0"/>
          <w:numId w:val="6"/>
        </w:numPr>
        <w:spacing w:after="0"/>
        <w:jc w:val="both"/>
        <w:rPr>
          <w:sz w:val="24"/>
          <w:szCs w:val="24"/>
          <w:lang w:val="ru-RU"/>
        </w:rPr>
      </w:pPr>
      <w:r w:rsidRPr="00946C30">
        <w:rPr>
          <w:sz w:val="24"/>
          <w:szCs w:val="24"/>
          <w:lang w:val="ru-RU"/>
        </w:rPr>
        <w:t>культовые здания, строения и сооружения;</w:t>
      </w:r>
    </w:p>
    <w:p w:rsidR="004F5754" w:rsidRPr="00946C30" w:rsidRDefault="004F5754" w:rsidP="00716224">
      <w:pPr>
        <w:numPr>
          <w:ilvl w:val="0"/>
          <w:numId w:val="6"/>
        </w:numPr>
        <w:spacing w:after="0"/>
        <w:jc w:val="both"/>
        <w:rPr>
          <w:sz w:val="24"/>
          <w:szCs w:val="24"/>
          <w:lang w:val="ru-RU"/>
        </w:rPr>
      </w:pPr>
      <w:r w:rsidRPr="00946C30">
        <w:rPr>
          <w:sz w:val="24"/>
          <w:szCs w:val="24"/>
          <w:lang w:val="ru-RU"/>
        </w:rPr>
        <w:t xml:space="preserve"> станции технического обслуживания, с учетом соблюдения противопожарных и санитарный норм.</w:t>
      </w:r>
    </w:p>
    <w:p w:rsidR="004F5754" w:rsidRPr="00946C30" w:rsidRDefault="004F5754" w:rsidP="004F5754">
      <w:pPr>
        <w:spacing w:after="0"/>
        <w:jc w:val="center"/>
        <w:rPr>
          <w:b/>
          <w:sz w:val="24"/>
          <w:szCs w:val="24"/>
          <w:lang w:val="ru-RU"/>
        </w:rPr>
      </w:pPr>
    </w:p>
    <w:p w:rsidR="004F5754" w:rsidRPr="00946C30" w:rsidRDefault="004F5754" w:rsidP="004F5754">
      <w:pPr>
        <w:spacing w:after="0"/>
        <w:jc w:val="center"/>
        <w:rPr>
          <w:b/>
          <w:sz w:val="24"/>
          <w:szCs w:val="24"/>
          <w:lang w:val="ru-RU"/>
        </w:rPr>
      </w:pPr>
      <w:r w:rsidRPr="00946C30">
        <w:rPr>
          <w:b/>
          <w:sz w:val="24"/>
          <w:szCs w:val="24"/>
          <w:lang w:val="ru-RU"/>
        </w:rPr>
        <w:t>Предельные параметры разрешенного</w:t>
      </w:r>
    </w:p>
    <w:p w:rsidR="004F5754" w:rsidRPr="00946C30" w:rsidRDefault="004F5754" w:rsidP="004F5754">
      <w:pPr>
        <w:spacing w:after="0"/>
        <w:jc w:val="center"/>
        <w:rPr>
          <w:b/>
          <w:sz w:val="24"/>
          <w:szCs w:val="24"/>
          <w:lang w:val="ru-RU"/>
        </w:rPr>
      </w:pPr>
      <w:r w:rsidRPr="00946C30">
        <w:rPr>
          <w:b/>
          <w:sz w:val="24"/>
          <w:szCs w:val="24"/>
          <w:lang w:val="ru-RU"/>
        </w:rPr>
        <w:t xml:space="preserve">строительства, реконструкции объектов капитального строительства </w:t>
      </w:r>
    </w:p>
    <w:p w:rsidR="004F5754" w:rsidRPr="00946C30" w:rsidRDefault="004F5754" w:rsidP="004F5754">
      <w:pPr>
        <w:spacing w:after="0"/>
        <w:jc w:val="center"/>
        <w:rPr>
          <w:sz w:val="24"/>
          <w:szCs w:val="24"/>
          <w:lang w:val="ru-RU"/>
        </w:rPr>
      </w:pPr>
      <w:r w:rsidRPr="00946C30">
        <w:rPr>
          <w:b/>
          <w:sz w:val="24"/>
          <w:szCs w:val="24"/>
          <w:lang w:val="ru-RU"/>
        </w:rPr>
        <w:t xml:space="preserve">для зоны застройки </w:t>
      </w:r>
      <w:r w:rsidRPr="00946C30">
        <w:rPr>
          <w:b/>
          <w:i/>
          <w:sz w:val="24"/>
          <w:szCs w:val="24"/>
          <w:lang w:val="ru-RU"/>
        </w:rPr>
        <w:t>индивидуальными жилыми домами</w:t>
      </w:r>
      <w:r w:rsidRPr="00946C30">
        <w:rPr>
          <w:b/>
          <w:sz w:val="24"/>
          <w:szCs w:val="24"/>
          <w:lang w:val="ru-RU"/>
        </w:rPr>
        <w:t xml:space="preserve"> </w:t>
      </w:r>
    </w:p>
    <w:p w:rsidR="004F5754" w:rsidRPr="00946C30" w:rsidRDefault="004F5754" w:rsidP="004F5754">
      <w:pPr>
        <w:spacing w:after="0" w:line="240" w:lineRule="auto"/>
        <w:ind w:firstLine="567"/>
        <w:jc w:val="both"/>
        <w:rPr>
          <w:lang w:val="ru-RU"/>
        </w:rPr>
      </w:pPr>
      <w:r w:rsidRPr="00946C30">
        <w:rPr>
          <w:lang w:val="ru-RU"/>
        </w:rPr>
        <w:t>1.  Расстояние между фронтальной границей участка и основным строением в соответствии со сложившейся линией застройки, в иных случаях  до 6 м.</w:t>
      </w:r>
    </w:p>
    <w:p w:rsidR="004F5754" w:rsidRPr="00946C30" w:rsidRDefault="004F5754" w:rsidP="004F5754">
      <w:pPr>
        <w:spacing w:after="0" w:line="240" w:lineRule="auto"/>
        <w:ind w:firstLine="567"/>
        <w:jc w:val="both"/>
        <w:rPr>
          <w:lang w:val="ru-RU"/>
        </w:rPr>
      </w:pPr>
      <w:r w:rsidRPr="00946C30">
        <w:rPr>
          <w:lang w:val="ru-RU"/>
        </w:rPr>
        <w:t>2. Минимальное расстояние от границ землевладения до строений, а также между строениями:</w:t>
      </w:r>
    </w:p>
    <w:p w:rsidR="004F5754" w:rsidRPr="00946C30" w:rsidRDefault="004F5754" w:rsidP="004F5754">
      <w:pPr>
        <w:spacing w:after="0" w:line="240" w:lineRule="auto"/>
        <w:ind w:firstLine="567"/>
        <w:jc w:val="both"/>
        <w:rPr>
          <w:lang w:val="ru-RU"/>
        </w:rPr>
      </w:pPr>
      <w:r w:rsidRPr="00946C30">
        <w:rPr>
          <w:lang w:val="ru-RU"/>
        </w:rPr>
        <w:t xml:space="preserve"> от границ соседнего участка до: </w:t>
      </w:r>
    </w:p>
    <w:p w:rsidR="004F5754" w:rsidRPr="00946C30" w:rsidRDefault="004F5754" w:rsidP="004F5754">
      <w:pPr>
        <w:spacing w:after="0" w:line="240" w:lineRule="auto"/>
        <w:ind w:firstLine="567"/>
        <w:jc w:val="both"/>
        <w:rPr>
          <w:lang w:val="ru-RU"/>
        </w:rPr>
      </w:pPr>
      <w:r w:rsidRPr="00946C30">
        <w:rPr>
          <w:lang w:val="ru-RU"/>
        </w:rPr>
        <w:t>- основного строения - 3 м;</w:t>
      </w:r>
    </w:p>
    <w:p w:rsidR="004F5754" w:rsidRPr="00946C30" w:rsidRDefault="004F5754" w:rsidP="004F5754">
      <w:pPr>
        <w:spacing w:after="0" w:line="240" w:lineRule="auto"/>
        <w:ind w:firstLine="567"/>
        <w:jc w:val="both"/>
        <w:rPr>
          <w:lang w:val="ru-RU"/>
        </w:rPr>
      </w:pPr>
      <w:r w:rsidRPr="00946C30">
        <w:rPr>
          <w:lang w:val="ru-RU"/>
        </w:rPr>
        <w:t>- хозяйственных и прочих строений - 1 м;</w:t>
      </w:r>
    </w:p>
    <w:p w:rsidR="004F5754" w:rsidRPr="00946C30" w:rsidRDefault="004F5754" w:rsidP="004F5754">
      <w:pPr>
        <w:spacing w:after="0" w:line="240" w:lineRule="auto"/>
        <w:ind w:firstLine="567"/>
        <w:jc w:val="both"/>
        <w:rPr>
          <w:lang w:val="ru-RU"/>
        </w:rPr>
      </w:pPr>
      <w:r w:rsidRPr="00946C30">
        <w:rPr>
          <w:lang w:val="ru-RU"/>
        </w:rPr>
        <w:t xml:space="preserve">- открытой стоянки - 1 м; </w:t>
      </w:r>
    </w:p>
    <w:p w:rsidR="004F5754" w:rsidRPr="00946C30" w:rsidRDefault="004F5754" w:rsidP="004F5754">
      <w:pPr>
        <w:spacing w:after="0" w:line="240" w:lineRule="auto"/>
        <w:ind w:firstLine="567"/>
        <w:jc w:val="both"/>
        <w:rPr>
          <w:lang w:val="ru-RU"/>
        </w:rPr>
      </w:pPr>
      <w:r w:rsidRPr="00946C30">
        <w:rPr>
          <w:lang w:val="ru-RU"/>
        </w:rPr>
        <w:t>- отдельно стоящего гаража - 1 м.</w:t>
      </w:r>
    </w:p>
    <w:p w:rsidR="004F5754" w:rsidRPr="00946C30" w:rsidRDefault="004F5754" w:rsidP="004F5754">
      <w:pPr>
        <w:ind w:firstLine="567"/>
        <w:jc w:val="both"/>
        <w:rPr>
          <w:lang w:val="ru-RU"/>
        </w:rPr>
      </w:pPr>
      <w:r w:rsidRPr="00946C30">
        <w:rPr>
          <w:lang w:val="ru-RU"/>
        </w:rPr>
        <w:t>- от основных строений до отдельно стоящих хозяйственных и прочих строений - в соответствии с требованиями СНиП 2.07.01-89* «Градостроительство. Планировка и застройка городских и сельских поселений», а также СанПиН 42-128-4690-88 «Санитарные правила содержания территорий населенных мест».</w:t>
      </w:r>
    </w:p>
    <w:p w:rsidR="004F5754" w:rsidRPr="00946C30" w:rsidRDefault="004F5754" w:rsidP="004F5754">
      <w:pPr>
        <w:spacing w:after="0" w:line="240" w:lineRule="auto"/>
        <w:ind w:firstLine="567"/>
        <w:rPr>
          <w:b/>
          <w:i/>
          <w:lang w:val="ru-RU"/>
        </w:rPr>
      </w:pPr>
      <w:r w:rsidRPr="00946C30">
        <w:rPr>
          <w:b/>
          <w:bCs/>
          <w:i/>
          <w:lang w:val="ru-RU"/>
        </w:rPr>
        <w:t>Примечания:</w:t>
      </w:r>
    </w:p>
    <w:p w:rsidR="004F5754" w:rsidRPr="00946C30" w:rsidRDefault="004F5754" w:rsidP="004F5754">
      <w:pPr>
        <w:spacing w:after="0" w:line="240" w:lineRule="auto"/>
        <w:rPr>
          <w:i/>
          <w:lang w:val="ru-RU"/>
        </w:rPr>
      </w:pPr>
      <w:r w:rsidRPr="00946C30">
        <w:rPr>
          <w:i/>
          <w:lang w:val="ru-RU"/>
        </w:rPr>
        <w:t>1. Расстояния измеряются до наружных граней стен строений.</w:t>
      </w:r>
    </w:p>
    <w:p w:rsidR="004F5754" w:rsidRPr="00946C30" w:rsidRDefault="004F5754" w:rsidP="004F5754">
      <w:pPr>
        <w:spacing w:after="0" w:line="240" w:lineRule="auto"/>
        <w:rPr>
          <w:i/>
          <w:lang w:val="ru-RU"/>
        </w:rPr>
      </w:pPr>
      <w:r w:rsidRPr="00946C30">
        <w:rPr>
          <w:i/>
          <w:lang w:val="ru-RU"/>
        </w:rPr>
        <w:t xml:space="preserve">2. Допускается блокировка хозяйственных построек на смежных приусадебных участках по взаимному согласию собственников и в случаях, обусловленных историко-культурными охранными </w:t>
      </w:r>
      <w:hyperlink w:anchor="sub_1008" w:history="1">
        <w:r w:rsidRPr="00946C30">
          <w:rPr>
            <w:i/>
            <w:u w:val="single"/>
            <w:lang w:val="ru-RU"/>
          </w:rPr>
          <w:t>сервитутами</w:t>
        </w:r>
      </w:hyperlink>
      <w:r w:rsidRPr="00946C30">
        <w:rPr>
          <w:i/>
          <w:lang w:val="ru-RU"/>
        </w:rPr>
        <w:t>, а также блокировка хозяйственных построек.</w:t>
      </w:r>
    </w:p>
    <w:p w:rsidR="004F5754" w:rsidRPr="00946C30" w:rsidRDefault="004F5754" w:rsidP="004F5754">
      <w:pPr>
        <w:spacing w:after="0" w:line="240" w:lineRule="auto"/>
        <w:ind w:firstLine="567"/>
        <w:jc w:val="both"/>
        <w:rPr>
          <w:lang w:val="ru-RU"/>
        </w:rPr>
      </w:pPr>
    </w:p>
    <w:p w:rsidR="004F5754" w:rsidRPr="00946C30" w:rsidRDefault="004F5754" w:rsidP="004F5754">
      <w:pPr>
        <w:spacing w:after="0"/>
        <w:ind w:firstLine="567"/>
        <w:jc w:val="both"/>
        <w:rPr>
          <w:lang w:val="ru-RU"/>
        </w:rPr>
      </w:pPr>
      <w:r w:rsidRPr="00946C30">
        <w:rPr>
          <w:lang w:val="ru-RU"/>
        </w:rPr>
        <w:t>3. С целью создания условий для хозяйственной деятельности населения в зоне застройки индивидуальными жилыми домами необходимо организовывать хозяйственные проезды. Хозяйственные проезды устраиваются параллельно проезжим частям улиц между земельными участками, предназначенными для ведения личного подсобного хозяйства, с примыканием по задним межевым линиям земельным участков. Ширину хоз. проездов принять от 6 до 8 метров, при устройстве сквозных проездов, но не менее 4 метров. При тупиковом проезде  -  с устройством разворотных площадок размером 16</w:t>
      </w:r>
      <w:r w:rsidRPr="00946C30">
        <w:t>x</w:t>
      </w:r>
      <w:r w:rsidRPr="00946C30">
        <w:rPr>
          <w:lang w:val="ru-RU"/>
        </w:rPr>
        <w:t>16 метров, но не менее 10</w:t>
      </w:r>
      <w:r w:rsidRPr="00946C30">
        <w:t>x</w:t>
      </w:r>
      <w:r w:rsidRPr="00946C30">
        <w:rPr>
          <w:lang w:val="ru-RU"/>
        </w:rPr>
        <w:t>10 метров. Хоз. проезды устраивать на участках линейной конфигурации, не занятых капитальными строениями, по согласованию со смежными землепользователями, с решением вопроса при перевесе голосов более 50 %. При равном количестве  голосов, решающий голос  имеет глава поселения.</w:t>
      </w:r>
    </w:p>
    <w:p w:rsidR="004F5754" w:rsidRPr="00946C30" w:rsidRDefault="004F5754" w:rsidP="004F5754">
      <w:pPr>
        <w:spacing w:after="0"/>
        <w:ind w:firstLine="567"/>
        <w:jc w:val="both"/>
        <w:rPr>
          <w:lang w:val="ru-RU"/>
        </w:rPr>
      </w:pPr>
      <w:r w:rsidRPr="00946C30">
        <w:rPr>
          <w:lang w:val="ru-RU"/>
        </w:rPr>
        <w:t>4. Коэффициент использования территории:</w:t>
      </w:r>
    </w:p>
    <w:p w:rsidR="004F5754" w:rsidRPr="00946C30" w:rsidRDefault="004F5754" w:rsidP="004F5754">
      <w:pPr>
        <w:spacing w:after="0"/>
        <w:ind w:firstLine="567"/>
        <w:jc w:val="both"/>
        <w:rPr>
          <w:lang w:val="ru-RU"/>
        </w:rPr>
      </w:pPr>
      <w:r w:rsidRPr="00946C30">
        <w:rPr>
          <w:lang w:val="ru-RU"/>
        </w:rPr>
        <w:t>для жилых домов усадебного типа - не более 0,67;</w:t>
      </w:r>
    </w:p>
    <w:p w:rsidR="004F5754" w:rsidRPr="00946C30" w:rsidRDefault="004F5754" w:rsidP="004F5754">
      <w:pPr>
        <w:spacing w:after="0" w:line="240" w:lineRule="auto"/>
        <w:ind w:firstLine="567"/>
        <w:jc w:val="both"/>
        <w:rPr>
          <w:lang w:val="ru-RU"/>
        </w:rPr>
      </w:pPr>
      <w:r w:rsidRPr="00946C30">
        <w:rPr>
          <w:lang w:val="ru-RU"/>
        </w:rPr>
        <w:t>для блокированных жилых домов - не более 1,5.</w:t>
      </w:r>
    </w:p>
    <w:p w:rsidR="004F5754" w:rsidRPr="00946C30" w:rsidRDefault="004F5754" w:rsidP="004F5754">
      <w:pPr>
        <w:spacing w:after="0" w:line="240" w:lineRule="auto"/>
        <w:ind w:firstLine="567"/>
        <w:jc w:val="both"/>
        <w:rPr>
          <w:lang w:val="ru-RU"/>
        </w:rPr>
      </w:pPr>
      <w:r w:rsidRPr="00946C30">
        <w:rPr>
          <w:lang w:val="ru-RU"/>
        </w:rPr>
        <w:t>5. Высота зданий.</w:t>
      </w:r>
    </w:p>
    <w:p w:rsidR="004F5754" w:rsidRPr="00946C30" w:rsidRDefault="004F5754" w:rsidP="004F5754">
      <w:pPr>
        <w:spacing w:after="0" w:line="240" w:lineRule="auto"/>
        <w:ind w:firstLine="567"/>
        <w:jc w:val="both"/>
        <w:rPr>
          <w:lang w:val="ru-RU"/>
        </w:rPr>
      </w:pPr>
      <w:r w:rsidRPr="00946C30">
        <w:rPr>
          <w:lang w:val="ru-RU"/>
        </w:rPr>
        <w:lastRenderedPageBreak/>
        <w:t>Для всех основных строений количество надземных этажей - до двух с возможным использованием (дополнительно) мансардного этажа и высота от уровня земли: до верха плоской кровли - не более 9,6 м; до конька скатной кровли - не более 13,6 м.</w:t>
      </w:r>
    </w:p>
    <w:p w:rsidR="004F5754" w:rsidRPr="00946C30" w:rsidRDefault="004F5754" w:rsidP="004F5754">
      <w:pPr>
        <w:spacing w:after="0" w:line="240" w:lineRule="auto"/>
        <w:ind w:firstLine="567"/>
        <w:jc w:val="both"/>
        <w:rPr>
          <w:lang w:val="ru-RU"/>
        </w:rPr>
      </w:pPr>
      <w:r w:rsidRPr="00946C30">
        <w:rPr>
          <w:lang w:val="ru-RU"/>
        </w:rPr>
        <w:t>Для всех вспомогательных строений высота от уровня земли: до верха плоской кровли не более 4 м; до конька скатной кровли - не более 7 м.</w:t>
      </w:r>
    </w:p>
    <w:p w:rsidR="004F5754" w:rsidRPr="00946C30" w:rsidRDefault="004F5754" w:rsidP="004F5754">
      <w:pPr>
        <w:spacing w:after="0" w:line="240" w:lineRule="auto"/>
        <w:ind w:firstLine="567"/>
        <w:jc w:val="both"/>
        <w:rPr>
          <w:lang w:val="ru-RU"/>
        </w:rPr>
      </w:pPr>
      <w:r w:rsidRPr="00946C30">
        <w:rPr>
          <w:lang w:val="ru-RU"/>
        </w:rPr>
        <w:t>Исключение: шпили, башни, флагштоки - без ограничения.</w:t>
      </w:r>
    </w:p>
    <w:p w:rsidR="004F5754" w:rsidRPr="00946C30" w:rsidRDefault="004F5754" w:rsidP="004F5754">
      <w:pPr>
        <w:spacing w:after="0" w:line="240" w:lineRule="auto"/>
        <w:ind w:firstLine="567"/>
        <w:jc w:val="both"/>
        <w:rPr>
          <w:lang w:val="ru-RU"/>
        </w:rPr>
      </w:pPr>
      <w:r w:rsidRPr="00946C30">
        <w:rPr>
          <w:lang w:val="ru-RU"/>
        </w:rPr>
        <w:t>6. Вспомогательные строения, за исключением гаражей и летних кухонь, размещать со стороны улиц не допускается.</w:t>
      </w:r>
    </w:p>
    <w:p w:rsidR="004F5754" w:rsidRPr="00946C30" w:rsidRDefault="004F5754" w:rsidP="004F5754">
      <w:pPr>
        <w:spacing w:after="0" w:line="240" w:lineRule="auto"/>
        <w:ind w:firstLine="567"/>
        <w:jc w:val="both"/>
        <w:rPr>
          <w:lang w:val="ru-RU"/>
        </w:rPr>
      </w:pPr>
      <w:r w:rsidRPr="00946C30">
        <w:rPr>
          <w:lang w:val="ru-RU"/>
        </w:rPr>
        <w:t>7. Ограничения, связанные с размещением оконных проемов, выходящих на соседние землевладения: расстояния от окон жилых помещений до хозяйственных и прочих строений, расположенных на соседних участках, должно быть не менее 6 м.</w:t>
      </w:r>
    </w:p>
    <w:p w:rsidR="004F5754" w:rsidRPr="00946C30" w:rsidRDefault="004F5754" w:rsidP="00CB5D6A">
      <w:pPr>
        <w:spacing w:after="0" w:line="240" w:lineRule="auto"/>
        <w:ind w:firstLine="567"/>
        <w:jc w:val="both"/>
        <w:rPr>
          <w:lang w:val="ru-RU"/>
        </w:rPr>
      </w:pPr>
      <w:r w:rsidRPr="00946C30">
        <w:rPr>
          <w:lang w:val="ru-RU"/>
        </w:rPr>
        <w:t>8. Требования к ограждению земельных участков:</w:t>
      </w:r>
    </w:p>
    <w:p w:rsidR="004F5754" w:rsidRPr="00946C30" w:rsidRDefault="004F5754" w:rsidP="00CB5D6A">
      <w:pPr>
        <w:spacing w:after="0" w:line="240" w:lineRule="auto"/>
        <w:ind w:firstLine="567"/>
        <w:jc w:val="both"/>
        <w:rPr>
          <w:lang w:val="ru-RU"/>
        </w:rPr>
      </w:pPr>
      <w:r w:rsidRPr="00946C30">
        <w:rPr>
          <w:lang w:val="ru-RU"/>
        </w:rPr>
        <w:t>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w:t>
      </w:r>
    </w:p>
    <w:p w:rsidR="004F5754" w:rsidRPr="00946C30" w:rsidRDefault="004F5754" w:rsidP="00CB5D6A">
      <w:pPr>
        <w:spacing w:after="0" w:line="240" w:lineRule="auto"/>
        <w:ind w:firstLine="567"/>
        <w:jc w:val="both"/>
        <w:rPr>
          <w:lang w:val="ru-RU"/>
        </w:rPr>
      </w:pPr>
      <w:r w:rsidRPr="00946C30">
        <w:rPr>
          <w:lang w:val="ru-RU"/>
        </w:rPr>
        <w:t>при устройстве ограждений со стороны территорий общего пользования (улиц, проездов, площадей) по главным магистралям и сельских поселений высота ограждений и материал, из которого они изготавливаются, согласовываются с уполномоченным органом или должностным лицом в сфере градостроительной деятельности;</w:t>
      </w:r>
    </w:p>
    <w:p w:rsidR="004F5754" w:rsidRPr="00946C30" w:rsidRDefault="004F5754" w:rsidP="00CB5D6A">
      <w:pPr>
        <w:spacing w:after="0" w:line="240" w:lineRule="auto"/>
        <w:ind w:firstLine="567"/>
        <w:jc w:val="both"/>
        <w:rPr>
          <w:lang w:val="ru-RU"/>
        </w:rPr>
      </w:pPr>
      <w:r w:rsidRPr="00946C30">
        <w:rPr>
          <w:lang w:val="ru-RU"/>
        </w:rPr>
        <w:t>высота ограждений должна быть не более 2,2 метра;</w:t>
      </w:r>
    </w:p>
    <w:p w:rsidR="004F5754" w:rsidRPr="00946C30" w:rsidRDefault="004F5754" w:rsidP="00CB5D6A">
      <w:pPr>
        <w:spacing w:after="0"/>
        <w:ind w:firstLine="567"/>
        <w:jc w:val="both"/>
        <w:rPr>
          <w:lang w:val="ru-RU"/>
        </w:rPr>
      </w:pPr>
      <w:r w:rsidRPr="00946C30">
        <w:rPr>
          <w:lang w:val="ru-RU"/>
        </w:rPr>
        <w:t>по меже соседних земельных участков высота ограждения не должна превышать 2,2 метра;</w:t>
      </w:r>
    </w:p>
    <w:p w:rsidR="004F5754" w:rsidRPr="00946C30" w:rsidRDefault="004F5754" w:rsidP="00CB5D6A">
      <w:pPr>
        <w:spacing w:after="0"/>
        <w:ind w:firstLine="567"/>
        <w:jc w:val="both"/>
        <w:rPr>
          <w:lang w:val="ru-RU"/>
        </w:rPr>
      </w:pPr>
      <w:r w:rsidRPr="00946C30">
        <w:rPr>
          <w:lang w:val="ru-RU"/>
        </w:rPr>
        <w:t>при обоюдном согласии владельцев соседних земельных участков по меже в качестве ограждения может быть предусмотрено декоративное озеленение высотой до 1,5 метра;</w:t>
      </w:r>
    </w:p>
    <w:p w:rsidR="004F5754" w:rsidRPr="00946C30" w:rsidRDefault="004F5754" w:rsidP="00CB5D6A">
      <w:pPr>
        <w:spacing w:after="0"/>
        <w:ind w:firstLine="567"/>
        <w:jc w:val="both"/>
        <w:rPr>
          <w:lang w:val="ru-RU"/>
        </w:rPr>
      </w:pPr>
      <w:r w:rsidRPr="00946C30">
        <w:rPr>
          <w:lang w:val="ru-RU"/>
        </w:rPr>
        <w:t>по меже соседних земельных участков рекомендуется устанавливать неглухие ограждения (с применением сетки-рабицы, ячеистых сварных металлических  сеток, деревянных решетчатых конструкций с площадью просветов не менее 50% от площади забора);</w:t>
      </w:r>
    </w:p>
    <w:p w:rsidR="004F5754" w:rsidRPr="00946C30" w:rsidRDefault="004F5754" w:rsidP="00CB5D6A">
      <w:pPr>
        <w:spacing w:after="0"/>
        <w:ind w:firstLine="567"/>
        <w:jc w:val="both"/>
        <w:rPr>
          <w:lang w:val="ru-RU"/>
        </w:rPr>
      </w:pPr>
      <w:r w:rsidRPr="00946C30">
        <w:rPr>
          <w:lang w:val="ru-RU"/>
        </w:rPr>
        <w:t>установка по меже глухих ограждений (с применением сборного железобетона, кирпича, асбоцементных листов, пиломатериалов и др.) может осуществляться без ограничений при их высоте не более 0,75 метра ( с наращиванием до предельной высоты неглухими конструкциями);</w:t>
      </w:r>
    </w:p>
    <w:p w:rsidR="004F5754" w:rsidRPr="00946C30" w:rsidRDefault="004F5754" w:rsidP="00CB5D6A">
      <w:pPr>
        <w:spacing w:after="0"/>
        <w:ind w:firstLine="567"/>
        <w:jc w:val="both"/>
        <w:rPr>
          <w:lang w:val="ru-RU"/>
        </w:rPr>
      </w:pPr>
      <w:r w:rsidRPr="00946C30">
        <w:rPr>
          <w:lang w:val="ru-RU"/>
        </w:rPr>
        <w:t>при высоте более 0,75 метра глухие ограждения могут устанавливаться застройщиком по всему периметру земельного участка (по меже с соседними земельными участками) только при письменном согласии владельцев соседних земельных участков, оформленном в 2-х экземплярах, хранящихся у заинтересованных сторон, заключивших соглашение.</w:t>
      </w:r>
    </w:p>
    <w:p w:rsidR="004F5754" w:rsidRPr="00946C30" w:rsidRDefault="004F5754" w:rsidP="004F5754">
      <w:pPr>
        <w:spacing w:after="0"/>
        <w:ind w:firstLine="851"/>
        <w:jc w:val="both"/>
        <w:rPr>
          <w:sz w:val="24"/>
          <w:szCs w:val="24"/>
          <w:lang w:val="ru-RU"/>
        </w:rPr>
      </w:pPr>
    </w:p>
    <w:p w:rsidR="004F5754" w:rsidRPr="00946C30" w:rsidRDefault="001B5D26" w:rsidP="004F5754">
      <w:pPr>
        <w:spacing w:after="0"/>
        <w:jc w:val="both"/>
        <w:rPr>
          <w:sz w:val="24"/>
          <w:szCs w:val="24"/>
          <w:lang w:val="ru-RU"/>
        </w:rPr>
      </w:pPr>
      <w:r w:rsidRPr="00946C30">
        <w:rPr>
          <w:sz w:val="24"/>
          <w:szCs w:val="24"/>
          <w:lang w:val="ru-RU"/>
        </w:rPr>
        <w:pict>
          <v:rect id="_x0000_i1026" style="width:0;height:1.5pt" o:hralign="center" o:hrstd="t" o:hr="t" fillcolor="gray" stroked="f"/>
        </w:pict>
      </w:r>
    </w:p>
    <w:p w:rsidR="004F5754" w:rsidRPr="00946C30" w:rsidRDefault="004F5754" w:rsidP="004F5754">
      <w:pPr>
        <w:spacing w:after="0"/>
        <w:jc w:val="both"/>
        <w:rPr>
          <w:sz w:val="20"/>
          <w:szCs w:val="20"/>
          <w:lang w:val="ru-RU"/>
        </w:rPr>
      </w:pPr>
      <w:r w:rsidRPr="00946C30">
        <w:rPr>
          <w:sz w:val="20"/>
          <w:szCs w:val="20"/>
          <w:lang w:val="ru-RU"/>
        </w:rPr>
        <w:t>СНиП 2.07.01-89*</w:t>
      </w:r>
    </w:p>
    <w:p w:rsidR="004F5754" w:rsidRPr="00946C30" w:rsidRDefault="004F5754" w:rsidP="004F5754">
      <w:pPr>
        <w:spacing w:after="0"/>
        <w:jc w:val="both"/>
        <w:rPr>
          <w:sz w:val="20"/>
          <w:szCs w:val="20"/>
          <w:lang w:val="ru-RU"/>
        </w:rPr>
      </w:pPr>
      <w:r w:rsidRPr="00946C30">
        <w:rPr>
          <w:sz w:val="20"/>
          <w:szCs w:val="20"/>
          <w:lang w:val="ru-RU"/>
        </w:rPr>
        <w:t>МДС 30-1.99</w:t>
      </w:r>
    </w:p>
    <w:p w:rsidR="004F5754" w:rsidRPr="00946C30" w:rsidRDefault="004F5754" w:rsidP="004F5754">
      <w:pPr>
        <w:spacing w:after="0"/>
        <w:jc w:val="both"/>
        <w:rPr>
          <w:sz w:val="20"/>
          <w:szCs w:val="20"/>
          <w:lang w:val="ru-RU"/>
        </w:rPr>
      </w:pPr>
      <w:r w:rsidRPr="00946C30">
        <w:rPr>
          <w:sz w:val="20"/>
          <w:szCs w:val="20"/>
          <w:lang w:val="ru-RU"/>
        </w:rPr>
        <w:t>СП 30-102-99</w:t>
      </w:r>
    </w:p>
    <w:p w:rsidR="004F5754" w:rsidRPr="00946C30" w:rsidRDefault="004F5754" w:rsidP="004F5754">
      <w:pPr>
        <w:spacing w:after="0"/>
        <w:jc w:val="both"/>
        <w:rPr>
          <w:sz w:val="20"/>
          <w:szCs w:val="20"/>
          <w:lang w:val="ru-RU"/>
        </w:rPr>
      </w:pPr>
      <w:r w:rsidRPr="00946C30">
        <w:rPr>
          <w:sz w:val="20"/>
          <w:szCs w:val="20"/>
          <w:lang w:val="ru-RU"/>
        </w:rPr>
        <w:t xml:space="preserve">СанПиН 2.2.1/2.1.1.1200-03 </w:t>
      </w:r>
    </w:p>
    <w:p w:rsidR="004F5754" w:rsidRPr="00946C30" w:rsidRDefault="004F5754" w:rsidP="004F5754">
      <w:pPr>
        <w:pageBreakBefore/>
        <w:spacing w:after="0" w:line="240" w:lineRule="auto"/>
        <w:ind w:firstLine="709"/>
        <w:jc w:val="center"/>
        <w:rPr>
          <w:b/>
          <w:sz w:val="24"/>
          <w:szCs w:val="24"/>
          <w:lang w:val="ru-RU"/>
        </w:rPr>
      </w:pPr>
      <w:r w:rsidRPr="00946C30">
        <w:rPr>
          <w:b/>
          <w:sz w:val="24"/>
          <w:szCs w:val="24"/>
          <w:lang w:val="ru-RU"/>
        </w:rPr>
        <w:lastRenderedPageBreak/>
        <w:t>Ж-2. ЗОНА ЗАСТРОЙКИ МАЛОЭТАЖНЫМИ ЖИЛЫМИ ДОМАМИ.</w:t>
      </w:r>
    </w:p>
    <w:p w:rsidR="004F5754" w:rsidRPr="00946C30" w:rsidRDefault="004F5754" w:rsidP="004F5754">
      <w:pPr>
        <w:spacing w:after="0" w:line="240" w:lineRule="auto"/>
        <w:ind w:firstLine="709"/>
        <w:jc w:val="both"/>
        <w:rPr>
          <w:sz w:val="24"/>
          <w:szCs w:val="24"/>
          <w:lang w:val="ru-RU"/>
        </w:rPr>
      </w:pPr>
    </w:p>
    <w:p w:rsidR="004F5754" w:rsidRPr="00946C30" w:rsidRDefault="004F5754" w:rsidP="004F5754">
      <w:pPr>
        <w:spacing w:after="0" w:line="240" w:lineRule="auto"/>
        <w:ind w:firstLine="709"/>
        <w:jc w:val="both"/>
        <w:rPr>
          <w:sz w:val="24"/>
          <w:szCs w:val="24"/>
          <w:lang w:val="ru-RU"/>
        </w:rPr>
      </w:pPr>
      <w:r w:rsidRPr="00946C30">
        <w:rPr>
          <w:sz w:val="24"/>
          <w:szCs w:val="24"/>
          <w:lang w:val="ru-RU"/>
        </w:rPr>
        <w:t xml:space="preserve">Зона выделена для обеспечения разрешительно-правовых условий и процедур формирования жилых </w:t>
      </w:r>
      <w:r w:rsidRPr="00946C30">
        <w:rPr>
          <w:iCs/>
          <w:sz w:val="24"/>
          <w:szCs w:val="24"/>
          <w:lang w:val="ru-RU"/>
        </w:rPr>
        <w:t>районов</w:t>
      </w:r>
      <w:r w:rsidRPr="00946C30">
        <w:rPr>
          <w:i/>
          <w:iCs/>
          <w:sz w:val="24"/>
          <w:szCs w:val="24"/>
          <w:lang w:val="ru-RU"/>
        </w:rPr>
        <w:t xml:space="preserve">, </w:t>
      </w:r>
      <w:r w:rsidRPr="00946C30">
        <w:rPr>
          <w:sz w:val="24"/>
          <w:szCs w:val="24"/>
          <w:lang w:val="ru-RU"/>
        </w:rPr>
        <w:t xml:space="preserve">микрорайонов и кварталов застройки из малоэтажных многоквартирных жилых домов этажностью не выше </w:t>
      </w:r>
      <w:r w:rsidR="00E24E6E" w:rsidRPr="00946C30">
        <w:rPr>
          <w:sz w:val="24"/>
          <w:szCs w:val="24"/>
          <w:lang w:val="ru-RU"/>
        </w:rPr>
        <w:t>5</w:t>
      </w:r>
      <w:r w:rsidRPr="00946C30">
        <w:rPr>
          <w:sz w:val="24"/>
          <w:szCs w:val="24"/>
          <w:lang w:val="ru-RU"/>
        </w:rPr>
        <w:t xml:space="preserve"> этажей, а также отдельно стоящих и/или встроено-пристроенных объектов обслуживания населения и нежилого назначения. </w:t>
      </w:r>
    </w:p>
    <w:p w:rsidR="004F5754" w:rsidRPr="00946C30" w:rsidRDefault="004F5754" w:rsidP="004F5754">
      <w:pPr>
        <w:spacing w:after="0" w:line="240" w:lineRule="auto"/>
        <w:ind w:firstLine="709"/>
        <w:jc w:val="center"/>
        <w:rPr>
          <w:b/>
          <w:sz w:val="24"/>
          <w:szCs w:val="24"/>
          <w:lang w:val="ru-RU"/>
        </w:rPr>
      </w:pPr>
    </w:p>
    <w:p w:rsidR="004F5754" w:rsidRPr="00946C30" w:rsidRDefault="004F5754" w:rsidP="004F5754">
      <w:pPr>
        <w:spacing w:after="0" w:line="240" w:lineRule="auto"/>
        <w:rPr>
          <w:b/>
          <w:sz w:val="24"/>
          <w:szCs w:val="24"/>
          <w:lang w:val="ru-RU"/>
        </w:rPr>
      </w:pPr>
      <w:r w:rsidRPr="00946C30">
        <w:rPr>
          <w:b/>
          <w:sz w:val="24"/>
          <w:szCs w:val="24"/>
          <w:lang w:val="ru-RU"/>
        </w:rPr>
        <w:t xml:space="preserve">1. Виды разрешенного использования земельных участков и </w:t>
      </w:r>
      <w:r w:rsidRPr="00946C30">
        <w:rPr>
          <w:b/>
          <w:sz w:val="24"/>
          <w:szCs w:val="24"/>
          <w:lang w:val="ru-RU"/>
        </w:rPr>
        <w:br/>
        <w:t xml:space="preserve">объектов капитального строительства. </w:t>
      </w:r>
    </w:p>
    <w:p w:rsidR="004F5754" w:rsidRPr="00946C30" w:rsidRDefault="004F5754" w:rsidP="004F5754">
      <w:pPr>
        <w:spacing w:after="0" w:line="240" w:lineRule="auto"/>
        <w:jc w:val="both"/>
        <w:rPr>
          <w:sz w:val="24"/>
          <w:szCs w:val="24"/>
          <w:lang w:val="ru-RU"/>
        </w:rPr>
      </w:pPr>
      <w:r w:rsidRPr="00946C30">
        <w:rPr>
          <w:b/>
          <w:bCs/>
          <w:iCs/>
          <w:sz w:val="24"/>
          <w:szCs w:val="24"/>
          <w:lang w:val="ru-RU"/>
        </w:rPr>
        <w:t>1.1.</w:t>
      </w:r>
      <w:r w:rsidRPr="00946C30">
        <w:rPr>
          <w:b/>
          <w:sz w:val="24"/>
          <w:szCs w:val="24"/>
          <w:lang w:val="ru-RU"/>
        </w:rPr>
        <w:t>Основные виды разрешенного использования:</w:t>
      </w:r>
    </w:p>
    <w:p w:rsidR="004F5754" w:rsidRPr="00946C30" w:rsidRDefault="004F5754" w:rsidP="00716224">
      <w:pPr>
        <w:numPr>
          <w:ilvl w:val="0"/>
          <w:numId w:val="40"/>
        </w:numPr>
        <w:spacing w:after="0" w:line="240" w:lineRule="auto"/>
        <w:ind w:hanging="578"/>
        <w:rPr>
          <w:sz w:val="24"/>
          <w:szCs w:val="24"/>
          <w:lang w:val="ru-RU"/>
        </w:rPr>
      </w:pPr>
      <w:r w:rsidRPr="00946C30">
        <w:rPr>
          <w:sz w:val="24"/>
          <w:szCs w:val="24"/>
          <w:lang w:val="ru-RU"/>
        </w:rPr>
        <w:t xml:space="preserve">многоквартирные жилые дома не выше </w:t>
      </w:r>
      <w:r w:rsidR="00E24E6E" w:rsidRPr="00946C30">
        <w:rPr>
          <w:sz w:val="24"/>
          <w:szCs w:val="24"/>
          <w:lang w:val="ru-RU"/>
        </w:rPr>
        <w:t>5</w:t>
      </w:r>
      <w:r w:rsidRPr="00946C30">
        <w:rPr>
          <w:sz w:val="24"/>
          <w:szCs w:val="24"/>
          <w:lang w:val="ru-RU"/>
        </w:rPr>
        <w:t xml:space="preserve"> этажей;</w:t>
      </w:r>
    </w:p>
    <w:p w:rsidR="004F5754" w:rsidRPr="00946C30" w:rsidRDefault="004F5754" w:rsidP="004F5754">
      <w:pPr>
        <w:spacing w:after="0" w:line="240" w:lineRule="auto"/>
        <w:ind w:firstLine="709"/>
        <w:rPr>
          <w:sz w:val="24"/>
          <w:szCs w:val="24"/>
          <w:lang w:val="ru-RU"/>
        </w:rPr>
      </w:pPr>
    </w:p>
    <w:p w:rsidR="004F5754" w:rsidRPr="00946C30" w:rsidRDefault="004F5754" w:rsidP="004F5754">
      <w:pPr>
        <w:spacing w:after="0" w:line="240" w:lineRule="auto"/>
        <w:jc w:val="both"/>
        <w:rPr>
          <w:sz w:val="24"/>
          <w:szCs w:val="24"/>
          <w:lang w:val="ru-RU"/>
        </w:rPr>
      </w:pPr>
      <w:r w:rsidRPr="00946C30">
        <w:rPr>
          <w:b/>
          <w:sz w:val="24"/>
          <w:szCs w:val="24"/>
          <w:lang w:val="ru-RU"/>
        </w:rPr>
        <w:t>1.2. Вспомогательные виды разрешенного использования:</w:t>
      </w:r>
      <w:r w:rsidRPr="00946C30">
        <w:rPr>
          <w:sz w:val="24"/>
          <w:szCs w:val="24"/>
          <w:lang w:val="ru-RU"/>
        </w:rPr>
        <w:t xml:space="preserve"> </w:t>
      </w:r>
    </w:p>
    <w:p w:rsidR="004F5754" w:rsidRPr="00946C30" w:rsidRDefault="004F5754" w:rsidP="00716224">
      <w:pPr>
        <w:numPr>
          <w:ilvl w:val="0"/>
          <w:numId w:val="41"/>
        </w:numPr>
        <w:spacing w:after="0" w:line="240" w:lineRule="auto"/>
        <w:rPr>
          <w:sz w:val="24"/>
          <w:szCs w:val="24"/>
          <w:lang w:val="ru-RU"/>
        </w:rPr>
      </w:pPr>
      <w:r w:rsidRPr="00946C30">
        <w:rPr>
          <w:sz w:val="24"/>
          <w:szCs w:val="24"/>
          <w:lang w:val="ru-RU"/>
        </w:rPr>
        <w:t xml:space="preserve">административно-офисные помещения; </w:t>
      </w:r>
    </w:p>
    <w:p w:rsidR="004F5754" w:rsidRPr="00946C30" w:rsidRDefault="004F5754" w:rsidP="00716224">
      <w:pPr>
        <w:numPr>
          <w:ilvl w:val="0"/>
          <w:numId w:val="41"/>
        </w:numPr>
        <w:spacing w:after="0" w:line="240" w:lineRule="auto"/>
        <w:rPr>
          <w:sz w:val="24"/>
          <w:szCs w:val="24"/>
          <w:lang w:val="ru-RU"/>
        </w:rPr>
      </w:pPr>
      <w:r w:rsidRPr="00946C30">
        <w:rPr>
          <w:sz w:val="24"/>
          <w:szCs w:val="24"/>
          <w:lang w:val="ru-RU"/>
        </w:rPr>
        <w:t>библиотеки;</w:t>
      </w:r>
    </w:p>
    <w:p w:rsidR="004F5754" w:rsidRPr="00946C30" w:rsidRDefault="004F5754" w:rsidP="00716224">
      <w:pPr>
        <w:numPr>
          <w:ilvl w:val="0"/>
          <w:numId w:val="41"/>
        </w:numPr>
        <w:spacing w:after="0" w:line="240" w:lineRule="auto"/>
        <w:rPr>
          <w:sz w:val="24"/>
          <w:szCs w:val="24"/>
          <w:lang w:val="ru-RU"/>
        </w:rPr>
      </w:pPr>
      <w:r w:rsidRPr="00946C30">
        <w:rPr>
          <w:sz w:val="24"/>
          <w:szCs w:val="24"/>
          <w:lang w:val="ru-RU"/>
        </w:rPr>
        <w:t xml:space="preserve"> аптеки;</w:t>
      </w:r>
    </w:p>
    <w:p w:rsidR="004F5754" w:rsidRPr="00946C30" w:rsidRDefault="004F5754" w:rsidP="00716224">
      <w:pPr>
        <w:numPr>
          <w:ilvl w:val="0"/>
          <w:numId w:val="41"/>
        </w:numPr>
        <w:spacing w:after="0" w:line="240" w:lineRule="auto"/>
        <w:rPr>
          <w:sz w:val="24"/>
          <w:szCs w:val="24"/>
          <w:lang w:val="ru-RU"/>
        </w:rPr>
      </w:pPr>
      <w:r w:rsidRPr="00946C30">
        <w:rPr>
          <w:sz w:val="24"/>
          <w:szCs w:val="24"/>
          <w:lang w:val="ru-RU"/>
        </w:rPr>
        <w:t xml:space="preserve"> объекты торговли;</w:t>
      </w:r>
    </w:p>
    <w:p w:rsidR="004F5754" w:rsidRPr="00946C30" w:rsidRDefault="004F5754" w:rsidP="00716224">
      <w:pPr>
        <w:numPr>
          <w:ilvl w:val="0"/>
          <w:numId w:val="41"/>
        </w:numPr>
        <w:spacing w:after="0" w:line="240" w:lineRule="auto"/>
        <w:rPr>
          <w:sz w:val="24"/>
          <w:szCs w:val="24"/>
          <w:lang w:val="ru-RU"/>
        </w:rPr>
      </w:pPr>
      <w:r w:rsidRPr="00946C30">
        <w:rPr>
          <w:sz w:val="24"/>
          <w:szCs w:val="24"/>
          <w:lang w:val="ru-RU"/>
        </w:rPr>
        <w:t xml:space="preserve"> детские сады, иные объекты дошкольного воспитания;</w:t>
      </w:r>
    </w:p>
    <w:p w:rsidR="004F5754" w:rsidRPr="00946C30" w:rsidRDefault="004F5754" w:rsidP="00716224">
      <w:pPr>
        <w:numPr>
          <w:ilvl w:val="0"/>
          <w:numId w:val="41"/>
        </w:numPr>
        <w:spacing w:after="0" w:line="240" w:lineRule="auto"/>
        <w:rPr>
          <w:sz w:val="24"/>
          <w:szCs w:val="24"/>
          <w:lang w:val="ru-RU"/>
        </w:rPr>
      </w:pPr>
      <w:r w:rsidRPr="00946C30">
        <w:rPr>
          <w:sz w:val="24"/>
          <w:szCs w:val="24"/>
          <w:lang w:val="ru-RU"/>
        </w:rPr>
        <w:t xml:space="preserve"> школы начальные, средние, общеобразовательные;</w:t>
      </w:r>
    </w:p>
    <w:p w:rsidR="004F5754" w:rsidRPr="00946C30" w:rsidRDefault="004F5754" w:rsidP="00716224">
      <w:pPr>
        <w:numPr>
          <w:ilvl w:val="0"/>
          <w:numId w:val="41"/>
        </w:numPr>
        <w:spacing w:after="0" w:line="240" w:lineRule="auto"/>
        <w:rPr>
          <w:sz w:val="24"/>
          <w:szCs w:val="24"/>
          <w:lang w:val="ru-RU"/>
        </w:rPr>
      </w:pPr>
      <w:r w:rsidRPr="00946C30">
        <w:rPr>
          <w:sz w:val="24"/>
          <w:szCs w:val="24"/>
          <w:lang w:val="ru-RU"/>
        </w:rPr>
        <w:t xml:space="preserve"> пункты оказания первой медицинской помощи;</w:t>
      </w:r>
    </w:p>
    <w:p w:rsidR="004F5754" w:rsidRPr="00946C30" w:rsidRDefault="004F5754" w:rsidP="00716224">
      <w:pPr>
        <w:numPr>
          <w:ilvl w:val="0"/>
          <w:numId w:val="41"/>
        </w:numPr>
        <w:spacing w:after="0" w:line="240" w:lineRule="auto"/>
        <w:rPr>
          <w:sz w:val="24"/>
          <w:szCs w:val="24"/>
          <w:lang w:val="ru-RU"/>
        </w:rPr>
      </w:pPr>
      <w:r w:rsidRPr="00946C30">
        <w:rPr>
          <w:sz w:val="24"/>
          <w:szCs w:val="24"/>
          <w:lang w:val="ru-RU"/>
        </w:rPr>
        <w:t>специализированные клиники и поликлиники без рентгеновских установок;</w:t>
      </w:r>
    </w:p>
    <w:p w:rsidR="004F5754" w:rsidRPr="00946C30" w:rsidRDefault="004F5754" w:rsidP="00716224">
      <w:pPr>
        <w:numPr>
          <w:ilvl w:val="0"/>
          <w:numId w:val="41"/>
        </w:numPr>
        <w:spacing w:after="0" w:line="240" w:lineRule="auto"/>
        <w:rPr>
          <w:sz w:val="24"/>
          <w:szCs w:val="24"/>
          <w:lang w:val="ru-RU"/>
        </w:rPr>
      </w:pPr>
      <w:r w:rsidRPr="00946C30">
        <w:rPr>
          <w:sz w:val="24"/>
          <w:szCs w:val="24"/>
          <w:lang w:val="ru-RU"/>
        </w:rPr>
        <w:t xml:space="preserve"> почтовые отделения, телефонные и телеграфные станции;</w:t>
      </w:r>
    </w:p>
    <w:p w:rsidR="004F5754" w:rsidRPr="00946C30" w:rsidRDefault="004F5754" w:rsidP="00716224">
      <w:pPr>
        <w:numPr>
          <w:ilvl w:val="0"/>
          <w:numId w:val="41"/>
        </w:numPr>
        <w:spacing w:after="0" w:line="240" w:lineRule="auto"/>
        <w:rPr>
          <w:sz w:val="24"/>
          <w:szCs w:val="24"/>
          <w:lang w:val="ru-RU"/>
        </w:rPr>
      </w:pPr>
      <w:r w:rsidRPr="00946C30">
        <w:rPr>
          <w:sz w:val="24"/>
          <w:szCs w:val="24"/>
          <w:lang w:val="ru-RU"/>
        </w:rPr>
        <w:t xml:space="preserve"> пункты охраны общественного порядка, милиции;</w:t>
      </w:r>
    </w:p>
    <w:p w:rsidR="004F5754" w:rsidRPr="00946C30" w:rsidRDefault="004F5754" w:rsidP="00716224">
      <w:pPr>
        <w:numPr>
          <w:ilvl w:val="0"/>
          <w:numId w:val="41"/>
        </w:numPr>
        <w:spacing w:after="0" w:line="240" w:lineRule="auto"/>
        <w:rPr>
          <w:sz w:val="24"/>
          <w:szCs w:val="24"/>
          <w:lang w:val="ru-RU"/>
        </w:rPr>
      </w:pPr>
      <w:r w:rsidRPr="00946C30">
        <w:rPr>
          <w:sz w:val="24"/>
          <w:szCs w:val="24"/>
          <w:lang w:val="ru-RU"/>
        </w:rPr>
        <w:t>дома культуры;</w:t>
      </w:r>
    </w:p>
    <w:p w:rsidR="004F5754" w:rsidRPr="00946C30" w:rsidRDefault="004F5754" w:rsidP="00716224">
      <w:pPr>
        <w:numPr>
          <w:ilvl w:val="0"/>
          <w:numId w:val="41"/>
        </w:numPr>
        <w:spacing w:after="0" w:line="240" w:lineRule="auto"/>
        <w:rPr>
          <w:sz w:val="24"/>
          <w:szCs w:val="24"/>
          <w:lang w:val="ru-RU"/>
        </w:rPr>
      </w:pPr>
      <w:r w:rsidRPr="00946C30">
        <w:rPr>
          <w:sz w:val="24"/>
          <w:szCs w:val="24"/>
          <w:lang w:val="ru-RU"/>
        </w:rPr>
        <w:t xml:space="preserve"> объекты коммунально-бытового назначения.</w:t>
      </w:r>
    </w:p>
    <w:p w:rsidR="004F5754" w:rsidRPr="00946C30" w:rsidRDefault="004F5754" w:rsidP="00716224">
      <w:pPr>
        <w:numPr>
          <w:ilvl w:val="0"/>
          <w:numId w:val="41"/>
        </w:numPr>
        <w:spacing w:after="0" w:line="240" w:lineRule="auto"/>
        <w:ind w:left="993" w:hanging="567"/>
        <w:rPr>
          <w:sz w:val="24"/>
          <w:szCs w:val="24"/>
          <w:lang w:val="ru-RU"/>
        </w:rPr>
      </w:pPr>
      <w:r w:rsidRPr="00946C30">
        <w:rPr>
          <w:sz w:val="24"/>
          <w:szCs w:val="24"/>
          <w:lang w:val="ru-RU"/>
        </w:rPr>
        <w:t xml:space="preserve"> хозяйственные постройки;</w:t>
      </w:r>
    </w:p>
    <w:p w:rsidR="004F5754" w:rsidRPr="00946C30" w:rsidRDefault="004F5754" w:rsidP="00716224">
      <w:pPr>
        <w:numPr>
          <w:ilvl w:val="0"/>
          <w:numId w:val="41"/>
        </w:numPr>
        <w:spacing w:after="0" w:line="240" w:lineRule="auto"/>
        <w:ind w:left="993" w:hanging="567"/>
        <w:rPr>
          <w:sz w:val="24"/>
          <w:szCs w:val="24"/>
          <w:lang w:val="ru-RU"/>
        </w:rPr>
      </w:pPr>
      <w:r w:rsidRPr="00946C30">
        <w:rPr>
          <w:sz w:val="24"/>
          <w:szCs w:val="24"/>
          <w:lang w:val="ru-RU"/>
        </w:rPr>
        <w:t>хозяйственные площадки;</w:t>
      </w:r>
    </w:p>
    <w:p w:rsidR="004F5754" w:rsidRPr="00946C30" w:rsidRDefault="004F5754" w:rsidP="00716224">
      <w:pPr>
        <w:numPr>
          <w:ilvl w:val="0"/>
          <w:numId w:val="41"/>
        </w:numPr>
        <w:spacing w:after="0" w:line="240" w:lineRule="auto"/>
        <w:ind w:left="993" w:hanging="567"/>
        <w:rPr>
          <w:sz w:val="24"/>
          <w:szCs w:val="24"/>
          <w:lang w:val="ru-RU"/>
        </w:rPr>
      </w:pPr>
      <w:r w:rsidRPr="00946C30">
        <w:rPr>
          <w:sz w:val="24"/>
          <w:szCs w:val="24"/>
          <w:lang w:val="ru-RU"/>
        </w:rPr>
        <w:t xml:space="preserve"> встроенные или отдельно стоящие,  подземные или полузаглубленные гаражи; </w:t>
      </w:r>
    </w:p>
    <w:p w:rsidR="004F5754" w:rsidRPr="00946C30" w:rsidRDefault="004F5754" w:rsidP="00716224">
      <w:pPr>
        <w:numPr>
          <w:ilvl w:val="0"/>
          <w:numId w:val="41"/>
        </w:numPr>
        <w:spacing w:after="0" w:line="240" w:lineRule="auto"/>
        <w:ind w:left="993" w:hanging="567"/>
        <w:rPr>
          <w:sz w:val="24"/>
          <w:szCs w:val="24"/>
          <w:lang w:val="ru-RU"/>
        </w:rPr>
      </w:pPr>
      <w:r w:rsidRPr="00946C30">
        <w:rPr>
          <w:sz w:val="24"/>
          <w:szCs w:val="24"/>
          <w:lang w:val="ru-RU"/>
        </w:rPr>
        <w:t>открытые стоянки не более чем на 1 машиноместо на 1 квартиру;</w:t>
      </w:r>
    </w:p>
    <w:p w:rsidR="004F5754" w:rsidRPr="00946C30" w:rsidRDefault="004F5754" w:rsidP="00716224">
      <w:pPr>
        <w:numPr>
          <w:ilvl w:val="0"/>
          <w:numId w:val="41"/>
        </w:numPr>
        <w:spacing w:after="0" w:line="240" w:lineRule="auto"/>
        <w:ind w:left="709" w:hanging="283"/>
        <w:rPr>
          <w:sz w:val="24"/>
          <w:szCs w:val="24"/>
          <w:lang w:val="ru-RU"/>
        </w:rPr>
      </w:pPr>
      <w:r w:rsidRPr="00946C30">
        <w:rPr>
          <w:sz w:val="24"/>
          <w:szCs w:val="24"/>
          <w:lang w:val="ru-RU"/>
        </w:rPr>
        <w:t xml:space="preserve">временные объекты торговли (киоски, лоточная торговля, павильоны розничной торговли и обслуживания населения; </w:t>
      </w:r>
    </w:p>
    <w:p w:rsidR="004F5754" w:rsidRPr="00946C30" w:rsidRDefault="004F5754" w:rsidP="00716224">
      <w:pPr>
        <w:numPr>
          <w:ilvl w:val="0"/>
          <w:numId w:val="41"/>
        </w:numPr>
        <w:spacing w:after="0" w:line="240" w:lineRule="auto"/>
        <w:ind w:left="709" w:hanging="283"/>
        <w:rPr>
          <w:sz w:val="24"/>
          <w:szCs w:val="24"/>
          <w:lang w:val="ru-RU"/>
        </w:rPr>
      </w:pPr>
      <w:r w:rsidRPr="00946C30">
        <w:rPr>
          <w:sz w:val="24"/>
          <w:szCs w:val="24"/>
          <w:lang w:val="ru-RU"/>
        </w:rPr>
        <w:t>предприятия общественного питания;</w:t>
      </w:r>
    </w:p>
    <w:p w:rsidR="004F5754" w:rsidRPr="00946C30" w:rsidRDefault="004F5754" w:rsidP="00716224">
      <w:pPr>
        <w:numPr>
          <w:ilvl w:val="0"/>
          <w:numId w:val="41"/>
        </w:numPr>
        <w:spacing w:after="0" w:line="240" w:lineRule="auto"/>
        <w:ind w:left="993" w:hanging="567"/>
        <w:rPr>
          <w:sz w:val="24"/>
          <w:szCs w:val="24"/>
          <w:lang w:val="ru-RU"/>
        </w:rPr>
      </w:pPr>
      <w:r w:rsidRPr="00946C30">
        <w:rPr>
          <w:sz w:val="24"/>
          <w:szCs w:val="24"/>
          <w:lang w:val="ru-RU"/>
        </w:rPr>
        <w:t>спортивные площадки для детей и взрослых;</w:t>
      </w:r>
    </w:p>
    <w:p w:rsidR="004F5754" w:rsidRPr="00946C30" w:rsidRDefault="004F5754" w:rsidP="00716224">
      <w:pPr>
        <w:numPr>
          <w:ilvl w:val="0"/>
          <w:numId w:val="41"/>
        </w:numPr>
        <w:spacing w:after="0" w:line="240" w:lineRule="auto"/>
        <w:ind w:left="993" w:hanging="567"/>
        <w:rPr>
          <w:sz w:val="24"/>
          <w:szCs w:val="24"/>
          <w:lang w:val="ru-RU"/>
        </w:rPr>
      </w:pPr>
      <w:r w:rsidRPr="00946C30">
        <w:rPr>
          <w:sz w:val="24"/>
          <w:szCs w:val="24"/>
          <w:lang w:val="ru-RU"/>
        </w:rPr>
        <w:t>жилищно-эксплуатационные и аварийно-спасательные службы;</w:t>
      </w:r>
    </w:p>
    <w:p w:rsidR="004F5754" w:rsidRPr="00946C30" w:rsidRDefault="004F5754" w:rsidP="00716224">
      <w:pPr>
        <w:numPr>
          <w:ilvl w:val="0"/>
          <w:numId w:val="41"/>
        </w:numPr>
        <w:spacing w:after="0" w:line="240" w:lineRule="auto"/>
        <w:ind w:left="993" w:hanging="567"/>
        <w:rPr>
          <w:sz w:val="24"/>
          <w:szCs w:val="24"/>
          <w:lang w:val="ru-RU"/>
        </w:rPr>
      </w:pPr>
      <w:r w:rsidRPr="00946C30">
        <w:rPr>
          <w:sz w:val="24"/>
          <w:szCs w:val="24"/>
          <w:lang w:val="ru-RU"/>
        </w:rPr>
        <w:t>зеленые насаждения общего пользования.</w:t>
      </w:r>
    </w:p>
    <w:p w:rsidR="004F5754" w:rsidRPr="00946C30" w:rsidRDefault="004F5754" w:rsidP="004F5754">
      <w:pPr>
        <w:spacing w:after="0" w:line="240" w:lineRule="auto"/>
        <w:ind w:firstLine="709"/>
        <w:jc w:val="both"/>
        <w:rPr>
          <w:sz w:val="24"/>
          <w:szCs w:val="24"/>
          <w:lang w:val="ru-RU"/>
        </w:rPr>
      </w:pPr>
    </w:p>
    <w:p w:rsidR="004F5754" w:rsidRPr="00946C30" w:rsidRDefault="004F5754" w:rsidP="004F5754">
      <w:pPr>
        <w:spacing w:after="0" w:line="240" w:lineRule="auto"/>
        <w:jc w:val="both"/>
        <w:rPr>
          <w:b/>
          <w:sz w:val="24"/>
          <w:szCs w:val="24"/>
          <w:lang w:val="ru-RU"/>
        </w:rPr>
      </w:pPr>
      <w:r w:rsidRPr="00946C30">
        <w:rPr>
          <w:b/>
          <w:sz w:val="24"/>
          <w:szCs w:val="24"/>
          <w:lang w:val="ru-RU"/>
        </w:rPr>
        <w:t xml:space="preserve"> 1.3. Условно-разрешенные виды использования:</w:t>
      </w:r>
    </w:p>
    <w:p w:rsidR="004F5754" w:rsidRPr="00946C30" w:rsidRDefault="004F5754" w:rsidP="00716224">
      <w:pPr>
        <w:numPr>
          <w:ilvl w:val="0"/>
          <w:numId w:val="42"/>
        </w:numPr>
        <w:spacing w:after="0" w:line="240" w:lineRule="auto"/>
        <w:ind w:left="709"/>
        <w:jc w:val="both"/>
        <w:rPr>
          <w:sz w:val="24"/>
          <w:szCs w:val="24"/>
          <w:lang w:val="ru-RU"/>
        </w:rPr>
      </w:pPr>
      <w:r w:rsidRPr="00946C30">
        <w:rPr>
          <w:sz w:val="24"/>
          <w:szCs w:val="24"/>
          <w:lang w:val="ru-RU"/>
        </w:rPr>
        <w:t xml:space="preserve">коммунальные и складские объекты не выше </w:t>
      </w:r>
      <w:r w:rsidRPr="00946C30">
        <w:rPr>
          <w:sz w:val="24"/>
          <w:szCs w:val="24"/>
        </w:rPr>
        <w:t>V</w:t>
      </w:r>
      <w:r w:rsidRPr="00946C30">
        <w:rPr>
          <w:sz w:val="24"/>
          <w:szCs w:val="24"/>
          <w:lang w:val="ru-RU"/>
        </w:rPr>
        <w:t xml:space="preserve"> класса вредности;</w:t>
      </w:r>
    </w:p>
    <w:p w:rsidR="004F5754" w:rsidRPr="00946C30" w:rsidRDefault="004F5754" w:rsidP="00716224">
      <w:pPr>
        <w:numPr>
          <w:ilvl w:val="0"/>
          <w:numId w:val="42"/>
        </w:numPr>
        <w:spacing w:after="0" w:line="240" w:lineRule="auto"/>
        <w:ind w:left="709"/>
        <w:jc w:val="both"/>
        <w:rPr>
          <w:sz w:val="24"/>
          <w:szCs w:val="24"/>
          <w:lang w:val="ru-RU"/>
        </w:rPr>
      </w:pPr>
      <w:r w:rsidRPr="00946C30">
        <w:rPr>
          <w:sz w:val="24"/>
          <w:szCs w:val="24"/>
          <w:lang w:val="ru-RU"/>
        </w:rPr>
        <w:t>клубы многоцелевого и/или специализированного назначения;</w:t>
      </w:r>
    </w:p>
    <w:p w:rsidR="004F5754" w:rsidRPr="00946C30" w:rsidRDefault="004F5754" w:rsidP="00716224">
      <w:pPr>
        <w:numPr>
          <w:ilvl w:val="0"/>
          <w:numId w:val="42"/>
        </w:numPr>
        <w:spacing w:after="0" w:line="240" w:lineRule="auto"/>
        <w:ind w:left="709"/>
        <w:jc w:val="both"/>
        <w:rPr>
          <w:sz w:val="24"/>
          <w:szCs w:val="24"/>
          <w:vertAlign w:val="superscript"/>
          <w:lang w:val="ru-RU"/>
        </w:rPr>
      </w:pPr>
      <w:r w:rsidRPr="00946C30">
        <w:rPr>
          <w:sz w:val="24"/>
          <w:szCs w:val="24"/>
          <w:lang w:val="ru-RU"/>
        </w:rPr>
        <w:t>культовые объекты.</w:t>
      </w:r>
    </w:p>
    <w:p w:rsidR="004F5754" w:rsidRPr="00946C30" w:rsidRDefault="004F5754" w:rsidP="004F5754">
      <w:pPr>
        <w:spacing w:after="0" w:line="240" w:lineRule="auto"/>
        <w:ind w:firstLine="709"/>
        <w:jc w:val="both"/>
        <w:rPr>
          <w:sz w:val="24"/>
          <w:szCs w:val="24"/>
          <w:lang w:val="ru-RU"/>
        </w:rPr>
      </w:pPr>
    </w:p>
    <w:p w:rsidR="004F5754" w:rsidRPr="00946C30" w:rsidRDefault="004F5754" w:rsidP="004F5754">
      <w:pPr>
        <w:spacing w:after="0" w:line="240" w:lineRule="auto"/>
        <w:ind w:firstLine="709"/>
        <w:jc w:val="both"/>
        <w:rPr>
          <w:sz w:val="24"/>
          <w:szCs w:val="24"/>
          <w:lang w:val="ru-RU"/>
        </w:rPr>
      </w:pPr>
      <w:r w:rsidRPr="00946C30">
        <w:rPr>
          <w:sz w:val="24"/>
          <w:szCs w:val="24"/>
          <w:lang w:val="ru-RU"/>
        </w:rPr>
        <w:br w:type="page"/>
      </w:r>
    </w:p>
    <w:p w:rsidR="004F5754" w:rsidRPr="00946C30" w:rsidRDefault="004F5754" w:rsidP="004F5754">
      <w:pPr>
        <w:spacing w:after="0"/>
        <w:jc w:val="center"/>
        <w:rPr>
          <w:b/>
          <w:sz w:val="24"/>
          <w:szCs w:val="24"/>
          <w:lang w:val="ru-RU"/>
        </w:rPr>
      </w:pPr>
      <w:r w:rsidRPr="00946C30">
        <w:rPr>
          <w:b/>
          <w:sz w:val="24"/>
          <w:szCs w:val="24"/>
          <w:lang w:val="ru-RU"/>
        </w:rPr>
        <w:t>Предельные параметры разрешенного</w:t>
      </w:r>
    </w:p>
    <w:p w:rsidR="004F5754" w:rsidRPr="00946C30" w:rsidRDefault="004F5754" w:rsidP="004F5754">
      <w:pPr>
        <w:spacing w:after="0"/>
        <w:jc w:val="center"/>
        <w:rPr>
          <w:b/>
          <w:sz w:val="24"/>
          <w:szCs w:val="24"/>
          <w:lang w:val="ru-RU"/>
        </w:rPr>
      </w:pPr>
      <w:r w:rsidRPr="00946C30">
        <w:rPr>
          <w:b/>
          <w:sz w:val="24"/>
          <w:szCs w:val="24"/>
          <w:lang w:val="ru-RU"/>
        </w:rPr>
        <w:t xml:space="preserve">строительства, реконструкции объектов капитального строительства </w:t>
      </w:r>
    </w:p>
    <w:p w:rsidR="004F5754" w:rsidRPr="00946C30" w:rsidRDefault="004F5754" w:rsidP="004F5754">
      <w:pPr>
        <w:spacing w:after="0"/>
        <w:jc w:val="center"/>
        <w:rPr>
          <w:b/>
          <w:i/>
          <w:sz w:val="24"/>
          <w:szCs w:val="24"/>
          <w:lang w:val="ru-RU"/>
        </w:rPr>
      </w:pPr>
      <w:r w:rsidRPr="00946C30">
        <w:rPr>
          <w:b/>
          <w:sz w:val="24"/>
          <w:szCs w:val="24"/>
          <w:lang w:val="ru-RU"/>
        </w:rPr>
        <w:t xml:space="preserve">для зоны застройки </w:t>
      </w:r>
      <w:r w:rsidRPr="00946C30">
        <w:rPr>
          <w:b/>
          <w:i/>
          <w:sz w:val="24"/>
          <w:szCs w:val="24"/>
          <w:lang w:val="ru-RU"/>
        </w:rPr>
        <w:t>малоэтажными жилыми домами:</w:t>
      </w:r>
    </w:p>
    <w:p w:rsidR="004F5754" w:rsidRPr="00946C30" w:rsidRDefault="004F5754" w:rsidP="004F5754">
      <w:pPr>
        <w:spacing w:after="0" w:line="240" w:lineRule="auto"/>
        <w:ind w:firstLine="567"/>
        <w:rPr>
          <w:lang w:val="ru-RU"/>
        </w:rPr>
      </w:pPr>
      <w:r w:rsidRPr="00946C30">
        <w:rPr>
          <w:lang w:val="ru-RU"/>
        </w:rPr>
        <w:t>1. Минимальная площадь участка многоквартирного жилого дома - из расчета 19,3 м² на 1 чел.</w:t>
      </w:r>
    </w:p>
    <w:p w:rsidR="004F5754" w:rsidRPr="00946C30" w:rsidRDefault="004F5754" w:rsidP="004F5754">
      <w:pPr>
        <w:pStyle w:val="aff5"/>
        <w:spacing w:after="0" w:line="240" w:lineRule="auto"/>
        <w:ind w:firstLine="567"/>
        <w:rPr>
          <w:lang w:val="ru-RU"/>
        </w:rPr>
      </w:pPr>
      <w:r w:rsidRPr="00946C30">
        <w:rPr>
          <w:lang w:val="ru-RU"/>
        </w:rPr>
        <w:t>2. Расстояния между жилыми зданиями, а также между жилыми, общественными и производственными, определяются, исходя из требований</w:t>
      </w:r>
    </w:p>
    <w:p w:rsidR="004F5754" w:rsidRPr="00946C30" w:rsidRDefault="004F5754" w:rsidP="004F5754">
      <w:pPr>
        <w:pStyle w:val="aff5"/>
        <w:spacing w:after="0" w:line="240" w:lineRule="auto"/>
        <w:ind w:firstLine="567"/>
        <w:rPr>
          <w:lang w:val="ru-RU"/>
        </w:rPr>
      </w:pPr>
      <w:r w:rsidRPr="00946C30">
        <w:rPr>
          <w:lang w:val="ru-RU"/>
        </w:rPr>
        <w:t xml:space="preserve"> противопожарной безопасности, инсоляции и санитарной защиты в соответствии с действующими нормами и правилами.</w:t>
      </w:r>
    </w:p>
    <w:p w:rsidR="004F5754" w:rsidRPr="00946C30" w:rsidRDefault="004F5754" w:rsidP="004F5754">
      <w:pPr>
        <w:spacing w:after="0" w:line="240" w:lineRule="auto"/>
        <w:ind w:firstLine="567"/>
        <w:rPr>
          <w:lang w:val="ru-RU"/>
        </w:rPr>
      </w:pPr>
      <w:r w:rsidRPr="00946C30">
        <w:rPr>
          <w:lang w:val="ru-RU"/>
        </w:rPr>
        <w:t>3. Коэффициент использования территории: не более 0,94.</w:t>
      </w:r>
    </w:p>
    <w:p w:rsidR="004F5754" w:rsidRPr="00946C30" w:rsidRDefault="004F5754" w:rsidP="004F5754">
      <w:pPr>
        <w:pStyle w:val="aff5"/>
        <w:spacing w:after="0" w:line="240" w:lineRule="auto"/>
        <w:ind w:firstLine="567"/>
        <w:rPr>
          <w:lang w:val="ru-RU"/>
        </w:rPr>
      </w:pPr>
      <w:r w:rsidRPr="00946C30">
        <w:rPr>
          <w:lang w:val="ru-RU"/>
        </w:rPr>
        <w:t>4. Требования к высоте строений, оформлению фасадов, ограждений, обращенных на улицу, должны соответствовать, характеру формирующейся среды, типу застройки и условиям размещения в городе, что определяются утвержденной градостроительной документацией.</w:t>
      </w:r>
    </w:p>
    <w:p w:rsidR="004F5754" w:rsidRPr="00946C30" w:rsidRDefault="004F5754" w:rsidP="004F5754">
      <w:pPr>
        <w:pStyle w:val="aff5"/>
        <w:spacing w:after="0" w:line="240" w:lineRule="auto"/>
        <w:ind w:firstLine="567"/>
        <w:rPr>
          <w:lang w:val="ru-RU"/>
        </w:rPr>
      </w:pPr>
      <w:r w:rsidRPr="00946C30">
        <w:rPr>
          <w:lang w:val="ru-RU"/>
        </w:rPr>
        <w:t>5. Предприятия обслуживания, разрешенные "по праву застройки", размещаются в первых этажах выходящих на улицы жилых домов или пристраиваются к ним при условии, что загрузка предприятий и входы для посетителей располагаются со стороны улицы.</w:t>
      </w:r>
    </w:p>
    <w:p w:rsidR="004F5754" w:rsidRPr="00946C30" w:rsidRDefault="004F5754" w:rsidP="004F5754">
      <w:pPr>
        <w:spacing w:after="0" w:line="240" w:lineRule="auto"/>
        <w:ind w:firstLine="709"/>
        <w:rPr>
          <w:sz w:val="20"/>
          <w:szCs w:val="20"/>
          <w:lang w:val="ru-RU"/>
        </w:rPr>
      </w:pPr>
    </w:p>
    <w:p w:rsidR="004F5754" w:rsidRPr="00946C30" w:rsidRDefault="001B5D26" w:rsidP="004F5754">
      <w:pPr>
        <w:spacing w:after="0" w:line="240" w:lineRule="auto"/>
        <w:jc w:val="both"/>
        <w:rPr>
          <w:sz w:val="24"/>
          <w:szCs w:val="24"/>
          <w:lang w:val="ru-RU"/>
        </w:rPr>
      </w:pPr>
      <w:r w:rsidRPr="00946C30">
        <w:rPr>
          <w:sz w:val="24"/>
          <w:szCs w:val="24"/>
          <w:lang w:val="ru-RU"/>
        </w:rPr>
        <w:pict>
          <v:rect id="_x0000_i1027" style="width:0;height:1.5pt" o:hralign="center" o:hrstd="t" o:hr="t" fillcolor="gray" stroked="f"/>
        </w:pict>
      </w:r>
    </w:p>
    <w:p w:rsidR="004F5754" w:rsidRPr="00946C30" w:rsidRDefault="004F5754" w:rsidP="004F5754">
      <w:pPr>
        <w:spacing w:after="0"/>
        <w:jc w:val="both"/>
        <w:rPr>
          <w:sz w:val="20"/>
          <w:szCs w:val="20"/>
          <w:lang w:val="ru-RU"/>
        </w:rPr>
      </w:pPr>
      <w:r w:rsidRPr="00946C30">
        <w:rPr>
          <w:sz w:val="20"/>
          <w:szCs w:val="20"/>
          <w:lang w:val="ru-RU"/>
        </w:rPr>
        <w:t>СНиП 2.07.01-89*</w:t>
      </w:r>
    </w:p>
    <w:p w:rsidR="004F5754" w:rsidRPr="00946C30" w:rsidRDefault="004F5754" w:rsidP="004F5754">
      <w:pPr>
        <w:spacing w:after="0"/>
        <w:jc w:val="both"/>
        <w:rPr>
          <w:sz w:val="20"/>
          <w:szCs w:val="20"/>
          <w:lang w:val="ru-RU"/>
        </w:rPr>
      </w:pPr>
      <w:r w:rsidRPr="00946C30">
        <w:rPr>
          <w:sz w:val="20"/>
          <w:szCs w:val="20"/>
          <w:lang w:val="ru-RU"/>
        </w:rPr>
        <w:t>МДС 30-1.99</w:t>
      </w:r>
    </w:p>
    <w:p w:rsidR="004F5754" w:rsidRPr="00946C30" w:rsidRDefault="004F5754" w:rsidP="004F5754">
      <w:pPr>
        <w:spacing w:after="0"/>
        <w:jc w:val="both"/>
        <w:rPr>
          <w:sz w:val="20"/>
          <w:szCs w:val="20"/>
          <w:lang w:val="ru-RU"/>
        </w:rPr>
      </w:pPr>
      <w:r w:rsidRPr="00946C30">
        <w:rPr>
          <w:sz w:val="20"/>
          <w:szCs w:val="20"/>
          <w:lang w:val="ru-RU"/>
        </w:rPr>
        <w:t>СП 30-102-99</w:t>
      </w:r>
    </w:p>
    <w:p w:rsidR="004F5754" w:rsidRPr="00946C30" w:rsidRDefault="004F5754" w:rsidP="004F5754">
      <w:pPr>
        <w:spacing w:after="0"/>
        <w:jc w:val="both"/>
        <w:rPr>
          <w:sz w:val="20"/>
          <w:szCs w:val="20"/>
          <w:lang w:val="ru-RU"/>
        </w:rPr>
      </w:pPr>
      <w:r w:rsidRPr="00946C30">
        <w:rPr>
          <w:sz w:val="20"/>
          <w:szCs w:val="20"/>
          <w:lang w:val="ru-RU"/>
        </w:rPr>
        <w:t xml:space="preserve">СанПиН 2.2.1/2.1.1.1200-03 </w:t>
      </w:r>
    </w:p>
    <w:p w:rsidR="004F5754" w:rsidRPr="00946C30" w:rsidRDefault="004F5754" w:rsidP="004F5754">
      <w:pPr>
        <w:spacing w:after="0" w:line="240" w:lineRule="auto"/>
        <w:jc w:val="both"/>
        <w:rPr>
          <w:sz w:val="24"/>
          <w:szCs w:val="24"/>
          <w:lang w:val="ru-RU"/>
        </w:rPr>
      </w:pPr>
    </w:p>
    <w:p w:rsidR="004F5754" w:rsidRPr="00946C30" w:rsidRDefault="004F5754" w:rsidP="00783D49">
      <w:pPr>
        <w:pStyle w:val="29"/>
        <w:rPr>
          <w:bCs/>
        </w:rPr>
      </w:pPr>
      <w:r w:rsidRPr="00946C30">
        <w:br w:type="page"/>
      </w:r>
      <w:r w:rsidRPr="00946C30">
        <w:rPr>
          <w:bCs/>
        </w:rPr>
        <w:lastRenderedPageBreak/>
        <w:t>ОБЩЕСТВЕННО-ДЕЛОВЫЕ ЗОНЫ.</w:t>
      </w:r>
    </w:p>
    <w:p w:rsidR="004F5754" w:rsidRPr="00946C30" w:rsidRDefault="004F5754" w:rsidP="004F5754">
      <w:pPr>
        <w:spacing w:after="0"/>
        <w:jc w:val="center"/>
        <w:rPr>
          <w:b/>
          <w:bCs/>
          <w:sz w:val="24"/>
          <w:szCs w:val="24"/>
          <w:lang w:val="ru-RU"/>
        </w:rPr>
      </w:pPr>
      <w:r w:rsidRPr="00946C30">
        <w:rPr>
          <w:b/>
          <w:bCs/>
          <w:sz w:val="24"/>
          <w:szCs w:val="24"/>
          <w:lang w:val="ru-RU"/>
        </w:rPr>
        <w:t xml:space="preserve">Ц-1.  ЗОНА </w:t>
      </w:r>
      <w:r w:rsidR="00783D49" w:rsidRPr="00946C30">
        <w:rPr>
          <w:b/>
          <w:bCs/>
          <w:sz w:val="24"/>
          <w:szCs w:val="24"/>
          <w:lang w:val="ru-RU"/>
        </w:rPr>
        <w:t>РАЗМЕЩЕНИЯ ОБЪЕКТОВ АДМИНИСТРАТИВНОГО И ОБЩЕСТВЕННОГО НАЗНАЧЕНИЯ</w:t>
      </w:r>
    </w:p>
    <w:p w:rsidR="004F5754" w:rsidRPr="00946C30" w:rsidRDefault="004F5754" w:rsidP="004F5754">
      <w:pPr>
        <w:spacing w:after="0"/>
        <w:ind w:firstLine="851"/>
        <w:jc w:val="both"/>
        <w:rPr>
          <w:sz w:val="24"/>
          <w:szCs w:val="24"/>
          <w:lang w:val="ru-RU"/>
        </w:rPr>
      </w:pPr>
      <w:r w:rsidRPr="00946C30">
        <w:rPr>
          <w:sz w:val="24"/>
          <w:szCs w:val="24"/>
          <w:lang w:val="ru-RU"/>
        </w:rPr>
        <w:t>Зона выделена для обеспечения разрешительно-правовых условий и процедур формирования центра населенного пункта с преимущественным спектром административных, общественных, культурных и обслуживающих видов недвижимости, разрешенного строительства и реконструкции, объектов капитального строительства, связанных с удовлетворением периодических и эпизодических потребностей населения при ограничении жилых функций.</w:t>
      </w:r>
    </w:p>
    <w:p w:rsidR="004F5754" w:rsidRPr="00946C30" w:rsidRDefault="004F5754" w:rsidP="004F5754">
      <w:pPr>
        <w:spacing w:after="0"/>
        <w:ind w:firstLine="851"/>
        <w:jc w:val="both"/>
        <w:rPr>
          <w:sz w:val="24"/>
          <w:szCs w:val="24"/>
          <w:lang w:val="ru-RU"/>
        </w:rPr>
      </w:pPr>
      <w:r w:rsidRPr="00946C30">
        <w:rPr>
          <w:sz w:val="24"/>
          <w:szCs w:val="24"/>
          <w:lang w:val="ru-RU"/>
        </w:rPr>
        <w:t xml:space="preserve"> </w:t>
      </w:r>
    </w:p>
    <w:p w:rsidR="004F5754" w:rsidRPr="00946C30" w:rsidRDefault="004F5754" w:rsidP="00716224">
      <w:pPr>
        <w:numPr>
          <w:ilvl w:val="0"/>
          <w:numId w:val="7"/>
        </w:numPr>
        <w:spacing w:after="0"/>
        <w:rPr>
          <w:b/>
          <w:sz w:val="24"/>
          <w:szCs w:val="24"/>
          <w:lang w:val="ru-RU"/>
        </w:rPr>
      </w:pPr>
      <w:r w:rsidRPr="00946C30">
        <w:rPr>
          <w:b/>
          <w:sz w:val="24"/>
          <w:szCs w:val="24"/>
          <w:lang w:val="ru-RU"/>
        </w:rPr>
        <w:t>Виды разрешенного использования земельных участков и объектов капитального строительства.</w:t>
      </w:r>
    </w:p>
    <w:p w:rsidR="004F5754" w:rsidRPr="00946C30" w:rsidRDefault="004F5754" w:rsidP="00716224">
      <w:pPr>
        <w:numPr>
          <w:ilvl w:val="1"/>
          <w:numId w:val="43"/>
        </w:numPr>
        <w:spacing w:after="0"/>
        <w:jc w:val="both"/>
        <w:rPr>
          <w:b/>
          <w:bCs/>
          <w:sz w:val="24"/>
          <w:szCs w:val="24"/>
          <w:lang w:val="ru-RU"/>
        </w:rPr>
      </w:pPr>
      <w:r w:rsidRPr="00946C30">
        <w:rPr>
          <w:b/>
          <w:bCs/>
          <w:sz w:val="24"/>
          <w:szCs w:val="24"/>
          <w:lang w:val="ru-RU"/>
        </w:rPr>
        <w:t>Основные виды разрешенного использования:</w:t>
      </w:r>
    </w:p>
    <w:p w:rsidR="00783D49" w:rsidRPr="00946C30" w:rsidRDefault="00783D49" w:rsidP="00716224">
      <w:pPr>
        <w:numPr>
          <w:ilvl w:val="0"/>
          <w:numId w:val="44"/>
        </w:numPr>
        <w:spacing w:after="0"/>
        <w:ind w:left="709" w:hanging="425"/>
        <w:jc w:val="both"/>
        <w:rPr>
          <w:sz w:val="24"/>
          <w:szCs w:val="24"/>
          <w:lang w:val="ru-RU"/>
        </w:rPr>
      </w:pPr>
      <w:r w:rsidRPr="00946C30">
        <w:rPr>
          <w:sz w:val="24"/>
          <w:szCs w:val="24"/>
          <w:lang w:val="ru-RU"/>
        </w:rPr>
        <w:t xml:space="preserve">здания административных и общественных организаций не выше 3 этажей; </w:t>
      </w:r>
    </w:p>
    <w:p w:rsidR="00783D49" w:rsidRPr="00946C30" w:rsidRDefault="00783D49" w:rsidP="00716224">
      <w:pPr>
        <w:numPr>
          <w:ilvl w:val="0"/>
          <w:numId w:val="44"/>
        </w:numPr>
        <w:spacing w:after="0"/>
        <w:ind w:left="709" w:hanging="425"/>
        <w:jc w:val="both"/>
        <w:rPr>
          <w:sz w:val="24"/>
          <w:szCs w:val="24"/>
          <w:lang w:val="ru-RU"/>
        </w:rPr>
      </w:pPr>
      <w:r w:rsidRPr="00946C30">
        <w:rPr>
          <w:sz w:val="24"/>
          <w:szCs w:val="24"/>
          <w:lang w:val="ru-RU"/>
        </w:rPr>
        <w:t>офисные центры организаций не выше 3 этажей;</w:t>
      </w:r>
    </w:p>
    <w:p w:rsidR="004F5754" w:rsidRPr="00946C30" w:rsidRDefault="004F5754" w:rsidP="00716224">
      <w:pPr>
        <w:numPr>
          <w:ilvl w:val="0"/>
          <w:numId w:val="44"/>
        </w:numPr>
        <w:spacing w:after="0"/>
        <w:ind w:left="709" w:hanging="425"/>
        <w:jc w:val="both"/>
        <w:rPr>
          <w:sz w:val="24"/>
          <w:szCs w:val="24"/>
          <w:lang w:val="ru-RU"/>
        </w:rPr>
      </w:pPr>
      <w:r w:rsidRPr="00946C30">
        <w:rPr>
          <w:sz w:val="24"/>
          <w:szCs w:val="24"/>
          <w:lang w:val="ru-RU"/>
        </w:rPr>
        <w:t>здания государственных служб и учреждений;</w:t>
      </w:r>
    </w:p>
    <w:p w:rsidR="004F5754" w:rsidRPr="00946C30" w:rsidRDefault="004F5754" w:rsidP="00716224">
      <w:pPr>
        <w:numPr>
          <w:ilvl w:val="0"/>
          <w:numId w:val="44"/>
        </w:numPr>
        <w:spacing w:after="0"/>
        <w:ind w:left="709" w:hanging="425"/>
        <w:jc w:val="both"/>
        <w:rPr>
          <w:sz w:val="24"/>
          <w:szCs w:val="24"/>
          <w:lang w:val="ru-RU"/>
        </w:rPr>
      </w:pPr>
      <w:r w:rsidRPr="00946C30">
        <w:rPr>
          <w:sz w:val="24"/>
          <w:szCs w:val="24"/>
          <w:lang w:val="ru-RU"/>
        </w:rPr>
        <w:t>дома культуры, клубы; дома молодежи; досуговые центры;</w:t>
      </w:r>
    </w:p>
    <w:p w:rsidR="004F5754" w:rsidRPr="00946C30" w:rsidRDefault="004F5754" w:rsidP="00716224">
      <w:pPr>
        <w:numPr>
          <w:ilvl w:val="0"/>
          <w:numId w:val="44"/>
        </w:numPr>
        <w:spacing w:after="0" w:line="240" w:lineRule="auto"/>
        <w:ind w:left="709" w:hanging="425"/>
        <w:rPr>
          <w:sz w:val="24"/>
          <w:szCs w:val="24"/>
          <w:lang w:val="ru-RU"/>
        </w:rPr>
      </w:pPr>
      <w:r w:rsidRPr="00946C30">
        <w:rPr>
          <w:sz w:val="24"/>
          <w:szCs w:val="24"/>
          <w:lang w:val="ru-RU"/>
        </w:rPr>
        <w:t xml:space="preserve">почтовые отделения, телефонные и телеграфные станции; </w:t>
      </w:r>
    </w:p>
    <w:p w:rsidR="004F5754" w:rsidRPr="00946C30" w:rsidRDefault="004F5754" w:rsidP="00716224">
      <w:pPr>
        <w:numPr>
          <w:ilvl w:val="0"/>
          <w:numId w:val="44"/>
        </w:numPr>
        <w:spacing w:after="0"/>
        <w:ind w:left="709" w:hanging="425"/>
        <w:jc w:val="both"/>
        <w:rPr>
          <w:sz w:val="24"/>
          <w:szCs w:val="24"/>
          <w:lang w:val="ru-RU"/>
        </w:rPr>
      </w:pPr>
      <w:r w:rsidRPr="00946C30">
        <w:rPr>
          <w:sz w:val="24"/>
          <w:szCs w:val="24"/>
          <w:lang w:val="ru-RU"/>
        </w:rPr>
        <w:t>торгово-развлекательные центры;</w:t>
      </w:r>
    </w:p>
    <w:p w:rsidR="004F5754" w:rsidRPr="00946C30" w:rsidRDefault="004F5754" w:rsidP="00716224">
      <w:pPr>
        <w:numPr>
          <w:ilvl w:val="0"/>
          <w:numId w:val="44"/>
        </w:numPr>
        <w:spacing w:after="0"/>
        <w:ind w:left="709" w:hanging="425"/>
        <w:jc w:val="both"/>
        <w:rPr>
          <w:sz w:val="24"/>
          <w:szCs w:val="24"/>
          <w:lang w:val="ru-RU"/>
        </w:rPr>
      </w:pPr>
      <w:r w:rsidRPr="00946C30">
        <w:rPr>
          <w:sz w:val="24"/>
          <w:szCs w:val="24"/>
          <w:lang w:val="ru-RU"/>
        </w:rPr>
        <w:t>рынки, торгово-ярмарочные комплексы;</w:t>
      </w:r>
    </w:p>
    <w:p w:rsidR="004F5754" w:rsidRPr="00946C30" w:rsidRDefault="004F5754" w:rsidP="00716224">
      <w:pPr>
        <w:numPr>
          <w:ilvl w:val="0"/>
          <w:numId w:val="44"/>
        </w:numPr>
        <w:spacing w:after="0"/>
        <w:ind w:left="709" w:hanging="425"/>
        <w:jc w:val="both"/>
        <w:rPr>
          <w:sz w:val="24"/>
          <w:szCs w:val="24"/>
          <w:lang w:val="ru-RU"/>
        </w:rPr>
      </w:pPr>
      <w:r w:rsidRPr="00946C30">
        <w:rPr>
          <w:sz w:val="24"/>
          <w:szCs w:val="24"/>
          <w:lang w:val="ru-RU"/>
        </w:rPr>
        <w:t>кинотеатры, видеосалоны;</w:t>
      </w:r>
    </w:p>
    <w:p w:rsidR="004F5754" w:rsidRPr="00946C30" w:rsidRDefault="004F5754" w:rsidP="00716224">
      <w:pPr>
        <w:numPr>
          <w:ilvl w:val="0"/>
          <w:numId w:val="44"/>
        </w:numPr>
        <w:spacing w:after="0"/>
        <w:ind w:left="709" w:hanging="425"/>
        <w:jc w:val="both"/>
        <w:rPr>
          <w:sz w:val="24"/>
          <w:szCs w:val="24"/>
          <w:lang w:val="ru-RU"/>
        </w:rPr>
      </w:pPr>
      <w:r w:rsidRPr="00946C30">
        <w:rPr>
          <w:sz w:val="24"/>
          <w:szCs w:val="24"/>
          <w:lang w:val="ru-RU"/>
        </w:rPr>
        <w:t>детские центры;</w:t>
      </w:r>
    </w:p>
    <w:p w:rsidR="004F5754" w:rsidRPr="00946C30" w:rsidRDefault="004F5754" w:rsidP="00716224">
      <w:pPr>
        <w:numPr>
          <w:ilvl w:val="0"/>
          <w:numId w:val="44"/>
        </w:numPr>
        <w:spacing w:after="0"/>
        <w:ind w:left="709" w:hanging="425"/>
        <w:jc w:val="both"/>
        <w:rPr>
          <w:sz w:val="24"/>
          <w:szCs w:val="24"/>
          <w:lang w:val="ru-RU"/>
        </w:rPr>
      </w:pPr>
      <w:r w:rsidRPr="00946C30">
        <w:rPr>
          <w:sz w:val="24"/>
          <w:szCs w:val="24"/>
          <w:lang w:val="ru-RU"/>
        </w:rPr>
        <w:t>учреждения внешкольного образования (школы искусств, художественные и музыкальные, танцевальные классы;</w:t>
      </w:r>
    </w:p>
    <w:p w:rsidR="004F5754" w:rsidRPr="00946C30" w:rsidRDefault="004F5754" w:rsidP="00716224">
      <w:pPr>
        <w:numPr>
          <w:ilvl w:val="0"/>
          <w:numId w:val="44"/>
        </w:numPr>
        <w:spacing w:after="0"/>
        <w:ind w:left="709" w:hanging="425"/>
        <w:jc w:val="both"/>
        <w:rPr>
          <w:sz w:val="24"/>
          <w:szCs w:val="24"/>
          <w:lang w:val="ru-RU"/>
        </w:rPr>
      </w:pPr>
      <w:r w:rsidRPr="00946C30">
        <w:rPr>
          <w:sz w:val="24"/>
          <w:szCs w:val="24"/>
          <w:lang w:val="ru-RU"/>
        </w:rPr>
        <w:t>кредитно-финансовые учреждения;</w:t>
      </w:r>
    </w:p>
    <w:p w:rsidR="004F5754" w:rsidRPr="00946C30" w:rsidRDefault="004F5754" w:rsidP="00716224">
      <w:pPr>
        <w:numPr>
          <w:ilvl w:val="0"/>
          <w:numId w:val="44"/>
        </w:numPr>
        <w:spacing w:after="0"/>
        <w:ind w:left="709" w:hanging="425"/>
        <w:jc w:val="both"/>
        <w:rPr>
          <w:sz w:val="24"/>
          <w:szCs w:val="24"/>
          <w:lang w:val="ru-RU"/>
        </w:rPr>
      </w:pPr>
      <w:r w:rsidRPr="00946C30">
        <w:rPr>
          <w:sz w:val="24"/>
          <w:szCs w:val="24"/>
          <w:lang w:val="ru-RU"/>
        </w:rPr>
        <w:t>архивы, музеи;</w:t>
      </w:r>
    </w:p>
    <w:p w:rsidR="004F5754" w:rsidRPr="00946C30" w:rsidRDefault="004F5754" w:rsidP="00716224">
      <w:pPr>
        <w:numPr>
          <w:ilvl w:val="0"/>
          <w:numId w:val="44"/>
        </w:numPr>
        <w:spacing w:after="0"/>
        <w:ind w:left="709" w:hanging="425"/>
        <w:rPr>
          <w:sz w:val="24"/>
          <w:szCs w:val="24"/>
          <w:lang w:val="ru-RU"/>
        </w:rPr>
      </w:pPr>
      <w:r w:rsidRPr="00946C30">
        <w:rPr>
          <w:sz w:val="24"/>
          <w:szCs w:val="24"/>
          <w:lang w:val="ru-RU"/>
        </w:rPr>
        <w:t xml:space="preserve">архивы, информационные центры; </w:t>
      </w:r>
    </w:p>
    <w:p w:rsidR="004F5754" w:rsidRPr="00946C30" w:rsidRDefault="004F5754" w:rsidP="00716224">
      <w:pPr>
        <w:numPr>
          <w:ilvl w:val="0"/>
          <w:numId w:val="44"/>
        </w:numPr>
        <w:spacing w:after="0"/>
        <w:ind w:left="709" w:hanging="425"/>
        <w:rPr>
          <w:sz w:val="24"/>
          <w:szCs w:val="24"/>
          <w:lang w:val="ru-RU"/>
        </w:rPr>
      </w:pPr>
      <w:r w:rsidRPr="00946C30">
        <w:rPr>
          <w:sz w:val="24"/>
          <w:szCs w:val="24"/>
          <w:lang w:val="ru-RU"/>
        </w:rPr>
        <w:t>издательства и копировальные центры;</w:t>
      </w:r>
    </w:p>
    <w:p w:rsidR="004F5754" w:rsidRPr="00946C30" w:rsidRDefault="004F5754" w:rsidP="00716224">
      <w:pPr>
        <w:numPr>
          <w:ilvl w:val="0"/>
          <w:numId w:val="44"/>
        </w:numPr>
        <w:spacing w:after="0"/>
        <w:ind w:left="709" w:hanging="425"/>
        <w:jc w:val="both"/>
        <w:rPr>
          <w:sz w:val="24"/>
          <w:szCs w:val="24"/>
          <w:lang w:val="ru-RU"/>
        </w:rPr>
      </w:pPr>
      <w:r w:rsidRPr="00946C30">
        <w:rPr>
          <w:sz w:val="24"/>
          <w:szCs w:val="24"/>
          <w:lang w:val="ru-RU"/>
        </w:rPr>
        <w:t xml:space="preserve">гостиницы, гостевые дома; </w:t>
      </w:r>
    </w:p>
    <w:p w:rsidR="004F5754" w:rsidRPr="00946C30" w:rsidRDefault="004F5754" w:rsidP="00716224">
      <w:pPr>
        <w:numPr>
          <w:ilvl w:val="0"/>
          <w:numId w:val="44"/>
        </w:numPr>
        <w:spacing w:after="0"/>
        <w:ind w:left="709" w:hanging="425"/>
        <w:jc w:val="both"/>
        <w:rPr>
          <w:sz w:val="24"/>
          <w:szCs w:val="24"/>
          <w:lang w:val="ru-RU"/>
        </w:rPr>
      </w:pPr>
      <w:r w:rsidRPr="00946C30">
        <w:rPr>
          <w:sz w:val="24"/>
          <w:szCs w:val="24"/>
          <w:lang w:val="ru-RU"/>
        </w:rPr>
        <w:t>дома интернаты для престарелых;</w:t>
      </w:r>
    </w:p>
    <w:p w:rsidR="004F5754" w:rsidRPr="00946C30" w:rsidRDefault="004F5754" w:rsidP="00716224">
      <w:pPr>
        <w:numPr>
          <w:ilvl w:val="0"/>
          <w:numId w:val="44"/>
        </w:numPr>
        <w:spacing w:after="0"/>
        <w:ind w:left="709" w:hanging="425"/>
        <w:jc w:val="both"/>
        <w:rPr>
          <w:sz w:val="24"/>
          <w:szCs w:val="24"/>
          <w:lang w:val="ru-RU"/>
        </w:rPr>
      </w:pPr>
      <w:r w:rsidRPr="00946C30">
        <w:rPr>
          <w:sz w:val="24"/>
          <w:szCs w:val="24"/>
          <w:lang w:val="ru-RU"/>
        </w:rPr>
        <w:t>здания, строения и сооружения общественного питания (столовые, кафе, закусочные, бары, рестораны);</w:t>
      </w:r>
    </w:p>
    <w:p w:rsidR="004F5754" w:rsidRPr="00946C30" w:rsidRDefault="004F5754" w:rsidP="00716224">
      <w:pPr>
        <w:numPr>
          <w:ilvl w:val="0"/>
          <w:numId w:val="44"/>
        </w:numPr>
        <w:spacing w:after="0"/>
        <w:ind w:left="709" w:hanging="425"/>
        <w:jc w:val="both"/>
        <w:rPr>
          <w:sz w:val="24"/>
          <w:szCs w:val="24"/>
          <w:lang w:val="ru-RU"/>
        </w:rPr>
      </w:pPr>
      <w:r w:rsidRPr="00946C30">
        <w:rPr>
          <w:sz w:val="24"/>
          <w:szCs w:val="24"/>
          <w:lang w:val="ru-RU"/>
        </w:rPr>
        <w:t xml:space="preserve">здания, строения и сооружения бытового обслуживания населения (ремонт бытовой техники, ателье, парикмахерские и лечебно-косметические салоны); </w:t>
      </w:r>
    </w:p>
    <w:p w:rsidR="004F5754" w:rsidRPr="00946C30" w:rsidRDefault="004F5754" w:rsidP="00716224">
      <w:pPr>
        <w:numPr>
          <w:ilvl w:val="0"/>
          <w:numId w:val="44"/>
        </w:numPr>
        <w:spacing w:after="0"/>
        <w:ind w:left="709" w:hanging="425"/>
        <w:jc w:val="both"/>
        <w:rPr>
          <w:sz w:val="24"/>
          <w:szCs w:val="24"/>
          <w:lang w:val="ru-RU"/>
        </w:rPr>
      </w:pPr>
      <w:r w:rsidRPr="00946C30">
        <w:rPr>
          <w:sz w:val="24"/>
          <w:szCs w:val="24"/>
          <w:lang w:val="ru-RU"/>
        </w:rPr>
        <w:t xml:space="preserve">здания, строения и сооружения органов внутренних дел и безопасности; </w:t>
      </w:r>
    </w:p>
    <w:p w:rsidR="004F5754" w:rsidRPr="00946C30" w:rsidRDefault="004F5754" w:rsidP="00716224">
      <w:pPr>
        <w:numPr>
          <w:ilvl w:val="0"/>
          <w:numId w:val="44"/>
        </w:numPr>
        <w:spacing w:after="0"/>
        <w:ind w:left="709" w:hanging="425"/>
        <w:jc w:val="both"/>
        <w:rPr>
          <w:sz w:val="24"/>
          <w:szCs w:val="24"/>
          <w:lang w:val="ru-RU"/>
        </w:rPr>
      </w:pPr>
      <w:r w:rsidRPr="00946C30">
        <w:rPr>
          <w:sz w:val="24"/>
          <w:szCs w:val="24"/>
          <w:lang w:val="ru-RU"/>
        </w:rPr>
        <w:t>предприятия торговли;</w:t>
      </w:r>
    </w:p>
    <w:p w:rsidR="004F5754" w:rsidRPr="00946C30" w:rsidRDefault="004F5754" w:rsidP="00716224">
      <w:pPr>
        <w:numPr>
          <w:ilvl w:val="0"/>
          <w:numId w:val="44"/>
        </w:numPr>
        <w:spacing w:after="0"/>
        <w:ind w:left="709" w:hanging="425"/>
        <w:jc w:val="both"/>
        <w:rPr>
          <w:sz w:val="24"/>
          <w:szCs w:val="24"/>
          <w:lang w:val="ru-RU"/>
        </w:rPr>
      </w:pPr>
      <w:r w:rsidRPr="00946C30">
        <w:rPr>
          <w:sz w:val="24"/>
          <w:szCs w:val="24"/>
          <w:lang w:val="ru-RU"/>
        </w:rPr>
        <w:t>бани, сауны (при соблюдении санитарных и противопожарных требований);</w:t>
      </w:r>
    </w:p>
    <w:p w:rsidR="004F5754" w:rsidRPr="00946C30" w:rsidRDefault="004F5754" w:rsidP="00716224">
      <w:pPr>
        <w:numPr>
          <w:ilvl w:val="0"/>
          <w:numId w:val="44"/>
        </w:numPr>
        <w:spacing w:after="0"/>
        <w:ind w:left="709" w:hanging="425"/>
        <w:jc w:val="both"/>
        <w:rPr>
          <w:sz w:val="24"/>
          <w:szCs w:val="24"/>
          <w:lang w:val="ru-RU"/>
        </w:rPr>
      </w:pPr>
      <w:r w:rsidRPr="00946C30">
        <w:rPr>
          <w:sz w:val="24"/>
          <w:szCs w:val="24"/>
          <w:lang w:val="ru-RU"/>
        </w:rPr>
        <w:t xml:space="preserve">аллеи, скверы, ландшафтные сады. </w:t>
      </w:r>
    </w:p>
    <w:p w:rsidR="004F5754" w:rsidRPr="00946C30" w:rsidRDefault="004F5754" w:rsidP="004F5754">
      <w:pPr>
        <w:spacing w:after="0"/>
        <w:jc w:val="both"/>
        <w:rPr>
          <w:sz w:val="24"/>
          <w:szCs w:val="24"/>
          <w:lang w:val="ru-RU"/>
        </w:rPr>
      </w:pPr>
    </w:p>
    <w:p w:rsidR="004F5754" w:rsidRPr="00946C30" w:rsidRDefault="004F5754" w:rsidP="004F5754">
      <w:pPr>
        <w:spacing w:after="0"/>
        <w:jc w:val="both"/>
        <w:rPr>
          <w:b/>
          <w:sz w:val="24"/>
          <w:szCs w:val="24"/>
          <w:lang w:val="ru-RU"/>
        </w:rPr>
      </w:pPr>
      <w:r w:rsidRPr="00946C30">
        <w:rPr>
          <w:b/>
          <w:sz w:val="24"/>
          <w:szCs w:val="24"/>
          <w:lang w:val="ru-RU"/>
        </w:rPr>
        <w:t>1.2 Вспомогательные виды разрешенного использования:</w:t>
      </w:r>
    </w:p>
    <w:p w:rsidR="004F5754" w:rsidRPr="00946C30" w:rsidRDefault="004F5754" w:rsidP="00716224">
      <w:pPr>
        <w:numPr>
          <w:ilvl w:val="0"/>
          <w:numId w:val="27"/>
        </w:numPr>
        <w:spacing w:after="0"/>
        <w:ind w:left="709"/>
        <w:jc w:val="both"/>
        <w:rPr>
          <w:sz w:val="24"/>
          <w:szCs w:val="24"/>
          <w:lang w:val="ru-RU"/>
        </w:rPr>
      </w:pPr>
      <w:r w:rsidRPr="00946C30">
        <w:rPr>
          <w:sz w:val="24"/>
          <w:szCs w:val="24"/>
          <w:lang w:val="ru-RU"/>
        </w:rPr>
        <w:t xml:space="preserve">общественные туалеты; </w:t>
      </w:r>
    </w:p>
    <w:p w:rsidR="004F5754" w:rsidRPr="00946C30" w:rsidRDefault="004F5754" w:rsidP="00716224">
      <w:pPr>
        <w:numPr>
          <w:ilvl w:val="0"/>
          <w:numId w:val="27"/>
        </w:numPr>
        <w:spacing w:after="0"/>
        <w:ind w:left="709"/>
        <w:jc w:val="both"/>
        <w:rPr>
          <w:sz w:val="24"/>
          <w:szCs w:val="24"/>
          <w:lang w:val="ru-RU"/>
        </w:rPr>
      </w:pPr>
      <w:r w:rsidRPr="00946C30">
        <w:rPr>
          <w:sz w:val="24"/>
          <w:szCs w:val="24"/>
          <w:lang w:val="ru-RU"/>
        </w:rPr>
        <w:t>встроено-пристроенные гаражи для легковых автомобилей (включая  подземные, полуподземные (заглубленные);</w:t>
      </w:r>
    </w:p>
    <w:p w:rsidR="004F5754" w:rsidRPr="00946C30" w:rsidRDefault="004F5754" w:rsidP="00716224">
      <w:pPr>
        <w:numPr>
          <w:ilvl w:val="0"/>
          <w:numId w:val="27"/>
        </w:numPr>
        <w:spacing w:after="0"/>
        <w:ind w:left="709"/>
        <w:jc w:val="both"/>
        <w:rPr>
          <w:sz w:val="24"/>
          <w:szCs w:val="24"/>
          <w:lang w:val="ru-RU"/>
        </w:rPr>
      </w:pPr>
      <w:r w:rsidRPr="00946C30">
        <w:rPr>
          <w:sz w:val="24"/>
          <w:szCs w:val="24"/>
          <w:lang w:val="ru-RU"/>
        </w:rPr>
        <w:t>парковки автомобилей перед зданиями, строениями и сооружениями делового, культурного, общественного бытового назначения вместимостью не более  50 машиномест.</w:t>
      </w:r>
    </w:p>
    <w:p w:rsidR="004F5754" w:rsidRPr="00946C30" w:rsidRDefault="004F5754" w:rsidP="004F5754">
      <w:pPr>
        <w:spacing w:after="0"/>
        <w:jc w:val="both"/>
        <w:rPr>
          <w:sz w:val="24"/>
          <w:szCs w:val="24"/>
          <w:lang w:val="ru-RU"/>
        </w:rPr>
      </w:pPr>
    </w:p>
    <w:p w:rsidR="009F6E0C" w:rsidRPr="00946C30" w:rsidRDefault="009F6E0C" w:rsidP="004F5754">
      <w:pPr>
        <w:spacing w:after="0"/>
        <w:jc w:val="both"/>
        <w:rPr>
          <w:sz w:val="24"/>
          <w:szCs w:val="24"/>
          <w:lang w:val="ru-RU"/>
        </w:rPr>
      </w:pPr>
    </w:p>
    <w:p w:rsidR="004F5754" w:rsidRPr="00946C30" w:rsidRDefault="004F5754" w:rsidP="00716224">
      <w:pPr>
        <w:numPr>
          <w:ilvl w:val="1"/>
          <w:numId w:val="7"/>
        </w:numPr>
        <w:spacing w:after="0"/>
        <w:jc w:val="both"/>
        <w:rPr>
          <w:b/>
          <w:sz w:val="24"/>
          <w:szCs w:val="24"/>
          <w:lang w:val="ru-RU"/>
        </w:rPr>
      </w:pPr>
      <w:r w:rsidRPr="00946C30">
        <w:rPr>
          <w:b/>
          <w:sz w:val="24"/>
          <w:szCs w:val="24"/>
          <w:lang w:val="ru-RU"/>
        </w:rPr>
        <w:lastRenderedPageBreak/>
        <w:t>Условно-разрешенные виды использования:</w:t>
      </w:r>
    </w:p>
    <w:p w:rsidR="004F5754" w:rsidRPr="00946C30" w:rsidRDefault="004F5754" w:rsidP="00716224">
      <w:pPr>
        <w:numPr>
          <w:ilvl w:val="0"/>
          <w:numId w:val="28"/>
        </w:numPr>
        <w:spacing w:after="0" w:line="240" w:lineRule="auto"/>
        <w:ind w:left="709" w:hanging="283"/>
        <w:jc w:val="both"/>
        <w:rPr>
          <w:sz w:val="24"/>
          <w:szCs w:val="24"/>
          <w:lang w:val="ru-RU"/>
        </w:rPr>
      </w:pPr>
      <w:r w:rsidRPr="00946C30">
        <w:rPr>
          <w:sz w:val="24"/>
          <w:szCs w:val="24"/>
          <w:lang w:val="ru-RU"/>
        </w:rPr>
        <w:t xml:space="preserve">предприятия, нарушающие требования к застройке, по обслуживанию транспортных средств. </w:t>
      </w:r>
    </w:p>
    <w:p w:rsidR="004F5754" w:rsidRPr="00946C30" w:rsidRDefault="004F5754" w:rsidP="004F5754">
      <w:pPr>
        <w:spacing w:after="0"/>
        <w:jc w:val="both"/>
        <w:rPr>
          <w:sz w:val="24"/>
          <w:szCs w:val="24"/>
          <w:lang w:val="ru-RU"/>
        </w:rPr>
      </w:pPr>
    </w:p>
    <w:p w:rsidR="004F5754" w:rsidRPr="00946C30" w:rsidRDefault="004F5754" w:rsidP="004F5754">
      <w:pPr>
        <w:spacing w:after="0" w:line="240" w:lineRule="auto"/>
        <w:jc w:val="center"/>
        <w:rPr>
          <w:b/>
          <w:sz w:val="24"/>
          <w:szCs w:val="24"/>
          <w:lang w:val="ru-RU"/>
        </w:rPr>
      </w:pPr>
      <w:r w:rsidRPr="00946C30">
        <w:rPr>
          <w:b/>
          <w:sz w:val="24"/>
          <w:szCs w:val="24"/>
          <w:lang w:val="ru-RU"/>
        </w:rPr>
        <w:t>Предельные размеры земельных участков и параметры разрешенного строительства, реконструкции объектов капитального строительства</w:t>
      </w:r>
    </w:p>
    <w:p w:rsidR="004F5754" w:rsidRPr="00946C30" w:rsidRDefault="004F5754" w:rsidP="004F5754">
      <w:pPr>
        <w:spacing w:after="0" w:line="240" w:lineRule="auto"/>
        <w:jc w:val="center"/>
        <w:rPr>
          <w:b/>
          <w:i/>
          <w:sz w:val="24"/>
          <w:szCs w:val="24"/>
          <w:u w:val="single"/>
          <w:lang w:val="ru-RU"/>
        </w:rPr>
      </w:pPr>
      <w:r w:rsidRPr="00946C30">
        <w:rPr>
          <w:b/>
          <w:sz w:val="24"/>
          <w:szCs w:val="24"/>
          <w:lang w:val="ru-RU"/>
        </w:rPr>
        <w:t xml:space="preserve"> </w:t>
      </w:r>
      <w:r w:rsidRPr="00946C30">
        <w:rPr>
          <w:b/>
          <w:i/>
          <w:sz w:val="24"/>
          <w:szCs w:val="24"/>
          <w:u w:val="single"/>
          <w:lang w:val="ru-RU"/>
        </w:rPr>
        <w:t>для зоны  общественного назначения</w:t>
      </w:r>
    </w:p>
    <w:p w:rsidR="004F5754" w:rsidRPr="00946C30" w:rsidRDefault="004F5754" w:rsidP="004F5754">
      <w:pPr>
        <w:spacing w:after="0" w:line="240" w:lineRule="auto"/>
        <w:jc w:val="center"/>
        <w:rPr>
          <w:sz w:val="24"/>
          <w:szCs w:val="24"/>
          <w:lang w:val="ru-RU"/>
        </w:rPr>
      </w:pPr>
    </w:p>
    <w:p w:rsidR="004F5754" w:rsidRPr="00946C30" w:rsidRDefault="004F5754" w:rsidP="00716224">
      <w:pPr>
        <w:numPr>
          <w:ilvl w:val="0"/>
          <w:numId w:val="8"/>
        </w:numPr>
        <w:spacing w:after="0" w:line="240" w:lineRule="auto"/>
        <w:ind w:left="0" w:firstLine="426"/>
        <w:rPr>
          <w:sz w:val="20"/>
          <w:szCs w:val="20"/>
          <w:lang w:val="ru-RU"/>
        </w:rPr>
      </w:pPr>
      <w:r w:rsidRPr="00946C30">
        <w:rPr>
          <w:sz w:val="20"/>
          <w:szCs w:val="20"/>
          <w:lang w:val="ru-RU"/>
        </w:rPr>
        <w:t>Высота и размеры в плане зданий предприятий обслуживания должны соответствовать требованиям к застройке земельных участков жилой зоны, для которой организуется данная общественная зона.</w:t>
      </w:r>
    </w:p>
    <w:p w:rsidR="004F5754" w:rsidRPr="00946C30" w:rsidRDefault="004F5754" w:rsidP="004F5754">
      <w:pPr>
        <w:spacing w:after="0"/>
        <w:jc w:val="both"/>
        <w:rPr>
          <w:sz w:val="24"/>
          <w:szCs w:val="24"/>
          <w:lang w:val="ru-RU"/>
        </w:rPr>
      </w:pPr>
    </w:p>
    <w:p w:rsidR="004F5754" w:rsidRPr="00946C30" w:rsidRDefault="004F5754" w:rsidP="004F5754">
      <w:pPr>
        <w:spacing w:after="0" w:line="240" w:lineRule="auto"/>
        <w:jc w:val="center"/>
        <w:rPr>
          <w:b/>
          <w:sz w:val="24"/>
          <w:szCs w:val="24"/>
          <w:lang w:val="ru-RU"/>
        </w:rPr>
      </w:pPr>
      <w:r w:rsidRPr="00946C30">
        <w:rPr>
          <w:lang w:val="ru-RU"/>
        </w:rPr>
        <w:br w:type="page"/>
      </w:r>
      <w:r w:rsidRPr="00946C30">
        <w:rPr>
          <w:b/>
          <w:sz w:val="24"/>
          <w:szCs w:val="24"/>
          <w:lang w:val="ru-RU"/>
        </w:rPr>
        <w:lastRenderedPageBreak/>
        <w:t xml:space="preserve">Ц-2. ЗОНА РАЗМЕЩЕНИЯ ОБЪЕКТОВ ЗДРАВООХРАНЕНИЯ, ОБРАЗОВАНИЯ, КУЛЬТУРЫ И СПОРТА. </w:t>
      </w:r>
    </w:p>
    <w:p w:rsidR="004F5754" w:rsidRPr="00946C30" w:rsidRDefault="004F5754" w:rsidP="004F5754">
      <w:pPr>
        <w:spacing w:after="0" w:line="240" w:lineRule="auto"/>
        <w:jc w:val="center"/>
        <w:rPr>
          <w:b/>
          <w:sz w:val="24"/>
          <w:szCs w:val="24"/>
          <w:lang w:val="ru-RU"/>
        </w:rPr>
      </w:pPr>
    </w:p>
    <w:p w:rsidR="004F5754" w:rsidRPr="00946C30" w:rsidRDefault="004F5754" w:rsidP="004F5754">
      <w:pPr>
        <w:spacing w:after="0"/>
        <w:ind w:firstLine="851"/>
        <w:jc w:val="both"/>
        <w:rPr>
          <w:b/>
          <w:sz w:val="24"/>
          <w:szCs w:val="24"/>
          <w:lang w:val="ru-RU"/>
        </w:rPr>
      </w:pPr>
      <w:r w:rsidRPr="00946C30">
        <w:rPr>
          <w:sz w:val="24"/>
          <w:szCs w:val="24"/>
          <w:lang w:val="ru-RU"/>
        </w:rPr>
        <w:t>Зона выделена для обеспечения разрешительно-правовых условий и процедур формирования центров обслуживания населения и размещения в них учреждений воспитания и образования детей, учреждений здравоохранения, социального обеспечения, спортивные и физкультурно-оздоровительные сооружения, учреждений отдыха, а также рекреационных территорий.</w:t>
      </w:r>
    </w:p>
    <w:p w:rsidR="004F5754" w:rsidRPr="00946C30" w:rsidRDefault="004F5754" w:rsidP="004F5754">
      <w:pPr>
        <w:spacing w:after="0" w:line="240" w:lineRule="auto"/>
        <w:rPr>
          <w:b/>
          <w:sz w:val="24"/>
          <w:szCs w:val="24"/>
          <w:lang w:val="ru-RU"/>
        </w:rPr>
      </w:pPr>
    </w:p>
    <w:p w:rsidR="004F5754" w:rsidRPr="00946C30" w:rsidRDefault="004F5754" w:rsidP="004F5754">
      <w:pPr>
        <w:spacing w:after="0" w:line="240" w:lineRule="auto"/>
        <w:rPr>
          <w:b/>
          <w:sz w:val="24"/>
          <w:szCs w:val="24"/>
          <w:lang w:val="ru-RU"/>
        </w:rPr>
      </w:pPr>
      <w:r w:rsidRPr="00946C30">
        <w:rPr>
          <w:b/>
          <w:sz w:val="24"/>
          <w:szCs w:val="24"/>
          <w:lang w:val="ru-RU"/>
        </w:rPr>
        <w:t>1. Виды разрешенного использования земельных участков и  объектов капитального строительства.</w:t>
      </w:r>
    </w:p>
    <w:p w:rsidR="004F5754" w:rsidRPr="00946C30" w:rsidRDefault="004F5754" w:rsidP="00716224">
      <w:pPr>
        <w:numPr>
          <w:ilvl w:val="1"/>
          <w:numId w:val="25"/>
        </w:numPr>
        <w:spacing w:after="0" w:line="240" w:lineRule="auto"/>
        <w:jc w:val="both"/>
        <w:rPr>
          <w:sz w:val="24"/>
          <w:szCs w:val="24"/>
          <w:lang w:val="ru-RU"/>
        </w:rPr>
      </w:pPr>
      <w:r w:rsidRPr="00946C30">
        <w:rPr>
          <w:b/>
          <w:bCs/>
          <w:sz w:val="24"/>
          <w:szCs w:val="24"/>
          <w:lang w:val="ru-RU"/>
        </w:rPr>
        <w:t>Основные виды разрешенного использования:</w:t>
      </w:r>
      <w:r w:rsidRPr="00946C30">
        <w:rPr>
          <w:sz w:val="24"/>
          <w:szCs w:val="24"/>
          <w:lang w:val="ru-RU"/>
        </w:rPr>
        <w:t xml:space="preserve"> </w:t>
      </w:r>
    </w:p>
    <w:p w:rsidR="004F5754" w:rsidRPr="00946C30" w:rsidRDefault="004F5754" w:rsidP="00716224">
      <w:pPr>
        <w:numPr>
          <w:ilvl w:val="0"/>
          <w:numId w:val="24"/>
        </w:numPr>
        <w:spacing w:after="0"/>
        <w:jc w:val="both"/>
        <w:rPr>
          <w:sz w:val="24"/>
          <w:szCs w:val="24"/>
          <w:lang w:val="ru-RU"/>
        </w:rPr>
      </w:pPr>
      <w:r w:rsidRPr="00946C30">
        <w:rPr>
          <w:sz w:val="24"/>
          <w:szCs w:val="24"/>
          <w:lang w:val="ru-RU"/>
        </w:rPr>
        <w:t>начальные, общеобразовательные и средние школы;</w:t>
      </w:r>
    </w:p>
    <w:p w:rsidR="004F5754" w:rsidRPr="00946C30" w:rsidRDefault="004F5754" w:rsidP="00716224">
      <w:pPr>
        <w:numPr>
          <w:ilvl w:val="0"/>
          <w:numId w:val="24"/>
        </w:numPr>
        <w:spacing w:after="0"/>
        <w:jc w:val="both"/>
        <w:rPr>
          <w:sz w:val="24"/>
          <w:szCs w:val="24"/>
          <w:lang w:val="ru-RU"/>
        </w:rPr>
      </w:pPr>
      <w:r w:rsidRPr="00946C30">
        <w:rPr>
          <w:sz w:val="24"/>
          <w:szCs w:val="24"/>
          <w:lang w:val="ru-RU"/>
        </w:rPr>
        <w:t>детские дошкольные учреждения;</w:t>
      </w:r>
    </w:p>
    <w:p w:rsidR="004F5754" w:rsidRPr="00946C30" w:rsidRDefault="004F5754" w:rsidP="00716224">
      <w:pPr>
        <w:numPr>
          <w:ilvl w:val="0"/>
          <w:numId w:val="24"/>
        </w:numPr>
        <w:spacing w:after="0"/>
        <w:jc w:val="both"/>
        <w:rPr>
          <w:sz w:val="24"/>
          <w:szCs w:val="24"/>
          <w:lang w:val="ru-RU"/>
        </w:rPr>
      </w:pPr>
      <w:r w:rsidRPr="00946C30">
        <w:rPr>
          <w:sz w:val="24"/>
          <w:szCs w:val="24"/>
          <w:lang w:val="ru-RU"/>
        </w:rPr>
        <w:t>художественные и музыкальные школы;</w:t>
      </w:r>
    </w:p>
    <w:p w:rsidR="004F5754" w:rsidRPr="00946C30" w:rsidRDefault="004F5754" w:rsidP="00716224">
      <w:pPr>
        <w:numPr>
          <w:ilvl w:val="0"/>
          <w:numId w:val="24"/>
        </w:numPr>
        <w:spacing w:after="0" w:line="240" w:lineRule="auto"/>
        <w:jc w:val="both"/>
        <w:rPr>
          <w:sz w:val="24"/>
          <w:szCs w:val="24"/>
          <w:lang w:val="ru-RU"/>
        </w:rPr>
      </w:pPr>
      <w:r w:rsidRPr="00946C30">
        <w:rPr>
          <w:sz w:val="24"/>
          <w:szCs w:val="24"/>
          <w:lang w:val="ru-RU"/>
        </w:rPr>
        <w:t xml:space="preserve">библиотеки; </w:t>
      </w:r>
    </w:p>
    <w:p w:rsidR="004F5754" w:rsidRPr="00946C30" w:rsidRDefault="004F5754" w:rsidP="00716224">
      <w:pPr>
        <w:numPr>
          <w:ilvl w:val="0"/>
          <w:numId w:val="24"/>
        </w:numPr>
        <w:spacing w:after="0"/>
        <w:jc w:val="both"/>
        <w:rPr>
          <w:sz w:val="24"/>
          <w:szCs w:val="24"/>
          <w:lang w:val="ru-RU"/>
        </w:rPr>
      </w:pPr>
      <w:r w:rsidRPr="00946C30">
        <w:rPr>
          <w:sz w:val="24"/>
          <w:szCs w:val="24"/>
          <w:lang w:val="ru-RU"/>
        </w:rPr>
        <w:t>культовые здания, сооружения;</w:t>
      </w:r>
    </w:p>
    <w:p w:rsidR="004F5754" w:rsidRPr="00946C30" w:rsidRDefault="004F5754" w:rsidP="00716224">
      <w:pPr>
        <w:numPr>
          <w:ilvl w:val="0"/>
          <w:numId w:val="24"/>
        </w:numPr>
        <w:spacing w:after="0"/>
        <w:jc w:val="both"/>
        <w:rPr>
          <w:sz w:val="24"/>
          <w:szCs w:val="24"/>
          <w:lang w:val="ru-RU"/>
        </w:rPr>
      </w:pPr>
      <w:r w:rsidRPr="00946C30">
        <w:rPr>
          <w:sz w:val="24"/>
          <w:szCs w:val="24"/>
          <w:lang w:val="ru-RU"/>
        </w:rPr>
        <w:t>дома культуры, клубы для общения и досуговых занятий, встреч, детей и молодёжи;</w:t>
      </w:r>
    </w:p>
    <w:p w:rsidR="004F5754" w:rsidRPr="00946C30" w:rsidRDefault="004F5754" w:rsidP="00716224">
      <w:pPr>
        <w:numPr>
          <w:ilvl w:val="0"/>
          <w:numId w:val="24"/>
        </w:numPr>
        <w:suppressAutoHyphens/>
        <w:spacing w:after="0" w:line="240" w:lineRule="auto"/>
        <w:jc w:val="both"/>
        <w:rPr>
          <w:sz w:val="24"/>
          <w:szCs w:val="24"/>
          <w:lang w:val="ru-RU"/>
        </w:rPr>
      </w:pPr>
      <w:r w:rsidRPr="00946C30">
        <w:rPr>
          <w:sz w:val="24"/>
          <w:szCs w:val="24"/>
          <w:lang w:val="ru-RU"/>
        </w:rPr>
        <w:t xml:space="preserve">музеи, выставочные залы; </w:t>
      </w:r>
    </w:p>
    <w:p w:rsidR="004F5754" w:rsidRPr="00946C30" w:rsidRDefault="004F5754" w:rsidP="00716224">
      <w:pPr>
        <w:numPr>
          <w:ilvl w:val="0"/>
          <w:numId w:val="24"/>
        </w:numPr>
        <w:spacing w:after="0"/>
        <w:jc w:val="both"/>
        <w:rPr>
          <w:sz w:val="24"/>
          <w:szCs w:val="24"/>
          <w:lang w:val="ru-RU"/>
        </w:rPr>
      </w:pPr>
      <w:r w:rsidRPr="00946C30">
        <w:rPr>
          <w:sz w:val="24"/>
          <w:szCs w:val="24"/>
          <w:lang w:val="ru-RU"/>
        </w:rPr>
        <w:t>здания и сооружения спортивного назначения с помещениями для досуговых занятий площадью не более 2000 м</w:t>
      </w:r>
      <w:r w:rsidRPr="00946C30">
        <w:rPr>
          <w:sz w:val="24"/>
          <w:szCs w:val="24"/>
          <w:vertAlign w:val="superscript"/>
          <w:lang w:val="ru-RU"/>
        </w:rPr>
        <w:t>2</w:t>
      </w:r>
      <w:r w:rsidRPr="00946C30">
        <w:rPr>
          <w:sz w:val="24"/>
          <w:szCs w:val="24"/>
          <w:lang w:val="ru-RU"/>
        </w:rPr>
        <w:t>;</w:t>
      </w:r>
    </w:p>
    <w:p w:rsidR="004F5754" w:rsidRPr="00946C30" w:rsidRDefault="004F5754" w:rsidP="00716224">
      <w:pPr>
        <w:numPr>
          <w:ilvl w:val="0"/>
          <w:numId w:val="24"/>
        </w:numPr>
        <w:spacing w:after="0"/>
        <w:jc w:val="both"/>
        <w:rPr>
          <w:sz w:val="24"/>
          <w:szCs w:val="24"/>
          <w:lang w:val="ru-RU"/>
        </w:rPr>
      </w:pPr>
      <w:r w:rsidRPr="00946C30">
        <w:rPr>
          <w:sz w:val="24"/>
          <w:szCs w:val="24"/>
          <w:lang w:val="ru-RU"/>
        </w:rPr>
        <w:t>клубы для отдыха или иного специализированного назначения;</w:t>
      </w:r>
    </w:p>
    <w:p w:rsidR="004F5754" w:rsidRPr="00946C30" w:rsidRDefault="004F5754" w:rsidP="00716224">
      <w:pPr>
        <w:numPr>
          <w:ilvl w:val="0"/>
          <w:numId w:val="24"/>
        </w:numPr>
        <w:spacing w:after="0"/>
        <w:jc w:val="both"/>
        <w:rPr>
          <w:sz w:val="24"/>
          <w:szCs w:val="24"/>
          <w:lang w:val="ru-RU"/>
        </w:rPr>
      </w:pPr>
      <w:r w:rsidRPr="00946C30">
        <w:rPr>
          <w:sz w:val="24"/>
          <w:szCs w:val="24"/>
          <w:lang w:val="ru-RU"/>
        </w:rPr>
        <w:t xml:space="preserve">поликлиники, амбулатории, диспансеры и пункты оказания первой медицинской помощи; </w:t>
      </w:r>
    </w:p>
    <w:p w:rsidR="004F5754" w:rsidRPr="00946C30" w:rsidRDefault="004F5754" w:rsidP="00716224">
      <w:pPr>
        <w:numPr>
          <w:ilvl w:val="0"/>
          <w:numId w:val="24"/>
        </w:numPr>
        <w:spacing w:after="0" w:line="240" w:lineRule="auto"/>
        <w:rPr>
          <w:sz w:val="24"/>
          <w:szCs w:val="24"/>
          <w:lang w:val="ru-RU"/>
        </w:rPr>
      </w:pPr>
      <w:r w:rsidRPr="00946C30">
        <w:rPr>
          <w:sz w:val="24"/>
          <w:szCs w:val="24"/>
          <w:lang w:val="ru-RU"/>
        </w:rPr>
        <w:t>фельдшерско-акушерские пункты;</w:t>
      </w:r>
    </w:p>
    <w:p w:rsidR="004F5754" w:rsidRPr="00946C30" w:rsidRDefault="004F5754" w:rsidP="00716224">
      <w:pPr>
        <w:numPr>
          <w:ilvl w:val="0"/>
          <w:numId w:val="24"/>
        </w:numPr>
        <w:spacing w:after="0" w:line="240" w:lineRule="auto"/>
        <w:rPr>
          <w:sz w:val="24"/>
          <w:szCs w:val="24"/>
          <w:lang w:val="ru-RU"/>
        </w:rPr>
      </w:pPr>
      <w:r w:rsidRPr="00946C30">
        <w:rPr>
          <w:sz w:val="24"/>
          <w:szCs w:val="24"/>
          <w:lang w:val="ru-RU"/>
        </w:rPr>
        <w:t xml:space="preserve">кабинеты практикующих врачей, восстановительные центры; </w:t>
      </w:r>
    </w:p>
    <w:p w:rsidR="004F5754" w:rsidRPr="00946C30" w:rsidRDefault="004F5754" w:rsidP="00716224">
      <w:pPr>
        <w:numPr>
          <w:ilvl w:val="0"/>
          <w:numId w:val="24"/>
        </w:numPr>
        <w:spacing w:after="0" w:line="240" w:lineRule="auto"/>
        <w:rPr>
          <w:sz w:val="24"/>
          <w:szCs w:val="24"/>
          <w:lang w:val="ru-RU"/>
        </w:rPr>
      </w:pPr>
      <w:r w:rsidRPr="00946C30">
        <w:rPr>
          <w:sz w:val="24"/>
          <w:szCs w:val="24"/>
          <w:lang w:val="ru-RU"/>
        </w:rPr>
        <w:t>больничные комплексы;</w:t>
      </w:r>
    </w:p>
    <w:p w:rsidR="004F5754" w:rsidRPr="00946C30" w:rsidRDefault="004F5754" w:rsidP="00716224">
      <w:pPr>
        <w:numPr>
          <w:ilvl w:val="0"/>
          <w:numId w:val="24"/>
        </w:numPr>
        <w:spacing w:after="0"/>
        <w:jc w:val="both"/>
        <w:rPr>
          <w:sz w:val="24"/>
          <w:szCs w:val="24"/>
          <w:lang w:val="ru-RU"/>
        </w:rPr>
      </w:pPr>
      <w:r w:rsidRPr="00946C30">
        <w:rPr>
          <w:sz w:val="24"/>
          <w:szCs w:val="24"/>
          <w:lang w:val="ru-RU"/>
        </w:rPr>
        <w:t>здания строения и сооружения больниц общего типа и госпиталей;</w:t>
      </w:r>
    </w:p>
    <w:p w:rsidR="004F5754" w:rsidRPr="00946C30" w:rsidRDefault="004F5754" w:rsidP="00716224">
      <w:pPr>
        <w:numPr>
          <w:ilvl w:val="0"/>
          <w:numId w:val="24"/>
        </w:numPr>
        <w:spacing w:after="0"/>
        <w:jc w:val="both"/>
        <w:rPr>
          <w:sz w:val="24"/>
          <w:szCs w:val="24"/>
          <w:lang w:val="ru-RU"/>
        </w:rPr>
      </w:pPr>
      <w:r w:rsidRPr="00946C30">
        <w:rPr>
          <w:sz w:val="24"/>
          <w:szCs w:val="24"/>
          <w:lang w:val="ru-RU"/>
        </w:rPr>
        <w:t xml:space="preserve">здания, строения и сооружения медицинских консультативных центров и центров психологической реабилитации населения; </w:t>
      </w:r>
    </w:p>
    <w:p w:rsidR="004F5754" w:rsidRPr="00946C30" w:rsidRDefault="004F5754" w:rsidP="00716224">
      <w:pPr>
        <w:numPr>
          <w:ilvl w:val="0"/>
          <w:numId w:val="24"/>
        </w:numPr>
        <w:spacing w:after="0" w:line="240" w:lineRule="auto"/>
        <w:rPr>
          <w:sz w:val="24"/>
          <w:szCs w:val="24"/>
          <w:lang w:val="ru-RU"/>
        </w:rPr>
      </w:pPr>
      <w:r w:rsidRPr="00946C30">
        <w:rPr>
          <w:sz w:val="24"/>
          <w:szCs w:val="24"/>
          <w:lang w:val="ru-RU"/>
        </w:rPr>
        <w:t xml:space="preserve">аптеки; </w:t>
      </w:r>
    </w:p>
    <w:p w:rsidR="004F5754" w:rsidRPr="00946C30" w:rsidRDefault="004F5754" w:rsidP="00716224">
      <w:pPr>
        <w:numPr>
          <w:ilvl w:val="0"/>
          <w:numId w:val="24"/>
        </w:numPr>
        <w:spacing w:after="0"/>
        <w:jc w:val="both"/>
        <w:rPr>
          <w:sz w:val="24"/>
          <w:szCs w:val="24"/>
          <w:lang w:val="ru-RU"/>
        </w:rPr>
      </w:pPr>
      <w:r w:rsidRPr="00946C30">
        <w:rPr>
          <w:sz w:val="24"/>
          <w:szCs w:val="24"/>
          <w:lang w:val="ru-RU"/>
        </w:rPr>
        <w:t>интернаты для престарелых и инвалидов;</w:t>
      </w:r>
    </w:p>
    <w:p w:rsidR="004F5754" w:rsidRPr="00946C30" w:rsidRDefault="004F5754" w:rsidP="00716224">
      <w:pPr>
        <w:numPr>
          <w:ilvl w:val="0"/>
          <w:numId w:val="24"/>
        </w:numPr>
        <w:spacing w:after="0" w:line="240" w:lineRule="auto"/>
        <w:jc w:val="both"/>
        <w:rPr>
          <w:sz w:val="24"/>
          <w:szCs w:val="24"/>
          <w:lang w:val="ru-RU"/>
        </w:rPr>
      </w:pPr>
      <w:r w:rsidRPr="00946C30">
        <w:rPr>
          <w:sz w:val="24"/>
          <w:szCs w:val="24"/>
          <w:lang w:val="ru-RU"/>
        </w:rPr>
        <w:t>учебные полигоны, хозяйственные участки, производственные базы учебных заведений;</w:t>
      </w:r>
    </w:p>
    <w:p w:rsidR="004F5754" w:rsidRPr="00946C30" w:rsidRDefault="004F5754" w:rsidP="00716224">
      <w:pPr>
        <w:numPr>
          <w:ilvl w:val="0"/>
          <w:numId w:val="24"/>
        </w:numPr>
        <w:spacing w:after="0" w:line="240" w:lineRule="auto"/>
        <w:jc w:val="both"/>
        <w:rPr>
          <w:sz w:val="24"/>
          <w:szCs w:val="24"/>
          <w:lang w:val="ru-RU"/>
        </w:rPr>
      </w:pPr>
      <w:r w:rsidRPr="00946C30">
        <w:rPr>
          <w:sz w:val="24"/>
          <w:szCs w:val="24"/>
          <w:lang w:val="ru-RU"/>
        </w:rPr>
        <w:t xml:space="preserve">мастерские (художественные, скульптурные, столярные, транспортные и другие); </w:t>
      </w:r>
    </w:p>
    <w:p w:rsidR="004F5754" w:rsidRPr="00946C30" w:rsidRDefault="004F5754" w:rsidP="00716224">
      <w:pPr>
        <w:numPr>
          <w:ilvl w:val="0"/>
          <w:numId w:val="24"/>
        </w:numPr>
        <w:spacing w:after="0" w:line="240" w:lineRule="auto"/>
        <w:jc w:val="both"/>
        <w:rPr>
          <w:sz w:val="24"/>
          <w:szCs w:val="24"/>
          <w:lang w:val="ru-RU"/>
        </w:rPr>
      </w:pPr>
      <w:r w:rsidRPr="00946C30">
        <w:rPr>
          <w:sz w:val="24"/>
          <w:szCs w:val="24"/>
          <w:lang w:val="ru-RU"/>
        </w:rPr>
        <w:t>спортивные и игровые площадки, теннисные корты;</w:t>
      </w:r>
    </w:p>
    <w:p w:rsidR="004F5754" w:rsidRPr="00946C30" w:rsidRDefault="004F5754" w:rsidP="00716224">
      <w:pPr>
        <w:numPr>
          <w:ilvl w:val="0"/>
          <w:numId w:val="24"/>
        </w:numPr>
        <w:spacing w:after="0" w:line="240" w:lineRule="auto"/>
        <w:jc w:val="both"/>
        <w:rPr>
          <w:sz w:val="24"/>
          <w:szCs w:val="24"/>
          <w:lang w:val="ru-RU"/>
        </w:rPr>
      </w:pPr>
      <w:r w:rsidRPr="00946C30">
        <w:rPr>
          <w:sz w:val="24"/>
          <w:szCs w:val="24"/>
          <w:lang w:val="ru-RU"/>
        </w:rPr>
        <w:t xml:space="preserve">универсальные спортивные и развлекательные комплексы (с трибунами) до 100 мест, согласно СанПиН 2.2.1./2.1.1.1200-03 «Санитарно-защитные зоны и санитарные классификации предприятий, сооружений и иных объектов», п.7.1.12, имеющие санитарно-защитную зону 50 м; </w:t>
      </w:r>
    </w:p>
    <w:p w:rsidR="004F5754" w:rsidRPr="00946C30" w:rsidRDefault="004F5754" w:rsidP="00716224">
      <w:pPr>
        <w:numPr>
          <w:ilvl w:val="0"/>
          <w:numId w:val="24"/>
        </w:numPr>
        <w:spacing w:after="0" w:line="240" w:lineRule="auto"/>
        <w:jc w:val="both"/>
        <w:rPr>
          <w:sz w:val="24"/>
          <w:szCs w:val="24"/>
          <w:lang w:val="ru-RU"/>
        </w:rPr>
      </w:pPr>
      <w:r w:rsidRPr="00946C30">
        <w:rPr>
          <w:sz w:val="24"/>
          <w:szCs w:val="24"/>
          <w:lang w:val="ru-RU"/>
        </w:rPr>
        <w:t>физкультурно-оздоровительные центры общего пользования, спортивные залы, физкультурно-развлекательные центры;</w:t>
      </w:r>
    </w:p>
    <w:p w:rsidR="004F5754" w:rsidRPr="00946C30" w:rsidRDefault="004F5754" w:rsidP="00716224">
      <w:pPr>
        <w:numPr>
          <w:ilvl w:val="0"/>
          <w:numId w:val="24"/>
        </w:numPr>
        <w:spacing w:after="0" w:line="240" w:lineRule="auto"/>
        <w:jc w:val="both"/>
        <w:rPr>
          <w:sz w:val="24"/>
          <w:szCs w:val="24"/>
          <w:lang w:val="ru-RU"/>
        </w:rPr>
      </w:pPr>
      <w:r w:rsidRPr="00946C30">
        <w:rPr>
          <w:sz w:val="24"/>
          <w:szCs w:val="24"/>
          <w:lang w:val="ru-RU"/>
        </w:rPr>
        <w:t>бассейны крытые, открытые;</w:t>
      </w:r>
    </w:p>
    <w:p w:rsidR="004F5754" w:rsidRPr="00946C30" w:rsidRDefault="004F5754" w:rsidP="00716224">
      <w:pPr>
        <w:numPr>
          <w:ilvl w:val="0"/>
          <w:numId w:val="24"/>
        </w:numPr>
        <w:spacing w:after="0" w:line="240" w:lineRule="auto"/>
        <w:rPr>
          <w:sz w:val="24"/>
          <w:szCs w:val="24"/>
          <w:lang w:val="ru-RU"/>
        </w:rPr>
      </w:pPr>
      <w:r w:rsidRPr="00946C30">
        <w:rPr>
          <w:sz w:val="24"/>
          <w:szCs w:val="24"/>
          <w:lang w:val="ru-RU"/>
        </w:rPr>
        <w:t>теле- и радиостудии.</w:t>
      </w:r>
    </w:p>
    <w:p w:rsidR="004F5754" w:rsidRPr="00946C30" w:rsidRDefault="004F5754" w:rsidP="004F5754">
      <w:pPr>
        <w:spacing w:after="0" w:line="240" w:lineRule="auto"/>
        <w:jc w:val="both"/>
        <w:rPr>
          <w:sz w:val="24"/>
          <w:szCs w:val="24"/>
          <w:lang w:val="ru-RU"/>
        </w:rPr>
      </w:pPr>
    </w:p>
    <w:p w:rsidR="004F5754" w:rsidRPr="00946C30" w:rsidRDefault="004F5754" w:rsidP="004F5754">
      <w:pPr>
        <w:spacing w:after="0" w:line="240" w:lineRule="auto"/>
        <w:rPr>
          <w:b/>
          <w:sz w:val="24"/>
          <w:szCs w:val="24"/>
          <w:lang w:val="ru-RU"/>
        </w:rPr>
      </w:pPr>
      <w:r w:rsidRPr="00946C30">
        <w:rPr>
          <w:b/>
          <w:sz w:val="24"/>
          <w:szCs w:val="24"/>
          <w:lang w:val="ru-RU"/>
        </w:rPr>
        <w:t>1.2 Вспомогательные виды разрешенного использования:</w:t>
      </w:r>
    </w:p>
    <w:p w:rsidR="004F5754" w:rsidRPr="00946C30" w:rsidRDefault="004F5754" w:rsidP="00716224">
      <w:pPr>
        <w:numPr>
          <w:ilvl w:val="0"/>
          <w:numId w:val="26"/>
        </w:numPr>
        <w:spacing w:after="0"/>
        <w:ind w:left="709"/>
        <w:jc w:val="both"/>
        <w:rPr>
          <w:sz w:val="24"/>
          <w:szCs w:val="24"/>
          <w:lang w:val="ru-RU"/>
        </w:rPr>
      </w:pPr>
      <w:r w:rsidRPr="00946C30">
        <w:rPr>
          <w:sz w:val="24"/>
          <w:szCs w:val="24"/>
          <w:lang w:val="ru-RU"/>
        </w:rPr>
        <w:t xml:space="preserve">отдельно стоящие малоэтажные здания, строения и сооружения для хранения автомобилей и их обслуживания; </w:t>
      </w:r>
    </w:p>
    <w:p w:rsidR="004F5754" w:rsidRPr="00946C30" w:rsidRDefault="004F5754" w:rsidP="00716224">
      <w:pPr>
        <w:numPr>
          <w:ilvl w:val="0"/>
          <w:numId w:val="26"/>
        </w:numPr>
        <w:suppressAutoHyphens/>
        <w:spacing w:after="0" w:line="240" w:lineRule="auto"/>
        <w:ind w:left="709"/>
        <w:jc w:val="both"/>
        <w:rPr>
          <w:sz w:val="24"/>
          <w:szCs w:val="24"/>
          <w:lang w:val="ru-RU"/>
        </w:rPr>
      </w:pPr>
      <w:r w:rsidRPr="00946C30">
        <w:rPr>
          <w:sz w:val="24"/>
          <w:szCs w:val="24"/>
          <w:lang w:val="ru-RU"/>
        </w:rPr>
        <w:t xml:space="preserve">объекты пожарной охраны; </w:t>
      </w:r>
    </w:p>
    <w:p w:rsidR="004F5754" w:rsidRPr="00946C30" w:rsidRDefault="004F5754" w:rsidP="00716224">
      <w:pPr>
        <w:numPr>
          <w:ilvl w:val="0"/>
          <w:numId w:val="26"/>
        </w:numPr>
        <w:spacing w:after="0" w:line="240" w:lineRule="auto"/>
        <w:ind w:left="709"/>
        <w:jc w:val="both"/>
        <w:rPr>
          <w:sz w:val="24"/>
          <w:szCs w:val="24"/>
          <w:lang w:val="ru-RU"/>
        </w:rPr>
      </w:pPr>
      <w:r w:rsidRPr="00946C30">
        <w:rPr>
          <w:sz w:val="24"/>
          <w:szCs w:val="24"/>
          <w:lang w:val="ru-RU"/>
        </w:rPr>
        <w:t xml:space="preserve">парковки перед зданиями, строениями и сооружениями; </w:t>
      </w:r>
    </w:p>
    <w:p w:rsidR="004F5754" w:rsidRPr="00946C30" w:rsidRDefault="004F5754" w:rsidP="00716224">
      <w:pPr>
        <w:numPr>
          <w:ilvl w:val="0"/>
          <w:numId w:val="26"/>
        </w:numPr>
        <w:spacing w:after="0" w:line="240" w:lineRule="auto"/>
        <w:ind w:left="709"/>
        <w:jc w:val="both"/>
        <w:rPr>
          <w:sz w:val="24"/>
          <w:szCs w:val="24"/>
          <w:lang w:val="ru-RU"/>
        </w:rPr>
      </w:pPr>
      <w:r w:rsidRPr="00946C30">
        <w:rPr>
          <w:sz w:val="24"/>
          <w:szCs w:val="24"/>
          <w:lang w:val="ru-RU"/>
        </w:rPr>
        <w:lastRenderedPageBreak/>
        <w:t>общественные туалеты.</w:t>
      </w:r>
    </w:p>
    <w:p w:rsidR="004F5754" w:rsidRPr="00946C30" w:rsidRDefault="004F5754" w:rsidP="004F5754">
      <w:pPr>
        <w:spacing w:after="0" w:line="240" w:lineRule="auto"/>
        <w:jc w:val="both"/>
        <w:rPr>
          <w:b/>
          <w:bCs/>
          <w:sz w:val="24"/>
          <w:szCs w:val="24"/>
          <w:lang w:val="ru-RU"/>
        </w:rPr>
      </w:pPr>
    </w:p>
    <w:p w:rsidR="004F5754" w:rsidRPr="00946C30" w:rsidRDefault="004F5754" w:rsidP="004F5754">
      <w:pPr>
        <w:spacing w:after="0" w:line="240" w:lineRule="auto"/>
        <w:jc w:val="both"/>
        <w:rPr>
          <w:b/>
          <w:bCs/>
          <w:sz w:val="24"/>
          <w:szCs w:val="24"/>
          <w:lang w:val="ru-RU"/>
        </w:rPr>
      </w:pPr>
      <w:r w:rsidRPr="00946C30">
        <w:rPr>
          <w:b/>
          <w:bCs/>
          <w:sz w:val="24"/>
          <w:szCs w:val="24"/>
          <w:lang w:val="ru-RU"/>
        </w:rPr>
        <w:t>1.3. Условно-разрешенные виды использования:</w:t>
      </w:r>
    </w:p>
    <w:p w:rsidR="004F5754" w:rsidRPr="00946C30" w:rsidRDefault="004F5754" w:rsidP="004F5754">
      <w:pPr>
        <w:spacing w:after="0" w:line="240" w:lineRule="auto"/>
        <w:jc w:val="both"/>
        <w:rPr>
          <w:sz w:val="24"/>
          <w:szCs w:val="24"/>
          <w:lang w:val="ru-RU"/>
        </w:rPr>
      </w:pPr>
      <w:r w:rsidRPr="00946C30">
        <w:rPr>
          <w:sz w:val="24"/>
          <w:szCs w:val="24"/>
          <w:lang w:val="ru-RU"/>
        </w:rPr>
        <w:t xml:space="preserve"> - предприятия, нарушающие требования к застройке, по обслуживанию транспортных средств. </w:t>
      </w:r>
    </w:p>
    <w:p w:rsidR="004F5754" w:rsidRPr="00946C30" w:rsidRDefault="004F5754" w:rsidP="004F5754">
      <w:pPr>
        <w:spacing w:after="0" w:line="240" w:lineRule="auto"/>
        <w:ind w:left="703"/>
        <w:jc w:val="center"/>
        <w:rPr>
          <w:b/>
          <w:sz w:val="24"/>
          <w:szCs w:val="24"/>
          <w:lang w:val="ru-RU"/>
        </w:rPr>
      </w:pPr>
    </w:p>
    <w:p w:rsidR="004F5754" w:rsidRPr="00946C30" w:rsidRDefault="004F5754" w:rsidP="004F5754">
      <w:pPr>
        <w:spacing w:after="0" w:line="240" w:lineRule="auto"/>
        <w:ind w:left="703"/>
        <w:jc w:val="center"/>
        <w:rPr>
          <w:b/>
          <w:sz w:val="24"/>
          <w:szCs w:val="24"/>
          <w:lang w:val="ru-RU"/>
        </w:rPr>
      </w:pPr>
    </w:p>
    <w:p w:rsidR="004F5754" w:rsidRPr="00946C30" w:rsidRDefault="004F5754" w:rsidP="004F5754">
      <w:pPr>
        <w:spacing w:after="0" w:line="240" w:lineRule="auto"/>
        <w:ind w:left="703"/>
        <w:jc w:val="center"/>
        <w:rPr>
          <w:b/>
          <w:sz w:val="24"/>
          <w:szCs w:val="24"/>
          <w:lang w:val="ru-RU"/>
        </w:rPr>
      </w:pPr>
      <w:r w:rsidRPr="00946C30">
        <w:rPr>
          <w:b/>
          <w:sz w:val="24"/>
          <w:szCs w:val="24"/>
          <w:lang w:val="ru-RU"/>
        </w:rPr>
        <w:t xml:space="preserve">Предельные размеры земельных участков и параметры разрешенного строительства, реконструкции объектов капитального строительства </w:t>
      </w:r>
    </w:p>
    <w:p w:rsidR="004F5754" w:rsidRPr="00946C30" w:rsidRDefault="004F5754" w:rsidP="004F5754">
      <w:pPr>
        <w:spacing w:after="0" w:line="240" w:lineRule="auto"/>
        <w:ind w:left="703"/>
        <w:jc w:val="center"/>
        <w:rPr>
          <w:b/>
          <w:i/>
          <w:sz w:val="24"/>
          <w:szCs w:val="24"/>
          <w:u w:val="single"/>
          <w:lang w:val="ru-RU"/>
        </w:rPr>
      </w:pPr>
      <w:r w:rsidRPr="00946C30">
        <w:rPr>
          <w:b/>
          <w:i/>
          <w:sz w:val="24"/>
          <w:szCs w:val="24"/>
          <w:u w:val="single"/>
          <w:lang w:val="ru-RU"/>
        </w:rPr>
        <w:t>для зоны  размещения объектов здравоохранения, образования, культуры и спорта</w:t>
      </w:r>
    </w:p>
    <w:p w:rsidR="004F5754" w:rsidRPr="00946C30" w:rsidRDefault="004F5754" w:rsidP="004F5754">
      <w:pPr>
        <w:spacing w:after="0" w:line="240" w:lineRule="auto"/>
        <w:ind w:left="703"/>
        <w:jc w:val="center"/>
        <w:rPr>
          <w:b/>
          <w:i/>
          <w:sz w:val="20"/>
          <w:szCs w:val="20"/>
          <w:u w:val="single"/>
          <w:lang w:val="ru-RU"/>
        </w:rPr>
      </w:pPr>
    </w:p>
    <w:p w:rsidR="004F5754" w:rsidRPr="00946C30" w:rsidRDefault="004F5754" w:rsidP="00716224">
      <w:pPr>
        <w:numPr>
          <w:ilvl w:val="0"/>
          <w:numId w:val="9"/>
        </w:numPr>
        <w:spacing w:after="0" w:line="240" w:lineRule="auto"/>
        <w:ind w:left="0" w:firstLine="426"/>
        <w:rPr>
          <w:sz w:val="20"/>
          <w:szCs w:val="20"/>
          <w:lang w:val="ru-RU"/>
        </w:rPr>
      </w:pPr>
      <w:r w:rsidRPr="00946C30">
        <w:rPr>
          <w:sz w:val="20"/>
          <w:szCs w:val="20"/>
          <w:lang w:val="ru-RU"/>
        </w:rPr>
        <w:t>Площадь озеленения</w:t>
      </w:r>
      <w:r w:rsidR="00194F91" w:rsidRPr="00946C30">
        <w:rPr>
          <w:sz w:val="20"/>
          <w:szCs w:val="20"/>
          <w:lang w:val="ru-RU"/>
        </w:rPr>
        <w:t xml:space="preserve"> земельных участков - не менее 3</w:t>
      </w:r>
      <w:r w:rsidRPr="00946C30">
        <w:rPr>
          <w:sz w:val="20"/>
          <w:szCs w:val="20"/>
          <w:lang w:val="ru-RU"/>
        </w:rPr>
        <w:t>0% территории.</w:t>
      </w:r>
    </w:p>
    <w:p w:rsidR="004F5754" w:rsidRPr="00946C30" w:rsidRDefault="004F5754" w:rsidP="00716224">
      <w:pPr>
        <w:numPr>
          <w:ilvl w:val="0"/>
          <w:numId w:val="9"/>
        </w:numPr>
        <w:spacing w:after="0" w:line="240" w:lineRule="auto"/>
        <w:ind w:left="0" w:firstLine="426"/>
        <w:rPr>
          <w:sz w:val="20"/>
          <w:szCs w:val="20"/>
          <w:lang w:val="ru-RU"/>
        </w:rPr>
      </w:pPr>
      <w:r w:rsidRPr="00946C30">
        <w:rPr>
          <w:sz w:val="20"/>
          <w:szCs w:val="20"/>
          <w:lang w:val="ru-RU"/>
        </w:rPr>
        <w:t xml:space="preserve"> Высота  и размеры в плане зданий предприятий обслуживания населения должны соответствовать требованиям к застройке земельных участков жилой зоны, для которой они предназначены.</w:t>
      </w:r>
    </w:p>
    <w:p w:rsidR="004F5754" w:rsidRPr="00946C30" w:rsidRDefault="004F5754" w:rsidP="00716224">
      <w:pPr>
        <w:numPr>
          <w:ilvl w:val="0"/>
          <w:numId w:val="9"/>
        </w:numPr>
        <w:spacing w:after="0" w:line="240" w:lineRule="auto"/>
        <w:ind w:left="0" w:firstLine="426"/>
        <w:rPr>
          <w:sz w:val="20"/>
          <w:szCs w:val="20"/>
          <w:lang w:val="ru-RU"/>
        </w:rPr>
      </w:pPr>
      <w:r w:rsidRPr="00946C30">
        <w:rPr>
          <w:sz w:val="20"/>
          <w:szCs w:val="20"/>
          <w:lang w:val="ru-RU"/>
        </w:rPr>
        <w:t xml:space="preserve"> Минимальное расстояние между учебными корпусами и проезжей частью скоростных и магистральных улиц непрерывного движения - 50 м;  проезжей частью улиц и дорог местного значения - 25 м.</w:t>
      </w:r>
    </w:p>
    <w:p w:rsidR="004F5754" w:rsidRPr="00946C30" w:rsidRDefault="00067D55" w:rsidP="00067D55">
      <w:pPr>
        <w:spacing w:after="0" w:line="240" w:lineRule="auto"/>
        <w:jc w:val="center"/>
        <w:rPr>
          <w:b/>
          <w:sz w:val="24"/>
          <w:szCs w:val="24"/>
          <w:lang w:val="ru-RU"/>
        </w:rPr>
      </w:pPr>
      <w:r w:rsidRPr="00946C30">
        <w:rPr>
          <w:sz w:val="24"/>
          <w:szCs w:val="24"/>
          <w:lang w:val="ru-RU"/>
        </w:rPr>
        <w:br w:type="page"/>
      </w:r>
      <w:r w:rsidRPr="00946C30">
        <w:rPr>
          <w:b/>
          <w:sz w:val="24"/>
          <w:szCs w:val="24"/>
          <w:lang w:val="ru-RU"/>
        </w:rPr>
        <w:lastRenderedPageBreak/>
        <w:t>Ц-3. ЗОНА РАЗМЕЩЕНИЯ ОБЪЕКТОВ РЕЛИГИОЗНОГО НАЗНАЧЕНИЯ</w:t>
      </w:r>
    </w:p>
    <w:p w:rsidR="00067D55" w:rsidRPr="00946C30" w:rsidRDefault="00067D55" w:rsidP="00067D55">
      <w:pPr>
        <w:spacing w:after="0"/>
        <w:ind w:firstLine="851"/>
        <w:jc w:val="both"/>
        <w:rPr>
          <w:sz w:val="24"/>
          <w:szCs w:val="24"/>
          <w:lang w:val="ru-RU"/>
        </w:rPr>
      </w:pPr>
    </w:p>
    <w:p w:rsidR="00067D55" w:rsidRPr="00946C30" w:rsidRDefault="00067D55" w:rsidP="00067D55">
      <w:pPr>
        <w:spacing w:after="0" w:line="240" w:lineRule="auto"/>
        <w:rPr>
          <w:b/>
          <w:sz w:val="24"/>
          <w:szCs w:val="24"/>
          <w:lang w:val="ru-RU"/>
        </w:rPr>
      </w:pPr>
      <w:r w:rsidRPr="00946C30">
        <w:rPr>
          <w:b/>
          <w:sz w:val="24"/>
          <w:szCs w:val="24"/>
          <w:lang w:val="ru-RU"/>
        </w:rPr>
        <w:t>1. Виды разрешенного использования земельных участков и  объектов капитального строительства.</w:t>
      </w:r>
    </w:p>
    <w:p w:rsidR="00067D55" w:rsidRPr="00946C30" w:rsidRDefault="00067D55" w:rsidP="00716224">
      <w:pPr>
        <w:numPr>
          <w:ilvl w:val="1"/>
          <w:numId w:val="8"/>
        </w:numPr>
        <w:spacing w:after="0" w:line="240" w:lineRule="auto"/>
        <w:ind w:left="284"/>
        <w:jc w:val="both"/>
        <w:rPr>
          <w:sz w:val="24"/>
          <w:szCs w:val="24"/>
          <w:lang w:val="ru-RU"/>
        </w:rPr>
      </w:pPr>
      <w:r w:rsidRPr="00946C30">
        <w:rPr>
          <w:b/>
          <w:bCs/>
          <w:sz w:val="24"/>
          <w:szCs w:val="24"/>
          <w:lang w:val="ru-RU"/>
        </w:rPr>
        <w:t>Основные виды разрешенного использования:</w:t>
      </w:r>
      <w:r w:rsidRPr="00946C30">
        <w:rPr>
          <w:sz w:val="24"/>
          <w:szCs w:val="24"/>
          <w:lang w:val="ru-RU"/>
        </w:rPr>
        <w:t xml:space="preserve"> </w:t>
      </w:r>
    </w:p>
    <w:p w:rsidR="00067D55" w:rsidRPr="00946C30" w:rsidRDefault="00067D55" w:rsidP="00716224">
      <w:pPr>
        <w:numPr>
          <w:ilvl w:val="0"/>
          <w:numId w:val="70"/>
        </w:numPr>
        <w:spacing w:after="0"/>
        <w:ind w:left="567"/>
        <w:jc w:val="both"/>
        <w:rPr>
          <w:sz w:val="24"/>
          <w:szCs w:val="24"/>
          <w:lang w:val="ru-RU"/>
        </w:rPr>
      </w:pPr>
      <w:r w:rsidRPr="00946C30">
        <w:rPr>
          <w:sz w:val="24"/>
          <w:szCs w:val="24"/>
          <w:lang w:val="ru-RU"/>
        </w:rPr>
        <w:t>конфессиональные объекты;</w:t>
      </w:r>
    </w:p>
    <w:p w:rsidR="00067D55" w:rsidRPr="00946C30" w:rsidRDefault="00067D55" w:rsidP="00716224">
      <w:pPr>
        <w:numPr>
          <w:ilvl w:val="0"/>
          <w:numId w:val="70"/>
        </w:numPr>
        <w:spacing w:after="0"/>
        <w:ind w:left="567"/>
        <w:jc w:val="both"/>
        <w:rPr>
          <w:sz w:val="24"/>
          <w:szCs w:val="24"/>
          <w:lang w:val="ru-RU"/>
        </w:rPr>
      </w:pPr>
      <w:r w:rsidRPr="00946C30">
        <w:rPr>
          <w:sz w:val="24"/>
          <w:szCs w:val="24"/>
          <w:lang w:val="ru-RU"/>
        </w:rPr>
        <w:t>объекты отправления культа</w:t>
      </w:r>
      <w:r w:rsidR="00731D6D" w:rsidRPr="00946C30">
        <w:rPr>
          <w:sz w:val="24"/>
          <w:szCs w:val="24"/>
          <w:lang w:val="ru-RU"/>
        </w:rPr>
        <w:t>.</w:t>
      </w:r>
    </w:p>
    <w:p w:rsidR="00067D55" w:rsidRPr="00946C30" w:rsidRDefault="00067D55" w:rsidP="00067D55">
      <w:pPr>
        <w:spacing w:after="0" w:line="240" w:lineRule="auto"/>
        <w:ind w:left="1571"/>
        <w:jc w:val="both"/>
        <w:rPr>
          <w:sz w:val="24"/>
          <w:szCs w:val="24"/>
          <w:lang w:val="ru-RU"/>
        </w:rPr>
      </w:pPr>
    </w:p>
    <w:p w:rsidR="00067D55" w:rsidRPr="00946C30" w:rsidRDefault="00067D55" w:rsidP="00067D55">
      <w:pPr>
        <w:spacing w:after="0" w:line="240" w:lineRule="auto"/>
        <w:rPr>
          <w:b/>
          <w:sz w:val="24"/>
          <w:szCs w:val="24"/>
          <w:lang w:val="ru-RU"/>
        </w:rPr>
      </w:pPr>
      <w:r w:rsidRPr="00946C30">
        <w:rPr>
          <w:b/>
          <w:sz w:val="24"/>
          <w:szCs w:val="24"/>
          <w:lang w:val="ru-RU"/>
        </w:rPr>
        <w:t>1.2 Вспомогательные виды разрешенного использования:</w:t>
      </w:r>
    </w:p>
    <w:p w:rsidR="00731D6D" w:rsidRPr="00946C30" w:rsidRDefault="00731D6D" w:rsidP="00716224">
      <w:pPr>
        <w:numPr>
          <w:ilvl w:val="0"/>
          <w:numId w:val="71"/>
        </w:numPr>
        <w:spacing w:after="0"/>
        <w:ind w:left="567"/>
        <w:jc w:val="both"/>
        <w:rPr>
          <w:sz w:val="24"/>
          <w:szCs w:val="24"/>
          <w:lang w:val="ru-RU"/>
        </w:rPr>
      </w:pPr>
      <w:r w:rsidRPr="00946C30">
        <w:rPr>
          <w:sz w:val="24"/>
          <w:szCs w:val="24"/>
          <w:lang w:val="ru-RU"/>
        </w:rPr>
        <w:t>гостиницы, гостевые дома;</w:t>
      </w:r>
    </w:p>
    <w:p w:rsidR="00731D6D" w:rsidRPr="00946C30" w:rsidRDefault="00731D6D" w:rsidP="00716224">
      <w:pPr>
        <w:numPr>
          <w:ilvl w:val="0"/>
          <w:numId w:val="71"/>
        </w:numPr>
        <w:spacing w:after="0"/>
        <w:ind w:left="567"/>
        <w:jc w:val="both"/>
        <w:rPr>
          <w:sz w:val="24"/>
          <w:szCs w:val="24"/>
          <w:lang w:val="ru-RU"/>
        </w:rPr>
      </w:pPr>
      <w:r w:rsidRPr="00946C30">
        <w:rPr>
          <w:sz w:val="24"/>
          <w:szCs w:val="24"/>
          <w:lang w:val="ru-RU"/>
        </w:rPr>
        <w:t>жилые дома священнослужителей и обслуживающего персонала.</w:t>
      </w:r>
    </w:p>
    <w:p w:rsidR="00067D55" w:rsidRPr="00946C30" w:rsidRDefault="00067D55" w:rsidP="00716224">
      <w:pPr>
        <w:numPr>
          <w:ilvl w:val="0"/>
          <w:numId w:val="71"/>
        </w:numPr>
        <w:spacing w:after="0"/>
        <w:ind w:left="567"/>
        <w:jc w:val="both"/>
        <w:rPr>
          <w:sz w:val="24"/>
          <w:szCs w:val="24"/>
          <w:lang w:val="ru-RU"/>
        </w:rPr>
      </w:pPr>
      <w:r w:rsidRPr="00946C30">
        <w:rPr>
          <w:sz w:val="24"/>
          <w:szCs w:val="24"/>
          <w:lang w:val="ru-RU"/>
        </w:rPr>
        <w:t>объекты, сопутствующие отправлению культа;</w:t>
      </w:r>
    </w:p>
    <w:p w:rsidR="00067D55" w:rsidRPr="00946C30" w:rsidRDefault="00067D55" w:rsidP="00716224">
      <w:pPr>
        <w:numPr>
          <w:ilvl w:val="0"/>
          <w:numId w:val="71"/>
        </w:numPr>
        <w:spacing w:after="0"/>
        <w:ind w:left="567"/>
        <w:jc w:val="both"/>
        <w:rPr>
          <w:sz w:val="24"/>
          <w:szCs w:val="24"/>
          <w:lang w:val="ru-RU"/>
        </w:rPr>
      </w:pPr>
      <w:r w:rsidRPr="00946C30">
        <w:rPr>
          <w:sz w:val="24"/>
          <w:szCs w:val="24"/>
          <w:lang w:val="ru-RU"/>
        </w:rPr>
        <w:t>аптеки;</w:t>
      </w:r>
    </w:p>
    <w:p w:rsidR="00067D55" w:rsidRPr="00946C30" w:rsidRDefault="00067D55" w:rsidP="00716224">
      <w:pPr>
        <w:numPr>
          <w:ilvl w:val="0"/>
          <w:numId w:val="71"/>
        </w:numPr>
        <w:spacing w:after="0"/>
        <w:ind w:left="567"/>
        <w:jc w:val="both"/>
        <w:rPr>
          <w:sz w:val="24"/>
          <w:szCs w:val="24"/>
          <w:lang w:val="ru-RU"/>
        </w:rPr>
      </w:pPr>
      <w:r w:rsidRPr="00946C30">
        <w:rPr>
          <w:sz w:val="24"/>
          <w:szCs w:val="24"/>
          <w:lang w:val="ru-RU"/>
        </w:rPr>
        <w:t>киоски, временные павильоны розничной торговли;</w:t>
      </w:r>
    </w:p>
    <w:p w:rsidR="00067D55" w:rsidRPr="00946C30" w:rsidRDefault="00067D55" w:rsidP="00716224">
      <w:pPr>
        <w:numPr>
          <w:ilvl w:val="0"/>
          <w:numId w:val="71"/>
        </w:numPr>
        <w:spacing w:after="0"/>
        <w:ind w:left="567"/>
        <w:jc w:val="both"/>
        <w:rPr>
          <w:sz w:val="24"/>
          <w:szCs w:val="24"/>
          <w:lang w:val="ru-RU"/>
        </w:rPr>
      </w:pPr>
      <w:r w:rsidRPr="00946C30">
        <w:rPr>
          <w:sz w:val="24"/>
          <w:szCs w:val="24"/>
          <w:lang w:val="ru-RU"/>
        </w:rPr>
        <w:t>хозяйственные корпуса;</w:t>
      </w:r>
    </w:p>
    <w:p w:rsidR="00067D55" w:rsidRPr="00946C30" w:rsidRDefault="00067D55" w:rsidP="00716224">
      <w:pPr>
        <w:numPr>
          <w:ilvl w:val="0"/>
          <w:numId w:val="71"/>
        </w:numPr>
        <w:spacing w:after="0"/>
        <w:ind w:left="567"/>
        <w:jc w:val="both"/>
        <w:rPr>
          <w:sz w:val="24"/>
          <w:szCs w:val="24"/>
          <w:lang w:val="ru-RU"/>
        </w:rPr>
      </w:pPr>
      <w:r w:rsidRPr="00946C30">
        <w:rPr>
          <w:sz w:val="24"/>
          <w:szCs w:val="24"/>
          <w:lang w:val="ru-RU"/>
        </w:rPr>
        <w:t>общественные уборные;</w:t>
      </w:r>
    </w:p>
    <w:p w:rsidR="00067D55" w:rsidRPr="00946C30" w:rsidRDefault="00067D55" w:rsidP="00716224">
      <w:pPr>
        <w:numPr>
          <w:ilvl w:val="0"/>
          <w:numId w:val="71"/>
        </w:numPr>
        <w:spacing w:after="0"/>
        <w:ind w:left="567"/>
        <w:jc w:val="both"/>
        <w:rPr>
          <w:sz w:val="24"/>
          <w:szCs w:val="24"/>
          <w:lang w:val="ru-RU"/>
        </w:rPr>
      </w:pPr>
      <w:r w:rsidRPr="00946C30">
        <w:rPr>
          <w:sz w:val="24"/>
          <w:szCs w:val="24"/>
          <w:lang w:val="ru-RU"/>
        </w:rPr>
        <w:t>парковки.</w:t>
      </w:r>
    </w:p>
    <w:p w:rsidR="00067D55" w:rsidRPr="00946C30" w:rsidRDefault="00067D55" w:rsidP="00067D55">
      <w:pPr>
        <w:spacing w:after="0"/>
        <w:ind w:firstLine="851"/>
        <w:jc w:val="both"/>
        <w:rPr>
          <w:sz w:val="24"/>
          <w:szCs w:val="24"/>
          <w:lang w:val="ru-RU"/>
        </w:rPr>
      </w:pPr>
    </w:p>
    <w:p w:rsidR="00067D55" w:rsidRPr="00946C30" w:rsidRDefault="00067D55" w:rsidP="00067D55">
      <w:pPr>
        <w:spacing w:after="0" w:line="240" w:lineRule="auto"/>
        <w:jc w:val="center"/>
        <w:rPr>
          <w:b/>
          <w:sz w:val="24"/>
          <w:szCs w:val="24"/>
          <w:lang w:val="ru-RU"/>
        </w:rPr>
      </w:pPr>
    </w:p>
    <w:p w:rsidR="004F5754" w:rsidRPr="00946C30" w:rsidRDefault="004F5754" w:rsidP="004F5754">
      <w:pPr>
        <w:spacing w:after="0" w:line="240" w:lineRule="auto"/>
        <w:jc w:val="center"/>
        <w:rPr>
          <w:b/>
          <w:sz w:val="24"/>
          <w:szCs w:val="24"/>
          <w:lang w:val="ru-RU"/>
        </w:rPr>
      </w:pPr>
      <w:r w:rsidRPr="00946C30">
        <w:rPr>
          <w:b/>
          <w:bCs/>
          <w:sz w:val="24"/>
          <w:szCs w:val="24"/>
          <w:lang w:val="ru-RU"/>
        </w:rPr>
        <w:br w:type="page"/>
      </w:r>
      <w:r w:rsidRPr="00946C30">
        <w:rPr>
          <w:b/>
          <w:sz w:val="24"/>
          <w:szCs w:val="24"/>
          <w:lang w:val="ru-RU"/>
        </w:rPr>
        <w:lastRenderedPageBreak/>
        <w:t xml:space="preserve"> ЗОНЫ РЕКРЕАЦИОННОГО НАЗНАЧЕНИЯ.</w:t>
      </w:r>
    </w:p>
    <w:p w:rsidR="004F5754" w:rsidRPr="00946C30" w:rsidRDefault="004F5754" w:rsidP="004F5754">
      <w:pPr>
        <w:spacing w:after="0" w:line="240" w:lineRule="auto"/>
        <w:jc w:val="center"/>
        <w:rPr>
          <w:b/>
          <w:sz w:val="24"/>
          <w:szCs w:val="24"/>
          <w:lang w:val="ru-RU"/>
        </w:rPr>
      </w:pPr>
      <w:r w:rsidRPr="00946C30">
        <w:rPr>
          <w:sz w:val="24"/>
          <w:szCs w:val="24"/>
          <w:lang w:val="ru-RU"/>
        </w:rPr>
        <w:br/>
      </w:r>
      <w:r w:rsidRPr="00946C30">
        <w:rPr>
          <w:b/>
          <w:sz w:val="24"/>
          <w:szCs w:val="24"/>
          <w:lang w:val="ru-RU"/>
        </w:rPr>
        <w:t xml:space="preserve"> Р-1. ЗОНА ПАРКОВ, БУЛЬВАРОВ. </w:t>
      </w:r>
    </w:p>
    <w:p w:rsidR="004F5754" w:rsidRPr="00946C30" w:rsidRDefault="004F5754" w:rsidP="004F5754">
      <w:pPr>
        <w:spacing w:after="0" w:line="240" w:lineRule="auto"/>
        <w:jc w:val="both"/>
        <w:rPr>
          <w:sz w:val="24"/>
          <w:szCs w:val="24"/>
          <w:lang w:val="ru-RU"/>
        </w:rPr>
      </w:pPr>
    </w:p>
    <w:p w:rsidR="004F5754" w:rsidRPr="00946C30" w:rsidRDefault="004F5754" w:rsidP="004F5754">
      <w:pPr>
        <w:spacing w:after="0" w:line="240" w:lineRule="auto"/>
        <w:ind w:firstLine="851"/>
        <w:jc w:val="both"/>
        <w:rPr>
          <w:sz w:val="24"/>
          <w:szCs w:val="24"/>
          <w:lang w:val="ru-RU"/>
        </w:rPr>
      </w:pPr>
      <w:r w:rsidRPr="00946C30">
        <w:rPr>
          <w:sz w:val="24"/>
          <w:szCs w:val="24"/>
          <w:lang w:val="ru-RU"/>
        </w:rPr>
        <w:t xml:space="preserve">Зона выделена </w:t>
      </w:r>
      <w:r w:rsidRPr="00946C30">
        <w:rPr>
          <w:iCs/>
          <w:sz w:val="24"/>
          <w:szCs w:val="24"/>
          <w:lang w:val="ru-RU"/>
        </w:rPr>
        <w:t>для</w:t>
      </w:r>
      <w:r w:rsidRPr="00946C30">
        <w:rPr>
          <w:i/>
          <w:iCs/>
          <w:sz w:val="24"/>
          <w:szCs w:val="24"/>
          <w:lang w:val="ru-RU"/>
        </w:rPr>
        <w:t xml:space="preserve"> </w:t>
      </w:r>
      <w:r w:rsidRPr="00946C30">
        <w:rPr>
          <w:sz w:val="24"/>
          <w:szCs w:val="24"/>
          <w:lang w:val="ru-RU"/>
        </w:rPr>
        <w:t xml:space="preserve">обеспечения разрешительно-правовых условий </w:t>
      </w:r>
      <w:r w:rsidRPr="00946C30">
        <w:rPr>
          <w:iCs/>
          <w:sz w:val="24"/>
          <w:szCs w:val="24"/>
          <w:lang w:val="ru-RU"/>
        </w:rPr>
        <w:t xml:space="preserve">и </w:t>
      </w:r>
      <w:r w:rsidRPr="00946C30">
        <w:rPr>
          <w:sz w:val="24"/>
          <w:szCs w:val="24"/>
          <w:lang w:val="ru-RU"/>
        </w:rPr>
        <w:t xml:space="preserve">процедур формирования озелененных участков населенного пункта, предназначенных для кратковременного отдыха и проведения досуга населением на обустроенных открытых пространствах в центральных и жилых районах населенного пункта, в пределах установленных красных линий. </w:t>
      </w:r>
    </w:p>
    <w:p w:rsidR="004F5754" w:rsidRPr="00946C30" w:rsidRDefault="004F5754" w:rsidP="004F5754">
      <w:pPr>
        <w:spacing w:after="0" w:line="240" w:lineRule="auto"/>
        <w:rPr>
          <w:sz w:val="24"/>
          <w:szCs w:val="24"/>
          <w:lang w:val="ru-RU"/>
        </w:rPr>
      </w:pPr>
    </w:p>
    <w:p w:rsidR="004F5754" w:rsidRPr="00946C30" w:rsidRDefault="004F5754" w:rsidP="004F5754">
      <w:pPr>
        <w:tabs>
          <w:tab w:val="left" w:pos="1800"/>
        </w:tabs>
        <w:suppressAutoHyphens/>
        <w:spacing w:after="0" w:line="240" w:lineRule="auto"/>
        <w:rPr>
          <w:b/>
          <w:bCs/>
          <w:iCs/>
          <w:sz w:val="24"/>
          <w:szCs w:val="24"/>
          <w:lang w:val="ru-RU"/>
        </w:rPr>
      </w:pPr>
      <w:r w:rsidRPr="00946C30">
        <w:rPr>
          <w:b/>
          <w:sz w:val="24"/>
          <w:szCs w:val="24"/>
          <w:lang w:val="ru-RU"/>
        </w:rPr>
        <w:t>1. Виды разрешенного использования земельных участков и объектов капитального строительства.</w:t>
      </w:r>
    </w:p>
    <w:p w:rsidR="004F5754" w:rsidRPr="00946C30" w:rsidRDefault="004F5754" w:rsidP="004F5754">
      <w:pPr>
        <w:spacing w:after="0" w:line="240" w:lineRule="auto"/>
        <w:rPr>
          <w:b/>
          <w:sz w:val="24"/>
          <w:szCs w:val="24"/>
          <w:lang w:val="ru-RU"/>
        </w:rPr>
      </w:pPr>
      <w:r w:rsidRPr="00946C30">
        <w:rPr>
          <w:b/>
          <w:bCs/>
          <w:iCs/>
          <w:sz w:val="24"/>
          <w:szCs w:val="24"/>
          <w:lang w:val="ru-RU"/>
        </w:rPr>
        <w:t>1.1.</w:t>
      </w:r>
      <w:r w:rsidRPr="00946C30">
        <w:rPr>
          <w:b/>
          <w:bCs/>
          <w:i/>
          <w:iCs/>
          <w:sz w:val="24"/>
          <w:szCs w:val="24"/>
          <w:lang w:val="ru-RU"/>
        </w:rPr>
        <w:t xml:space="preserve"> </w:t>
      </w:r>
      <w:r w:rsidRPr="00946C30">
        <w:rPr>
          <w:b/>
          <w:sz w:val="24"/>
          <w:szCs w:val="24"/>
          <w:lang w:val="ru-RU"/>
        </w:rPr>
        <w:t>Основные виды</w:t>
      </w:r>
      <w:r w:rsidRPr="00946C30">
        <w:rPr>
          <w:b/>
          <w:bCs/>
          <w:sz w:val="24"/>
          <w:szCs w:val="24"/>
          <w:lang w:val="ru-RU"/>
        </w:rPr>
        <w:t xml:space="preserve"> </w:t>
      </w:r>
      <w:r w:rsidRPr="00946C30">
        <w:rPr>
          <w:b/>
          <w:sz w:val="24"/>
          <w:szCs w:val="24"/>
          <w:lang w:val="ru-RU"/>
        </w:rPr>
        <w:t>разрешенного использования:</w:t>
      </w:r>
    </w:p>
    <w:p w:rsidR="004F5754" w:rsidRPr="00946C30" w:rsidRDefault="004F5754" w:rsidP="00716224">
      <w:pPr>
        <w:numPr>
          <w:ilvl w:val="0"/>
          <w:numId w:val="45"/>
        </w:numPr>
        <w:spacing w:after="0" w:line="240" w:lineRule="auto"/>
        <w:jc w:val="both"/>
        <w:rPr>
          <w:sz w:val="24"/>
          <w:szCs w:val="24"/>
          <w:lang w:val="ru-RU"/>
        </w:rPr>
      </w:pPr>
      <w:r w:rsidRPr="00946C30">
        <w:rPr>
          <w:sz w:val="24"/>
          <w:szCs w:val="24"/>
          <w:lang w:val="ru-RU"/>
        </w:rPr>
        <w:t xml:space="preserve"> парки многофункциональные и специализированные; </w:t>
      </w:r>
    </w:p>
    <w:p w:rsidR="004F5754" w:rsidRPr="00946C30" w:rsidRDefault="004F5754" w:rsidP="00716224">
      <w:pPr>
        <w:numPr>
          <w:ilvl w:val="0"/>
          <w:numId w:val="45"/>
        </w:numPr>
        <w:spacing w:after="0" w:line="240" w:lineRule="auto"/>
        <w:jc w:val="both"/>
        <w:rPr>
          <w:sz w:val="24"/>
          <w:szCs w:val="24"/>
          <w:lang w:val="ru-RU"/>
        </w:rPr>
      </w:pPr>
      <w:r w:rsidRPr="00946C30">
        <w:rPr>
          <w:sz w:val="24"/>
          <w:szCs w:val="24"/>
          <w:lang w:val="ru-RU"/>
        </w:rPr>
        <w:t xml:space="preserve"> сады; </w:t>
      </w:r>
    </w:p>
    <w:p w:rsidR="004F5754" w:rsidRPr="00946C30" w:rsidRDefault="004F5754" w:rsidP="00716224">
      <w:pPr>
        <w:numPr>
          <w:ilvl w:val="0"/>
          <w:numId w:val="45"/>
        </w:numPr>
        <w:spacing w:after="0" w:line="240" w:lineRule="auto"/>
        <w:jc w:val="both"/>
        <w:rPr>
          <w:sz w:val="24"/>
          <w:szCs w:val="24"/>
          <w:lang w:val="ru-RU"/>
        </w:rPr>
      </w:pPr>
      <w:r w:rsidRPr="00946C30">
        <w:rPr>
          <w:sz w:val="24"/>
          <w:szCs w:val="24"/>
          <w:lang w:val="ru-RU"/>
        </w:rPr>
        <w:t xml:space="preserve"> бульвары, скверы, аллеи; </w:t>
      </w:r>
    </w:p>
    <w:p w:rsidR="004F5754" w:rsidRPr="00946C30" w:rsidRDefault="004F5754" w:rsidP="00716224">
      <w:pPr>
        <w:numPr>
          <w:ilvl w:val="0"/>
          <w:numId w:val="45"/>
        </w:numPr>
        <w:spacing w:after="0" w:line="240" w:lineRule="auto"/>
        <w:jc w:val="both"/>
        <w:rPr>
          <w:sz w:val="24"/>
          <w:szCs w:val="24"/>
          <w:lang w:val="ru-RU"/>
        </w:rPr>
      </w:pPr>
      <w:r w:rsidRPr="00946C30">
        <w:rPr>
          <w:sz w:val="24"/>
          <w:szCs w:val="24"/>
          <w:lang w:val="ru-RU"/>
        </w:rPr>
        <w:t xml:space="preserve"> спортивные и игровые площадки;</w:t>
      </w:r>
    </w:p>
    <w:p w:rsidR="004F5754" w:rsidRPr="00946C30" w:rsidRDefault="004F5754" w:rsidP="00716224">
      <w:pPr>
        <w:numPr>
          <w:ilvl w:val="0"/>
          <w:numId w:val="45"/>
        </w:numPr>
        <w:spacing w:after="0" w:line="240" w:lineRule="auto"/>
        <w:jc w:val="both"/>
        <w:rPr>
          <w:sz w:val="24"/>
          <w:szCs w:val="24"/>
          <w:lang w:val="ru-RU"/>
        </w:rPr>
      </w:pPr>
      <w:r w:rsidRPr="00946C30">
        <w:rPr>
          <w:sz w:val="24"/>
          <w:szCs w:val="24"/>
          <w:lang w:val="ru-RU"/>
        </w:rPr>
        <w:t xml:space="preserve"> аттракционы;</w:t>
      </w:r>
    </w:p>
    <w:p w:rsidR="004F5754" w:rsidRPr="00946C30" w:rsidRDefault="004F5754" w:rsidP="00716224">
      <w:pPr>
        <w:numPr>
          <w:ilvl w:val="0"/>
          <w:numId w:val="45"/>
        </w:numPr>
        <w:spacing w:after="0" w:line="240" w:lineRule="auto"/>
        <w:jc w:val="both"/>
        <w:rPr>
          <w:sz w:val="24"/>
          <w:szCs w:val="24"/>
          <w:lang w:val="ru-RU"/>
        </w:rPr>
      </w:pPr>
      <w:r w:rsidRPr="00946C30">
        <w:rPr>
          <w:sz w:val="24"/>
          <w:szCs w:val="24"/>
          <w:lang w:val="ru-RU"/>
        </w:rPr>
        <w:t xml:space="preserve"> летние театры, концертные площадки, кинотеатры, дома культуры;</w:t>
      </w:r>
    </w:p>
    <w:p w:rsidR="004F5754" w:rsidRPr="00946C30" w:rsidRDefault="004F5754" w:rsidP="00716224">
      <w:pPr>
        <w:numPr>
          <w:ilvl w:val="0"/>
          <w:numId w:val="45"/>
        </w:numPr>
        <w:spacing w:after="0" w:line="240" w:lineRule="auto"/>
        <w:jc w:val="both"/>
        <w:rPr>
          <w:sz w:val="24"/>
          <w:szCs w:val="24"/>
          <w:lang w:val="ru-RU"/>
        </w:rPr>
      </w:pPr>
      <w:r w:rsidRPr="00946C30">
        <w:rPr>
          <w:sz w:val="24"/>
          <w:szCs w:val="24"/>
          <w:lang w:val="ru-RU"/>
        </w:rPr>
        <w:t xml:space="preserve"> мемориальные комплексы; </w:t>
      </w:r>
    </w:p>
    <w:p w:rsidR="004F5754" w:rsidRPr="00946C30" w:rsidRDefault="004F5754" w:rsidP="00716224">
      <w:pPr>
        <w:numPr>
          <w:ilvl w:val="0"/>
          <w:numId w:val="45"/>
        </w:numPr>
        <w:spacing w:after="0" w:line="240" w:lineRule="auto"/>
        <w:jc w:val="both"/>
        <w:rPr>
          <w:sz w:val="24"/>
          <w:szCs w:val="24"/>
          <w:lang w:val="ru-RU"/>
        </w:rPr>
      </w:pPr>
      <w:r w:rsidRPr="00946C30">
        <w:rPr>
          <w:sz w:val="24"/>
          <w:szCs w:val="24"/>
          <w:lang w:val="ru-RU"/>
        </w:rPr>
        <w:t xml:space="preserve">бассейны, фонтаны, малые архитектурные формы, элементы дизайна, скульптурные композиции, объекты декоративно-монументального искусства; </w:t>
      </w:r>
    </w:p>
    <w:p w:rsidR="004F5754" w:rsidRPr="00946C30" w:rsidRDefault="004F5754" w:rsidP="004F5754">
      <w:pPr>
        <w:spacing w:after="0" w:line="240" w:lineRule="auto"/>
        <w:jc w:val="both"/>
        <w:rPr>
          <w:b/>
          <w:sz w:val="24"/>
          <w:szCs w:val="24"/>
          <w:lang w:val="ru-RU"/>
        </w:rPr>
      </w:pPr>
    </w:p>
    <w:p w:rsidR="004F5754" w:rsidRPr="00946C30" w:rsidRDefault="004F5754" w:rsidP="004F5754">
      <w:pPr>
        <w:spacing w:after="0" w:line="240" w:lineRule="auto"/>
        <w:jc w:val="both"/>
        <w:rPr>
          <w:b/>
          <w:sz w:val="24"/>
          <w:szCs w:val="24"/>
          <w:lang w:val="ru-RU"/>
        </w:rPr>
      </w:pPr>
      <w:r w:rsidRPr="00946C30">
        <w:rPr>
          <w:b/>
          <w:sz w:val="24"/>
          <w:szCs w:val="24"/>
          <w:lang w:val="ru-RU"/>
        </w:rPr>
        <w:t>1.2. Вспомогательные виды разрешенного использования:</w:t>
      </w:r>
    </w:p>
    <w:p w:rsidR="004F5754" w:rsidRPr="00946C30" w:rsidRDefault="004F5754" w:rsidP="00716224">
      <w:pPr>
        <w:numPr>
          <w:ilvl w:val="0"/>
          <w:numId w:val="46"/>
        </w:numPr>
        <w:spacing w:after="0" w:line="240" w:lineRule="auto"/>
        <w:jc w:val="both"/>
        <w:rPr>
          <w:sz w:val="24"/>
          <w:szCs w:val="24"/>
          <w:lang w:val="ru-RU"/>
        </w:rPr>
      </w:pPr>
      <w:r w:rsidRPr="00946C30">
        <w:rPr>
          <w:sz w:val="24"/>
          <w:szCs w:val="24"/>
          <w:lang w:val="ru-RU"/>
        </w:rPr>
        <w:t xml:space="preserve">парковки автомобилей; </w:t>
      </w:r>
    </w:p>
    <w:p w:rsidR="004F5754" w:rsidRPr="00946C30" w:rsidRDefault="004F5754" w:rsidP="00716224">
      <w:pPr>
        <w:numPr>
          <w:ilvl w:val="0"/>
          <w:numId w:val="46"/>
        </w:numPr>
        <w:spacing w:after="0" w:line="240" w:lineRule="auto"/>
        <w:jc w:val="both"/>
        <w:rPr>
          <w:sz w:val="24"/>
          <w:szCs w:val="24"/>
          <w:lang w:val="ru-RU"/>
        </w:rPr>
      </w:pPr>
      <w:r w:rsidRPr="00946C30">
        <w:rPr>
          <w:sz w:val="24"/>
          <w:szCs w:val="24"/>
          <w:lang w:val="ru-RU"/>
        </w:rPr>
        <w:t>хозяйственные, обслуживающие и административные здания, строения и сооружения;</w:t>
      </w:r>
    </w:p>
    <w:p w:rsidR="004F5754" w:rsidRPr="00946C30" w:rsidRDefault="00006865" w:rsidP="00716224">
      <w:pPr>
        <w:numPr>
          <w:ilvl w:val="0"/>
          <w:numId w:val="46"/>
        </w:numPr>
        <w:spacing w:after="0" w:line="240" w:lineRule="auto"/>
        <w:jc w:val="both"/>
        <w:rPr>
          <w:sz w:val="24"/>
          <w:szCs w:val="24"/>
          <w:lang w:val="ru-RU"/>
        </w:rPr>
      </w:pPr>
      <w:r w:rsidRPr="00946C30">
        <w:rPr>
          <w:sz w:val="24"/>
          <w:szCs w:val="24"/>
          <w:lang w:val="ru-RU"/>
        </w:rPr>
        <w:t>зеленые пляжи;</w:t>
      </w:r>
      <w:r w:rsidR="004F5754" w:rsidRPr="00946C30">
        <w:rPr>
          <w:sz w:val="24"/>
          <w:szCs w:val="24"/>
          <w:lang w:val="ru-RU"/>
        </w:rPr>
        <w:t xml:space="preserve"> </w:t>
      </w:r>
    </w:p>
    <w:p w:rsidR="004F5754" w:rsidRPr="00946C30" w:rsidRDefault="004F5754" w:rsidP="00716224">
      <w:pPr>
        <w:numPr>
          <w:ilvl w:val="0"/>
          <w:numId w:val="46"/>
        </w:numPr>
        <w:spacing w:after="0" w:line="240" w:lineRule="auto"/>
        <w:jc w:val="both"/>
        <w:rPr>
          <w:sz w:val="24"/>
          <w:szCs w:val="24"/>
          <w:lang w:val="ru-RU"/>
        </w:rPr>
      </w:pPr>
      <w:r w:rsidRPr="00946C30">
        <w:rPr>
          <w:sz w:val="24"/>
          <w:szCs w:val="24"/>
          <w:lang w:val="ru-RU"/>
        </w:rPr>
        <w:t>объекты пожарной охраны (гидранты, резервуары, противопожарные водоемы).</w:t>
      </w:r>
    </w:p>
    <w:p w:rsidR="004F5754" w:rsidRPr="00946C30" w:rsidRDefault="004F5754" w:rsidP="00716224">
      <w:pPr>
        <w:numPr>
          <w:ilvl w:val="0"/>
          <w:numId w:val="46"/>
        </w:numPr>
        <w:spacing w:after="0" w:line="240" w:lineRule="auto"/>
        <w:jc w:val="both"/>
        <w:rPr>
          <w:sz w:val="24"/>
          <w:szCs w:val="24"/>
          <w:lang w:val="ru-RU"/>
        </w:rPr>
      </w:pPr>
      <w:r w:rsidRPr="00946C30">
        <w:rPr>
          <w:sz w:val="24"/>
          <w:szCs w:val="24"/>
          <w:lang w:val="ru-RU"/>
        </w:rPr>
        <w:t xml:space="preserve">общественные туалеты. </w:t>
      </w:r>
    </w:p>
    <w:p w:rsidR="004F5754" w:rsidRPr="00946C30" w:rsidRDefault="004F5754" w:rsidP="004F5754">
      <w:pPr>
        <w:spacing w:after="0" w:line="240" w:lineRule="auto"/>
        <w:jc w:val="both"/>
        <w:rPr>
          <w:sz w:val="24"/>
          <w:szCs w:val="24"/>
          <w:lang w:val="ru-RU"/>
        </w:rPr>
      </w:pPr>
    </w:p>
    <w:p w:rsidR="004F5754" w:rsidRPr="00946C30" w:rsidRDefault="004F5754" w:rsidP="004F5754">
      <w:pPr>
        <w:spacing w:after="0" w:line="240" w:lineRule="auto"/>
        <w:jc w:val="both"/>
        <w:rPr>
          <w:b/>
          <w:sz w:val="24"/>
          <w:szCs w:val="24"/>
          <w:lang w:val="ru-RU"/>
        </w:rPr>
      </w:pPr>
      <w:r w:rsidRPr="00946C30">
        <w:rPr>
          <w:sz w:val="24"/>
          <w:szCs w:val="24"/>
          <w:lang w:val="ru-RU"/>
        </w:rPr>
        <w:t xml:space="preserve"> </w:t>
      </w:r>
      <w:r w:rsidRPr="00946C30">
        <w:rPr>
          <w:b/>
          <w:sz w:val="24"/>
          <w:szCs w:val="24"/>
          <w:lang w:val="ru-RU"/>
        </w:rPr>
        <w:t>1.3. Условно-разрешенные виды использования:</w:t>
      </w:r>
    </w:p>
    <w:p w:rsidR="004F5754" w:rsidRPr="00946C30" w:rsidRDefault="004F5754" w:rsidP="00716224">
      <w:pPr>
        <w:numPr>
          <w:ilvl w:val="0"/>
          <w:numId w:val="47"/>
        </w:numPr>
        <w:spacing w:after="0" w:line="240" w:lineRule="auto"/>
        <w:jc w:val="both"/>
        <w:rPr>
          <w:sz w:val="24"/>
          <w:szCs w:val="24"/>
          <w:lang w:val="ru-RU"/>
        </w:rPr>
      </w:pPr>
      <w:r w:rsidRPr="00946C30">
        <w:rPr>
          <w:sz w:val="24"/>
          <w:szCs w:val="24"/>
          <w:lang w:val="ru-RU"/>
        </w:rPr>
        <w:t xml:space="preserve">предприятия общественного питания (кафе, бары, закусочные); </w:t>
      </w:r>
    </w:p>
    <w:p w:rsidR="004F5754" w:rsidRPr="00946C30" w:rsidRDefault="004F5754" w:rsidP="00716224">
      <w:pPr>
        <w:numPr>
          <w:ilvl w:val="0"/>
          <w:numId w:val="47"/>
        </w:numPr>
        <w:spacing w:after="0" w:line="240" w:lineRule="auto"/>
        <w:jc w:val="both"/>
        <w:rPr>
          <w:sz w:val="24"/>
          <w:szCs w:val="24"/>
          <w:lang w:val="ru-RU"/>
        </w:rPr>
      </w:pPr>
      <w:r w:rsidRPr="00946C30">
        <w:rPr>
          <w:sz w:val="24"/>
          <w:szCs w:val="24"/>
          <w:lang w:val="ru-RU"/>
        </w:rPr>
        <w:t xml:space="preserve">временные павильоны для розничной </w:t>
      </w:r>
      <w:r w:rsidRPr="00946C30">
        <w:rPr>
          <w:iCs/>
          <w:sz w:val="24"/>
          <w:szCs w:val="24"/>
          <w:lang w:val="ru-RU"/>
        </w:rPr>
        <w:t>торговли и</w:t>
      </w:r>
      <w:r w:rsidRPr="00946C30">
        <w:rPr>
          <w:i/>
          <w:iCs/>
          <w:sz w:val="24"/>
          <w:szCs w:val="24"/>
          <w:lang w:val="ru-RU"/>
        </w:rPr>
        <w:t xml:space="preserve"> </w:t>
      </w:r>
      <w:r w:rsidRPr="00946C30">
        <w:rPr>
          <w:sz w:val="24"/>
          <w:szCs w:val="24"/>
          <w:lang w:val="ru-RU"/>
        </w:rPr>
        <w:t xml:space="preserve">обслуживания населения; </w:t>
      </w:r>
    </w:p>
    <w:p w:rsidR="004F5754" w:rsidRPr="00946C30" w:rsidRDefault="004F5754" w:rsidP="004F5754">
      <w:pPr>
        <w:spacing w:after="0" w:line="240" w:lineRule="auto"/>
        <w:jc w:val="both"/>
        <w:rPr>
          <w:sz w:val="24"/>
          <w:szCs w:val="24"/>
          <w:lang w:val="ru-RU"/>
        </w:rPr>
      </w:pPr>
    </w:p>
    <w:p w:rsidR="004F5754" w:rsidRPr="00946C30" w:rsidRDefault="004F5754" w:rsidP="004F5754">
      <w:pPr>
        <w:jc w:val="center"/>
        <w:rPr>
          <w:b/>
          <w:i/>
          <w:sz w:val="24"/>
          <w:szCs w:val="24"/>
          <w:lang w:val="ru-RU"/>
        </w:rPr>
      </w:pPr>
      <w:bookmarkStart w:id="371" w:name="sub_7171"/>
      <w:r w:rsidRPr="00946C30">
        <w:rPr>
          <w:b/>
          <w:i/>
          <w:sz w:val="24"/>
          <w:szCs w:val="24"/>
          <w:lang w:val="ru-RU"/>
        </w:rPr>
        <w:t>Баланс территории</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3544"/>
      </w:tblGrid>
      <w:tr w:rsidR="004F5754" w:rsidRPr="00946C30" w:rsidTr="00C95D90">
        <w:tc>
          <w:tcPr>
            <w:tcW w:w="3969" w:type="dxa"/>
          </w:tcPr>
          <w:p w:rsidR="004F5754" w:rsidRPr="00946C30" w:rsidRDefault="004F5754" w:rsidP="00C95D90">
            <w:pPr>
              <w:jc w:val="center"/>
              <w:rPr>
                <w:b/>
                <w:i/>
                <w:sz w:val="24"/>
                <w:szCs w:val="24"/>
                <w:lang w:val="ru-RU"/>
              </w:rPr>
            </w:pPr>
            <w:r w:rsidRPr="00946C30">
              <w:rPr>
                <w:b/>
                <w:i/>
                <w:sz w:val="24"/>
                <w:szCs w:val="24"/>
                <w:lang w:val="ru-RU"/>
              </w:rPr>
              <w:t>Территории</w:t>
            </w:r>
          </w:p>
        </w:tc>
        <w:tc>
          <w:tcPr>
            <w:tcW w:w="3544" w:type="dxa"/>
          </w:tcPr>
          <w:p w:rsidR="004F5754" w:rsidRPr="00946C30" w:rsidRDefault="004F5754" w:rsidP="00C95D90">
            <w:pPr>
              <w:jc w:val="center"/>
              <w:rPr>
                <w:b/>
                <w:i/>
                <w:sz w:val="24"/>
                <w:szCs w:val="24"/>
                <w:lang w:val="ru-RU"/>
              </w:rPr>
            </w:pPr>
            <w:r w:rsidRPr="00946C30">
              <w:rPr>
                <w:b/>
                <w:i/>
                <w:sz w:val="24"/>
                <w:szCs w:val="24"/>
                <w:lang w:val="ru-RU"/>
              </w:rPr>
              <w:t>Разделение территории, %</w:t>
            </w:r>
          </w:p>
        </w:tc>
      </w:tr>
      <w:tr w:rsidR="004F5754" w:rsidRPr="00946C30" w:rsidTr="00C95D90">
        <w:tc>
          <w:tcPr>
            <w:tcW w:w="3969" w:type="dxa"/>
          </w:tcPr>
          <w:p w:rsidR="004F5754" w:rsidRPr="00946C30" w:rsidRDefault="004F5754" w:rsidP="00C95D90">
            <w:pPr>
              <w:jc w:val="center"/>
              <w:rPr>
                <w:sz w:val="24"/>
                <w:szCs w:val="24"/>
                <w:lang w:val="ru-RU"/>
              </w:rPr>
            </w:pPr>
            <w:r w:rsidRPr="00946C30">
              <w:rPr>
                <w:sz w:val="24"/>
                <w:szCs w:val="24"/>
                <w:lang w:val="ru-RU"/>
              </w:rPr>
              <w:t>Зеленые насаждения</w:t>
            </w:r>
          </w:p>
        </w:tc>
        <w:tc>
          <w:tcPr>
            <w:tcW w:w="3544" w:type="dxa"/>
          </w:tcPr>
          <w:p w:rsidR="004F5754" w:rsidRPr="00946C30" w:rsidRDefault="004F5754" w:rsidP="00C95D90">
            <w:pPr>
              <w:jc w:val="center"/>
              <w:rPr>
                <w:lang w:val="ru-RU"/>
              </w:rPr>
            </w:pPr>
            <w:r w:rsidRPr="00946C30">
              <w:rPr>
                <w:lang w:val="ru-RU"/>
              </w:rPr>
              <w:t>65 - 75</w:t>
            </w:r>
          </w:p>
        </w:tc>
      </w:tr>
      <w:bookmarkEnd w:id="371"/>
      <w:tr w:rsidR="004F5754" w:rsidRPr="00946C30" w:rsidTr="00C95D90">
        <w:tc>
          <w:tcPr>
            <w:tcW w:w="3969" w:type="dxa"/>
          </w:tcPr>
          <w:p w:rsidR="004F5754" w:rsidRPr="00946C30" w:rsidRDefault="004F5754" w:rsidP="00C95D90">
            <w:pPr>
              <w:jc w:val="center"/>
              <w:rPr>
                <w:sz w:val="24"/>
                <w:szCs w:val="24"/>
                <w:lang w:val="ru-RU"/>
              </w:rPr>
            </w:pPr>
            <w:r w:rsidRPr="00946C30">
              <w:rPr>
                <w:sz w:val="24"/>
                <w:szCs w:val="24"/>
                <w:lang w:val="ru-RU"/>
              </w:rPr>
              <w:t>Аллеи и дороги</w:t>
            </w:r>
          </w:p>
        </w:tc>
        <w:tc>
          <w:tcPr>
            <w:tcW w:w="3544" w:type="dxa"/>
          </w:tcPr>
          <w:p w:rsidR="004F5754" w:rsidRPr="00946C30" w:rsidRDefault="004F5754" w:rsidP="00C95D90">
            <w:pPr>
              <w:jc w:val="center"/>
              <w:rPr>
                <w:lang w:val="ru-RU"/>
              </w:rPr>
            </w:pPr>
            <w:r w:rsidRPr="00946C30">
              <w:rPr>
                <w:lang w:val="ru-RU"/>
              </w:rPr>
              <w:t>10 - 15</w:t>
            </w:r>
          </w:p>
        </w:tc>
      </w:tr>
      <w:tr w:rsidR="004F5754" w:rsidRPr="00946C30" w:rsidTr="00C95D90">
        <w:tc>
          <w:tcPr>
            <w:tcW w:w="3969" w:type="dxa"/>
          </w:tcPr>
          <w:p w:rsidR="004F5754" w:rsidRPr="00946C30" w:rsidRDefault="004F5754" w:rsidP="00C95D90">
            <w:pPr>
              <w:jc w:val="center"/>
              <w:rPr>
                <w:sz w:val="24"/>
                <w:szCs w:val="24"/>
                <w:lang w:val="ru-RU"/>
              </w:rPr>
            </w:pPr>
            <w:r w:rsidRPr="00946C30">
              <w:rPr>
                <w:sz w:val="24"/>
                <w:szCs w:val="24"/>
              </w:rPr>
              <w:t>Площадки</w:t>
            </w:r>
          </w:p>
        </w:tc>
        <w:tc>
          <w:tcPr>
            <w:tcW w:w="3544" w:type="dxa"/>
          </w:tcPr>
          <w:p w:rsidR="004F5754" w:rsidRPr="00946C30" w:rsidRDefault="004F5754" w:rsidP="00C95D90">
            <w:pPr>
              <w:jc w:val="center"/>
              <w:rPr>
                <w:lang w:val="ru-RU"/>
              </w:rPr>
            </w:pPr>
            <w:r w:rsidRPr="00946C30">
              <w:t>8 - 12</w:t>
            </w:r>
          </w:p>
        </w:tc>
      </w:tr>
      <w:tr w:rsidR="004F5754" w:rsidRPr="00946C30" w:rsidTr="00C95D90">
        <w:tc>
          <w:tcPr>
            <w:tcW w:w="3969" w:type="dxa"/>
          </w:tcPr>
          <w:p w:rsidR="004F5754" w:rsidRPr="00946C30" w:rsidRDefault="004F5754" w:rsidP="00C95D90">
            <w:pPr>
              <w:jc w:val="center"/>
              <w:rPr>
                <w:sz w:val="24"/>
                <w:szCs w:val="24"/>
              </w:rPr>
            </w:pPr>
            <w:r w:rsidRPr="00946C30">
              <w:rPr>
                <w:sz w:val="24"/>
                <w:szCs w:val="24"/>
              </w:rPr>
              <w:t>Сооружения</w:t>
            </w:r>
          </w:p>
        </w:tc>
        <w:tc>
          <w:tcPr>
            <w:tcW w:w="3544" w:type="dxa"/>
          </w:tcPr>
          <w:p w:rsidR="004F5754" w:rsidRPr="00946C30" w:rsidRDefault="004F5754" w:rsidP="00C95D90">
            <w:pPr>
              <w:jc w:val="center"/>
            </w:pPr>
            <w:r w:rsidRPr="00946C30">
              <w:t>5 - 7</w:t>
            </w:r>
          </w:p>
        </w:tc>
      </w:tr>
    </w:tbl>
    <w:p w:rsidR="00290F3A" w:rsidRPr="00946C30" w:rsidRDefault="00290F3A" w:rsidP="00290F3A">
      <w:pPr>
        <w:pageBreakBefore/>
        <w:spacing w:after="0" w:line="240" w:lineRule="auto"/>
        <w:jc w:val="center"/>
        <w:rPr>
          <w:b/>
          <w:sz w:val="24"/>
          <w:szCs w:val="24"/>
          <w:lang w:val="ru-RU"/>
        </w:rPr>
      </w:pPr>
      <w:r w:rsidRPr="00946C30">
        <w:rPr>
          <w:b/>
          <w:sz w:val="24"/>
          <w:szCs w:val="24"/>
          <w:lang w:val="ru-RU"/>
        </w:rPr>
        <w:lastRenderedPageBreak/>
        <w:t>Р-2. ЗОНА РАЗМЕЩЕНИЯ ОБЪЕКТОВ РЕКРЕАЦИОННОГО НАЗНАЧЕНИЯ.</w:t>
      </w:r>
    </w:p>
    <w:p w:rsidR="00290F3A" w:rsidRPr="00946C30" w:rsidRDefault="00290F3A" w:rsidP="00290F3A">
      <w:pPr>
        <w:spacing w:after="0" w:line="240" w:lineRule="auto"/>
        <w:jc w:val="both"/>
        <w:rPr>
          <w:sz w:val="24"/>
          <w:szCs w:val="24"/>
          <w:lang w:val="ru-RU"/>
        </w:rPr>
      </w:pPr>
    </w:p>
    <w:p w:rsidR="00290F3A" w:rsidRPr="00946C30" w:rsidRDefault="00290F3A" w:rsidP="00290F3A">
      <w:pPr>
        <w:spacing w:after="0" w:line="240" w:lineRule="auto"/>
        <w:ind w:firstLine="851"/>
        <w:jc w:val="both"/>
        <w:rPr>
          <w:sz w:val="24"/>
          <w:szCs w:val="24"/>
          <w:lang w:val="ru-RU"/>
        </w:rPr>
      </w:pPr>
      <w:r w:rsidRPr="00946C30">
        <w:rPr>
          <w:sz w:val="24"/>
          <w:szCs w:val="24"/>
          <w:lang w:val="ru-RU"/>
        </w:rPr>
        <w:t>Зона выделена для обеспечения правовых условий создания лечебно-оздоровительных учреждений, при ограничении хозяйственной (эксплуатационной) деятельности. Таким образом, создаются предпосылки для развития туристско-рекреационного потенциала муниципального образования.</w:t>
      </w:r>
    </w:p>
    <w:p w:rsidR="00290F3A" w:rsidRPr="00946C30" w:rsidRDefault="00290F3A" w:rsidP="00290F3A">
      <w:pPr>
        <w:spacing w:after="0" w:line="240" w:lineRule="auto"/>
        <w:jc w:val="both"/>
        <w:rPr>
          <w:sz w:val="24"/>
          <w:szCs w:val="24"/>
          <w:lang w:val="ru-RU"/>
        </w:rPr>
      </w:pPr>
    </w:p>
    <w:p w:rsidR="00290F3A" w:rsidRPr="00946C30" w:rsidRDefault="00290F3A" w:rsidP="00290F3A">
      <w:pPr>
        <w:tabs>
          <w:tab w:val="left" w:pos="1625"/>
        </w:tabs>
        <w:suppressAutoHyphens/>
        <w:spacing w:after="0" w:line="240" w:lineRule="auto"/>
        <w:rPr>
          <w:b/>
          <w:sz w:val="24"/>
          <w:szCs w:val="24"/>
          <w:lang w:val="ru-RU"/>
        </w:rPr>
      </w:pPr>
      <w:r w:rsidRPr="00946C30">
        <w:rPr>
          <w:b/>
          <w:sz w:val="24"/>
          <w:szCs w:val="24"/>
          <w:lang w:val="ru-RU"/>
        </w:rPr>
        <w:t xml:space="preserve">1.Виды разрешенного использования земельных участков и  объектов капитального строительства. </w:t>
      </w:r>
    </w:p>
    <w:p w:rsidR="00290F3A" w:rsidRPr="00946C30" w:rsidRDefault="00290F3A" w:rsidP="00290F3A">
      <w:pPr>
        <w:spacing w:after="0" w:line="240" w:lineRule="auto"/>
        <w:jc w:val="both"/>
        <w:rPr>
          <w:b/>
          <w:sz w:val="24"/>
          <w:szCs w:val="24"/>
          <w:lang w:val="ru-RU"/>
        </w:rPr>
      </w:pPr>
      <w:r w:rsidRPr="00946C30">
        <w:rPr>
          <w:b/>
          <w:sz w:val="24"/>
          <w:szCs w:val="24"/>
          <w:lang w:val="ru-RU"/>
        </w:rPr>
        <w:t>1.1. Основные виды разрешенного использования*:</w:t>
      </w:r>
    </w:p>
    <w:p w:rsidR="00290F3A" w:rsidRPr="00946C30" w:rsidRDefault="00290F3A" w:rsidP="00716224">
      <w:pPr>
        <w:numPr>
          <w:ilvl w:val="0"/>
          <w:numId w:val="48"/>
        </w:numPr>
        <w:spacing w:after="0" w:line="240" w:lineRule="auto"/>
        <w:jc w:val="both"/>
        <w:rPr>
          <w:sz w:val="24"/>
          <w:szCs w:val="24"/>
          <w:lang w:val="ru-RU"/>
        </w:rPr>
      </w:pPr>
      <w:r w:rsidRPr="00946C30">
        <w:rPr>
          <w:sz w:val="24"/>
          <w:szCs w:val="24"/>
          <w:lang w:val="ru-RU"/>
        </w:rPr>
        <w:t xml:space="preserve">лесные массивы: луга, лесопарки, лугопарки; </w:t>
      </w:r>
    </w:p>
    <w:p w:rsidR="00290F3A" w:rsidRPr="00946C30" w:rsidRDefault="00290F3A" w:rsidP="00716224">
      <w:pPr>
        <w:numPr>
          <w:ilvl w:val="0"/>
          <w:numId w:val="48"/>
        </w:numPr>
        <w:spacing w:after="0" w:line="240" w:lineRule="auto"/>
        <w:jc w:val="both"/>
        <w:rPr>
          <w:sz w:val="24"/>
          <w:szCs w:val="24"/>
          <w:lang w:val="ru-RU"/>
        </w:rPr>
      </w:pPr>
      <w:r w:rsidRPr="00946C30">
        <w:rPr>
          <w:sz w:val="24"/>
          <w:szCs w:val="24"/>
          <w:lang w:val="ru-RU"/>
        </w:rPr>
        <w:t>аквапарки;</w:t>
      </w:r>
    </w:p>
    <w:p w:rsidR="00290F3A" w:rsidRPr="00946C30" w:rsidRDefault="00290F3A" w:rsidP="00716224">
      <w:pPr>
        <w:numPr>
          <w:ilvl w:val="0"/>
          <w:numId w:val="48"/>
        </w:numPr>
        <w:spacing w:after="0" w:line="240" w:lineRule="auto"/>
        <w:jc w:val="both"/>
        <w:rPr>
          <w:sz w:val="24"/>
          <w:szCs w:val="24"/>
          <w:lang w:val="ru-RU"/>
        </w:rPr>
      </w:pPr>
      <w:r w:rsidRPr="00946C30">
        <w:rPr>
          <w:sz w:val="24"/>
          <w:szCs w:val="24"/>
          <w:lang w:val="ru-RU"/>
        </w:rPr>
        <w:t>пляжи;</w:t>
      </w:r>
    </w:p>
    <w:p w:rsidR="00290F3A" w:rsidRPr="00946C30" w:rsidRDefault="00290F3A" w:rsidP="00716224">
      <w:pPr>
        <w:numPr>
          <w:ilvl w:val="0"/>
          <w:numId w:val="48"/>
        </w:numPr>
        <w:spacing w:after="0" w:line="240" w:lineRule="auto"/>
        <w:jc w:val="both"/>
        <w:rPr>
          <w:sz w:val="24"/>
          <w:szCs w:val="24"/>
          <w:lang w:val="ru-RU"/>
        </w:rPr>
      </w:pPr>
      <w:r w:rsidRPr="00946C30">
        <w:rPr>
          <w:sz w:val="24"/>
          <w:szCs w:val="24"/>
          <w:lang w:val="ru-RU"/>
        </w:rPr>
        <w:t>площадки для пикников и рыбной ловли;</w:t>
      </w:r>
    </w:p>
    <w:p w:rsidR="00290F3A" w:rsidRPr="00946C30" w:rsidRDefault="00290F3A" w:rsidP="00716224">
      <w:pPr>
        <w:numPr>
          <w:ilvl w:val="0"/>
          <w:numId w:val="50"/>
        </w:numPr>
        <w:spacing w:after="0" w:line="240" w:lineRule="auto"/>
        <w:jc w:val="both"/>
        <w:rPr>
          <w:sz w:val="24"/>
          <w:szCs w:val="24"/>
          <w:lang w:val="ru-RU"/>
        </w:rPr>
      </w:pPr>
      <w:r w:rsidRPr="00946C30">
        <w:rPr>
          <w:sz w:val="24"/>
          <w:szCs w:val="24"/>
          <w:lang w:val="ru-RU"/>
        </w:rPr>
        <w:t xml:space="preserve">санатории, профилактории, дома отдыха, базы отдыха; </w:t>
      </w:r>
    </w:p>
    <w:p w:rsidR="00290F3A" w:rsidRPr="00946C30" w:rsidRDefault="00290F3A" w:rsidP="00716224">
      <w:pPr>
        <w:numPr>
          <w:ilvl w:val="0"/>
          <w:numId w:val="48"/>
        </w:numPr>
        <w:spacing w:after="0" w:line="240" w:lineRule="auto"/>
        <w:jc w:val="both"/>
        <w:rPr>
          <w:sz w:val="24"/>
          <w:szCs w:val="24"/>
          <w:lang w:val="ru-RU"/>
        </w:rPr>
      </w:pPr>
      <w:r w:rsidRPr="00946C30">
        <w:rPr>
          <w:sz w:val="24"/>
          <w:szCs w:val="24"/>
          <w:lang w:val="ru-RU"/>
        </w:rPr>
        <w:t>детские оздоровительные лагеря и дачи дошкольных учреждений</w:t>
      </w:r>
    </w:p>
    <w:p w:rsidR="00290F3A" w:rsidRPr="00946C30" w:rsidRDefault="00290F3A" w:rsidP="00716224">
      <w:pPr>
        <w:numPr>
          <w:ilvl w:val="0"/>
          <w:numId w:val="48"/>
        </w:numPr>
        <w:spacing w:after="0" w:line="240" w:lineRule="auto"/>
        <w:jc w:val="both"/>
        <w:rPr>
          <w:sz w:val="24"/>
          <w:szCs w:val="24"/>
          <w:lang w:val="ru-RU"/>
        </w:rPr>
      </w:pPr>
      <w:r w:rsidRPr="00946C30">
        <w:rPr>
          <w:sz w:val="24"/>
          <w:szCs w:val="24"/>
          <w:lang w:val="ru-RU"/>
        </w:rPr>
        <w:t xml:space="preserve">дома приема гостей, кемпинги, мотели; </w:t>
      </w:r>
    </w:p>
    <w:p w:rsidR="00290F3A" w:rsidRPr="00946C30" w:rsidRDefault="00290F3A" w:rsidP="00716224">
      <w:pPr>
        <w:numPr>
          <w:ilvl w:val="0"/>
          <w:numId w:val="48"/>
        </w:numPr>
        <w:spacing w:after="0" w:line="240" w:lineRule="auto"/>
        <w:jc w:val="both"/>
        <w:rPr>
          <w:sz w:val="24"/>
          <w:szCs w:val="24"/>
          <w:lang w:val="ru-RU"/>
        </w:rPr>
      </w:pPr>
      <w:r w:rsidRPr="00946C30">
        <w:rPr>
          <w:sz w:val="24"/>
          <w:szCs w:val="24"/>
          <w:lang w:val="ru-RU"/>
        </w:rPr>
        <w:t xml:space="preserve">игровые поля; </w:t>
      </w:r>
    </w:p>
    <w:p w:rsidR="00290F3A" w:rsidRPr="00946C30" w:rsidRDefault="00290F3A" w:rsidP="00716224">
      <w:pPr>
        <w:numPr>
          <w:ilvl w:val="0"/>
          <w:numId w:val="48"/>
        </w:numPr>
        <w:spacing w:after="0" w:line="240" w:lineRule="auto"/>
        <w:jc w:val="both"/>
        <w:rPr>
          <w:sz w:val="24"/>
          <w:szCs w:val="24"/>
          <w:lang w:val="ru-RU"/>
        </w:rPr>
      </w:pPr>
      <w:r w:rsidRPr="00946C30">
        <w:rPr>
          <w:sz w:val="24"/>
          <w:szCs w:val="24"/>
          <w:lang w:val="ru-RU"/>
        </w:rPr>
        <w:t xml:space="preserve">временные павильоны розничной торговли и обслуживания населения; </w:t>
      </w:r>
    </w:p>
    <w:p w:rsidR="00290F3A" w:rsidRPr="00946C30" w:rsidRDefault="00290F3A" w:rsidP="00290F3A">
      <w:pPr>
        <w:spacing w:after="0" w:line="240" w:lineRule="auto"/>
        <w:ind w:left="709"/>
        <w:jc w:val="both"/>
        <w:rPr>
          <w:sz w:val="24"/>
          <w:szCs w:val="24"/>
          <w:lang w:val="ru-RU"/>
        </w:rPr>
      </w:pPr>
      <w:r w:rsidRPr="00946C30">
        <w:rPr>
          <w:sz w:val="24"/>
          <w:szCs w:val="24"/>
          <w:lang w:val="ru-RU"/>
        </w:rPr>
        <w:t>предприятия общественного питания.</w:t>
      </w:r>
    </w:p>
    <w:p w:rsidR="00290F3A" w:rsidRPr="00946C30" w:rsidRDefault="00290F3A" w:rsidP="00290F3A">
      <w:pPr>
        <w:spacing w:after="0" w:line="240" w:lineRule="auto"/>
        <w:jc w:val="both"/>
        <w:rPr>
          <w:sz w:val="24"/>
          <w:szCs w:val="24"/>
          <w:lang w:val="ru-RU"/>
        </w:rPr>
      </w:pPr>
    </w:p>
    <w:p w:rsidR="00290F3A" w:rsidRPr="00946C30" w:rsidRDefault="00290F3A" w:rsidP="00290F3A">
      <w:pPr>
        <w:spacing w:after="0" w:line="240" w:lineRule="auto"/>
        <w:jc w:val="both"/>
        <w:rPr>
          <w:b/>
          <w:sz w:val="24"/>
          <w:szCs w:val="24"/>
          <w:lang w:val="ru-RU"/>
        </w:rPr>
      </w:pPr>
      <w:r w:rsidRPr="00946C30">
        <w:rPr>
          <w:b/>
          <w:sz w:val="24"/>
          <w:szCs w:val="24"/>
          <w:lang w:val="ru-RU"/>
        </w:rPr>
        <w:t xml:space="preserve">1.2.Вспомогательные виды разрешенного использования: </w:t>
      </w:r>
    </w:p>
    <w:p w:rsidR="00290F3A" w:rsidRPr="00946C30" w:rsidRDefault="00290F3A" w:rsidP="00716224">
      <w:pPr>
        <w:numPr>
          <w:ilvl w:val="0"/>
          <w:numId w:val="49"/>
        </w:numPr>
        <w:spacing w:after="0" w:line="240" w:lineRule="auto"/>
        <w:jc w:val="both"/>
        <w:rPr>
          <w:sz w:val="24"/>
          <w:szCs w:val="24"/>
          <w:lang w:val="ru-RU"/>
        </w:rPr>
      </w:pPr>
      <w:r w:rsidRPr="00946C30">
        <w:rPr>
          <w:sz w:val="24"/>
          <w:szCs w:val="24"/>
          <w:lang w:val="ru-RU"/>
        </w:rPr>
        <w:t>общественные туалеты;</w:t>
      </w:r>
    </w:p>
    <w:p w:rsidR="00290F3A" w:rsidRPr="00946C30" w:rsidRDefault="00290F3A" w:rsidP="00716224">
      <w:pPr>
        <w:numPr>
          <w:ilvl w:val="0"/>
          <w:numId w:val="49"/>
        </w:numPr>
        <w:spacing w:after="0" w:line="240" w:lineRule="auto"/>
        <w:jc w:val="both"/>
        <w:rPr>
          <w:sz w:val="24"/>
          <w:szCs w:val="24"/>
          <w:lang w:val="ru-RU"/>
        </w:rPr>
      </w:pPr>
      <w:r w:rsidRPr="00946C30">
        <w:rPr>
          <w:sz w:val="24"/>
          <w:szCs w:val="24"/>
          <w:lang w:val="ru-RU"/>
        </w:rPr>
        <w:t>открытые гостевые автостоянки;</w:t>
      </w:r>
    </w:p>
    <w:p w:rsidR="00290F3A" w:rsidRPr="00946C30" w:rsidRDefault="00290F3A" w:rsidP="00716224">
      <w:pPr>
        <w:numPr>
          <w:ilvl w:val="0"/>
          <w:numId w:val="49"/>
        </w:numPr>
        <w:spacing w:after="0" w:line="240" w:lineRule="auto"/>
        <w:jc w:val="both"/>
        <w:rPr>
          <w:sz w:val="24"/>
          <w:szCs w:val="24"/>
          <w:lang w:val="ru-RU"/>
        </w:rPr>
      </w:pPr>
      <w:r w:rsidRPr="00946C30">
        <w:rPr>
          <w:sz w:val="24"/>
          <w:szCs w:val="24"/>
          <w:lang w:val="ru-RU"/>
        </w:rPr>
        <w:t>спасательные станции;</w:t>
      </w:r>
    </w:p>
    <w:p w:rsidR="00290F3A" w:rsidRPr="00946C30" w:rsidRDefault="00290F3A" w:rsidP="00716224">
      <w:pPr>
        <w:numPr>
          <w:ilvl w:val="0"/>
          <w:numId w:val="49"/>
        </w:numPr>
        <w:spacing w:after="0" w:line="240" w:lineRule="auto"/>
        <w:jc w:val="both"/>
        <w:rPr>
          <w:sz w:val="24"/>
          <w:szCs w:val="24"/>
          <w:lang w:val="ru-RU"/>
        </w:rPr>
      </w:pPr>
      <w:r w:rsidRPr="00946C30">
        <w:rPr>
          <w:sz w:val="24"/>
          <w:szCs w:val="24"/>
          <w:lang w:val="ru-RU"/>
        </w:rPr>
        <w:t xml:space="preserve">площадки для мусоросборников. </w:t>
      </w:r>
    </w:p>
    <w:p w:rsidR="00290F3A" w:rsidRPr="00946C30" w:rsidRDefault="00290F3A" w:rsidP="00290F3A">
      <w:pPr>
        <w:spacing w:after="0" w:line="240" w:lineRule="auto"/>
        <w:ind w:left="720"/>
        <w:jc w:val="both"/>
        <w:rPr>
          <w:sz w:val="24"/>
          <w:szCs w:val="24"/>
          <w:lang w:val="ru-RU"/>
        </w:rPr>
      </w:pPr>
    </w:p>
    <w:p w:rsidR="004F5754" w:rsidRPr="00946C30" w:rsidRDefault="004F5754" w:rsidP="004F5754">
      <w:pPr>
        <w:pageBreakBefore/>
        <w:spacing w:after="0" w:line="240" w:lineRule="auto"/>
        <w:jc w:val="center"/>
        <w:rPr>
          <w:b/>
          <w:sz w:val="24"/>
          <w:szCs w:val="24"/>
          <w:lang w:val="ru-RU"/>
        </w:rPr>
      </w:pPr>
      <w:r w:rsidRPr="00946C30">
        <w:rPr>
          <w:b/>
          <w:sz w:val="24"/>
          <w:szCs w:val="24"/>
          <w:lang w:val="ru-RU"/>
        </w:rPr>
        <w:lastRenderedPageBreak/>
        <w:t>Р-</w:t>
      </w:r>
      <w:r w:rsidR="00613D3A" w:rsidRPr="00946C30">
        <w:rPr>
          <w:b/>
          <w:sz w:val="24"/>
          <w:szCs w:val="24"/>
          <w:lang w:val="ru-RU"/>
        </w:rPr>
        <w:t>3</w:t>
      </w:r>
      <w:r w:rsidRPr="00946C30">
        <w:rPr>
          <w:b/>
          <w:sz w:val="24"/>
          <w:szCs w:val="24"/>
          <w:lang w:val="ru-RU"/>
        </w:rPr>
        <w:t xml:space="preserve">. </w:t>
      </w:r>
      <w:r w:rsidR="00C962A9" w:rsidRPr="00946C30">
        <w:rPr>
          <w:b/>
          <w:sz w:val="24"/>
          <w:szCs w:val="24"/>
          <w:lang w:val="ru-RU"/>
        </w:rPr>
        <w:t>ЗОНА ПРИРОДНЫХ ЛАНДШАФТОВ</w:t>
      </w:r>
      <w:r w:rsidRPr="00946C30">
        <w:rPr>
          <w:b/>
          <w:sz w:val="24"/>
          <w:szCs w:val="24"/>
          <w:lang w:val="ru-RU"/>
        </w:rPr>
        <w:t>.</w:t>
      </w:r>
    </w:p>
    <w:p w:rsidR="004F5754" w:rsidRPr="00946C30" w:rsidRDefault="004F5754" w:rsidP="004F5754">
      <w:pPr>
        <w:spacing w:after="0" w:line="240" w:lineRule="auto"/>
        <w:jc w:val="both"/>
        <w:rPr>
          <w:sz w:val="24"/>
          <w:szCs w:val="24"/>
          <w:lang w:val="ru-RU"/>
        </w:rPr>
      </w:pPr>
    </w:p>
    <w:p w:rsidR="00C962A9" w:rsidRPr="00946C30" w:rsidRDefault="00C962A9" w:rsidP="00C962A9">
      <w:pPr>
        <w:spacing w:after="0" w:line="240" w:lineRule="auto"/>
        <w:ind w:firstLine="851"/>
        <w:jc w:val="both"/>
        <w:rPr>
          <w:sz w:val="24"/>
          <w:szCs w:val="24"/>
          <w:lang w:val="ru-RU"/>
        </w:rPr>
      </w:pPr>
      <w:r w:rsidRPr="00946C30">
        <w:rPr>
          <w:sz w:val="24"/>
          <w:szCs w:val="24"/>
          <w:lang w:val="ru-RU"/>
        </w:rPr>
        <w:t xml:space="preserve">Зона, охватывающая территории со сложным рельефом, выделена для обеспечения правовых условий сохранения природных особенностей </w:t>
      </w:r>
      <w:r w:rsidR="00613D3A" w:rsidRPr="00946C30">
        <w:rPr>
          <w:sz w:val="24"/>
          <w:szCs w:val="24"/>
          <w:lang w:val="ru-RU"/>
        </w:rPr>
        <w:t>и создания буферной зоны между жилой застройкой населенного пункта и негативно влияющими на окружающую среду объектами производства, транспортной инфраструктуры.</w:t>
      </w:r>
      <w:r w:rsidRPr="00946C30">
        <w:rPr>
          <w:sz w:val="24"/>
          <w:szCs w:val="24"/>
          <w:lang w:val="ru-RU"/>
        </w:rPr>
        <w:t xml:space="preserve"> </w:t>
      </w:r>
    </w:p>
    <w:p w:rsidR="00C962A9" w:rsidRPr="00946C30" w:rsidRDefault="00C962A9" w:rsidP="004F5754">
      <w:pPr>
        <w:spacing w:after="0" w:line="240" w:lineRule="auto"/>
        <w:ind w:firstLine="851"/>
        <w:jc w:val="both"/>
        <w:rPr>
          <w:sz w:val="24"/>
          <w:szCs w:val="24"/>
          <w:lang w:val="ru-RU"/>
        </w:rPr>
      </w:pPr>
    </w:p>
    <w:p w:rsidR="004F5754" w:rsidRPr="00946C30" w:rsidRDefault="004F5754" w:rsidP="004F5754">
      <w:pPr>
        <w:spacing w:after="0" w:line="240" w:lineRule="auto"/>
        <w:jc w:val="both"/>
        <w:rPr>
          <w:sz w:val="24"/>
          <w:szCs w:val="24"/>
          <w:lang w:val="ru-RU"/>
        </w:rPr>
      </w:pPr>
    </w:p>
    <w:p w:rsidR="004F5754" w:rsidRPr="00946C30" w:rsidRDefault="004F5754" w:rsidP="004F5754">
      <w:pPr>
        <w:numPr>
          <w:ilvl w:val="0"/>
          <w:numId w:val="1"/>
        </w:numPr>
        <w:tabs>
          <w:tab w:val="left" w:pos="1625"/>
        </w:tabs>
        <w:suppressAutoHyphens/>
        <w:spacing w:after="0" w:line="240" w:lineRule="auto"/>
        <w:ind w:left="0" w:firstLine="0"/>
        <w:rPr>
          <w:b/>
          <w:sz w:val="24"/>
          <w:szCs w:val="24"/>
          <w:lang w:val="ru-RU"/>
        </w:rPr>
      </w:pPr>
      <w:r w:rsidRPr="00946C30">
        <w:rPr>
          <w:b/>
          <w:sz w:val="24"/>
          <w:szCs w:val="24"/>
          <w:lang w:val="ru-RU"/>
        </w:rPr>
        <w:t xml:space="preserve">Виды разрешенного использования земельных участков и  объектов капитального строительства. </w:t>
      </w:r>
    </w:p>
    <w:p w:rsidR="004F5754" w:rsidRPr="00946C30" w:rsidRDefault="004F5754" w:rsidP="004F5754">
      <w:pPr>
        <w:spacing w:after="0" w:line="240" w:lineRule="auto"/>
        <w:jc w:val="both"/>
        <w:rPr>
          <w:b/>
          <w:sz w:val="24"/>
          <w:szCs w:val="24"/>
          <w:lang w:val="ru-RU"/>
        </w:rPr>
      </w:pPr>
      <w:r w:rsidRPr="00946C30">
        <w:rPr>
          <w:b/>
          <w:sz w:val="24"/>
          <w:szCs w:val="24"/>
          <w:lang w:val="ru-RU"/>
        </w:rPr>
        <w:t>1.1. Основные виды разрешенного использования:</w:t>
      </w:r>
    </w:p>
    <w:p w:rsidR="004F5754" w:rsidRPr="00946C30" w:rsidRDefault="004F5754" w:rsidP="00716224">
      <w:pPr>
        <w:numPr>
          <w:ilvl w:val="0"/>
          <w:numId w:val="48"/>
        </w:numPr>
        <w:spacing w:after="0" w:line="240" w:lineRule="auto"/>
        <w:jc w:val="both"/>
        <w:rPr>
          <w:sz w:val="24"/>
          <w:szCs w:val="24"/>
          <w:lang w:val="ru-RU"/>
        </w:rPr>
      </w:pPr>
      <w:r w:rsidRPr="00946C30">
        <w:rPr>
          <w:sz w:val="24"/>
          <w:szCs w:val="24"/>
          <w:lang w:val="ru-RU"/>
        </w:rPr>
        <w:t xml:space="preserve">лесные массивы: луга, лесопарки, лугопарки; </w:t>
      </w:r>
    </w:p>
    <w:p w:rsidR="004F5754" w:rsidRPr="00946C30" w:rsidRDefault="004F5754" w:rsidP="004F5754">
      <w:pPr>
        <w:spacing w:after="0" w:line="240" w:lineRule="auto"/>
        <w:jc w:val="both"/>
        <w:rPr>
          <w:sz w:val="24"/>
          <w:szCs w:val="24"/>
          <w:lang w:val="ru-RU"/>
        </w:rPr>
      </w:pPr>
    </w:p>
    <w:p w:rsidR="004F5754" w:rsidRPr="00946C30" w:rsidRDefault="004F5754" w:rsidP="004F5754">
      <w:pPr>
        <w:spacing w:after="0" w:line="240" w:lineRule="auto"/>
        <w:jc w:val="both"/>
        <w:rPr>
          <w:b/>
          <w:sz w:val="24"/>
          <w:szCs w:val="24"/>
          <w:lang w:val="ru-RU"/>
        </w:rPr>
      </w:pPr>
      <w:r w:rsidRPr="00946C30">
        <w:rPr>
          <w:b/>
          <w:sz w:val="24"/>
          <w:szCs w:val="24"/>
          <w:lang w:val="ru-RU"/>
        </w:rPr>
        <w:t xml:space="preserve">1.2.Вспомогательные виды разрешенного использования: </w:t>
      </w:r>
    </w:p>
    <w:p w:rsidR="004F5754" w:rsidRPr="00946C30" w:rsidRDefault="004F5754" w:rsidP="00716224">
      <w:pPr>
        <w:numPr>
          <w:ilvl w:val="0"/>
          <w:numId w:val="49"/>
        </w:numPr>
        <w:spacing w:after="0" w:line="240" w:lineRule="auto"/>
        <w:jc w:val="both"/>
        <w:rPr>
          <w:sz w:val="24"/>
          <w:szCs w:val="24"/>
          <w:lang w:val="ru-RU"/>
        </w:rPr>
      </w:pPr>
      <w:r w:rsidRPr="00946C30">
        <w:rPr>
          <w:sz w:val="24"/>
          <w:szCs w:val="24"/>
          <w:lang w:val="ru-RU"/>
        </w:rPr>
        <w:t>общественные туалеты;</w:t>
      </w:r>
    </w:p>
    <w:p w:rsidR="004F5754" w:rsidRPr="00946C30" w:rsidRDefault="004F5754" w:rsidP="00716224">
      <w:pPr>
        <w:numPr>
          <w:ilvl w:val="0"/>
          <w:numId w:val="49"/>
        </w:numPr>
        <w:spacing w:after="0" w:line="240" w:lineRule="auto"/>
        <w:jc w:val="both"/>
        <w:rPr>
          <w:sz w:val="24"/>
          <w:szCs w:val="24"/>
          <w:lang w:val="ru-RU"/>
        </w:rPr>
      </w:pPr>
      <w:r w:rsidRPr="00946C30">
        <w:rPr>
          <w:sz w:val="24"/>
          <w:szCs w:val="24"/>
          <w:lang w:val="ru-RU"/>
        </w:rPr>
        <w:t>открытые гостевые автостоянки;</w:t>
      </w:r>
    </w:p>
    <w:p w:rsidR="004F5754" w:rsidRPr="00946C30" w:rsidRDefault="004F5754" w:rsidP="004F5754">
      <w:pPr>
        <w:spacing w:after="0" w:line="240" w:lineRule="auto"/>
        <w:ind w:left="720"/>
        <w:jc w:val="both"/>
        <w:rPr>
          <w:sz w:val="24"/>
          <w:szCs w:val="24"/>
          <w:lang w:val="ru-RU"/>
        </w:rPr>
      </w:pPr>
    </w:p>
    <w:p w:rsidR="004F5754" w:rsidRPr="00946C30" w:rsidRDefault="004F5754" w:rsidP="004F5754">
      <w:pPr>
        <w:spacing w:after="0" w:line="240" w:lineRule="auto"/>
        <w:ind w:left="720"/>
        <w:jc w:val="both"/>
        <w:rPr>
          <w:sz w:val="24"/>
          <w:szCs w:val="24"/>
          <w:lang w:val="ru-RU"/>
        </w:rPr>
      </w:pPr>
    </w:p>
    <w:p w:rsidR="004F5754" w:rsidRPr="00946C30" w:rsidRDefault="001B5D26" w:rsidP="004F5754">
      <w:pPr>
        <w:spacing w:after="0" w:line="240" w:lineRule="auto"/>
        <w:jc w:val="both"/>
        <w:rPr>
          <w:sz w:val="24"/>
          <w:szCs w:val="24"/>
          <w:lang w:val="ru-RU"/>
        </w:rPr>
      </w:pPr>
      <w:r w:rsidRPr="00946C30">
        <w:rPr>
          <w:sz w:val="24"/>
          <w:szCs w:val="24"/>
          <w:lang w:val="ru-RU"/>
        </w:rPr>
        <w:pict>
          <v:rect id="_x0000_i1028" style="width:0;height:1.5pt" o:hralign="center" o:hrstd="t" o:hr="t" fillcolor="gray" stroked="f"/>
        </w:pict>
      </w:r>
    </w:p>
    <w:p w:rsidR="004F5754" w:rsidRPr="00946C30" w:rsidRDefault="004F5754" w:rsidP="004F5754">
      <w:pPr>
        <w:spacing w:after="0" w:line="240" w:lineRule="auto"/>
        <w:jc w:val="both"/>
        <w:rPr>
          <w:sz w:val="24"/>
          <w:szCs w:val="24"/>
          <w:lang w:val="ru-RU"/>
        </w:rPr>
      </w:pPr>
      <w:r w:rsidRPr="00946C30">
        <w:rPr>
          <w:b/>
          <w:i/>
          <w:sz w:val="24"/>
          <w:szCs w:val="24"/>
          <w:u w:val="single"/>
          <w:lang w:val="ru-RU"/>
        </w:rPr>
        <w:t>*Примечание</w:t>
      </w:r>
      <w:r w:rsidRPr="00946C30">
        <w:rPr>
          <w:b/>
          <w:i/>
          <w:sz w:val="24"/>
          <w:szCs w:val="24"/>
          <w:lang w:val="ru-RU"/>
        </w:rPr>
        <w:t>:</w:t>
      </w:r>
      <w:r w:rsidRPr="00946C30">
        <w:rPr>
          <w:sz w:val="24"/>
          <w:szCs w:val="24"/>
          <w:lang w:val="ru-RU"/>
        </w:rPr>
        <w:t xml:space="preserve"> </w:t>
      </w:r>
      <w:r w:rsidRPr="00946C30">
        <w:rPr>
          <w:i/>
          <w:sz w:val="24"/>
          <w:szCs w:val="24"/>
          <w:lang w:val="ru-RU"/>
        </w:rPr>
        <w:t>на Р-</w:t>
      </w:r>
      <w:r w:rsidR="00224EA1" w:rsidRPr="00946C30">
        <w:rPr>
          <w:i/>
          <w:sz w:val="24"/>
          <w:szCs w:val="24"/>
          <w:lang w:val="ru-RU"/>
        </w:rPr>
        <w:t>3</w:t>
      </w:r>
      <w:r w:rsidRPr="00946C30">
        <w:rPr>
          <w:i/>
          <w:sz w:val="24"/>
          <w:szCs w:val="24"/>
          <w:lang w:val="ru-RU"/>
        </w:rPr>
        <w:t>. Зону природн</w:t>
      </w:r>
      <w:r w:rsidR="00DF16DE" w:rsidRPr="00946C30">
        <w:rPr>
          <w:i/>
          <w:sz w:val="24"/>
          <w:szCs w:val="24"/>
          <w:lang w:val="ru-RU"/>
        </w:rPr>
        <w:t>ых ландшафтов</w:t>
      </w:r>
      <w:r w:rsidRPr="00946C30">
        <w:rPr>
          <w:i/>
          <w:sz w:val="24"/>
          <w:szCs w:val="24"/>
          <w:lang w:val="ru-RU"/>
        </w:rPr>
        <w:t xml:space="preserve"> распространяется действие дополнительных градостроительных регламентов</w:t>
      </w:r>
      <w:r w:rsidR="00613D3A" w:rsidRPr="00946C30">
        <w:rPr>
          <w:i/>
          <w:sz w:val="24"/>
          <w:szCs w:val="24"/>
          <w:lang w:val="ru-RU"/>
        </w:rPr>
        <w:t xml:space="preserve"> ОУ-1 Санитарно-защитной зоны.</w:t>
      </w:r>
    </w:p>
    <w:p w:rsidR="004F5754" w:rsidRPr="00946C30" w:rsidRDefault="004F5754" w:rsidP="004F5754">
      <w:pPr>
        <w:spacing w:after="0" w:line="240" w:lineRule="auto"/>
        <w:ind w:left="720"/>
        <w:jc w:val="both"/>
        <w:rPr>
          <w:sz w:val="24"/>
          <w:szCs w:val="24"/>
          <w:lang w:val="ru-RU"/>
        </w:rPr>
      </w:pPr>
    </w:p>
    <w:p w:rsidR="004F5754" w:rsidRPr="00946C30" w:rsidRDefault="004F5754" w:rsidP="00290F3A">
      <w:pPr>
        <w:pStyle w:val="29"/>
        <w:rPr>
          <w:bCs/>
        </w:rPr>
      </w:pPr>
      <w:r w:rsidRPr="00946C30">
        <w:rPr>
          <w:b w:val="0"/>
          <w:bCs/>
        </w:rPr>
        <w:br w:type="page"/>
      </w:r>
      <w:r w:rsidRPr="00946C30">
        <w:rPr>
          <w:bCs/>
        </w:rPr>
        <w:lastRenderedPageBreak/>
        <w:t>ЗОНЫ СЕЛЬСКОХОЗЯЙСТВЕННОГО ИСПОЛЬЗОВАНИЯ</w:t>
      </w:r>
    </w:p>
    <w:p w:rsidR="004F5754" w:rsidRPr="00946C30" w:rsidRDefault="004F5754" w:rsidP="004F5754">
      <w:pPr>
        <w:jc w:val="center"/>
        <w:rPr>
          <w:b/>
          <w:bCs/>
          <w:sz w:val="24"/>
          <w:szCs w:val="24"/>
          <w:lang w:val="ru-RU"/>
        </w:rPr>
      </w:pPr>
    </w:p>
    <w:p w:rsidR="004F5754" w:rsidRPr="00946C30" w:rsidRDefault="004F5754" w:rsidP="004F5754">
      <w:pPr>
        <w:jc w:val="center"/>
        <w:rPr>
          <w:b/>
          <w:bCs/>
          <w:sz w:val="24"/>
          <w:szCs w:val="24"/>
          <w:lang w:val="ru-RU"/>
        </w:rPr>
      </w:pPr>
      <w:r w:rsidRPr="00946C30">
        <w:rPr>
          <w:b/>
          <w:bCs/>
          <w:sz w:val="24"/>
          <w:szCs w:val="24"/>
          <w:lang w:val="ru-RU"/>
        </w:rPr>
        <w:t>СХ-1. ЗОНА СЕЛЬСКОХОЗЯЙСТВЕННЫХ УГОДИЙ</w:t>
      </w:r>
    </w:p>
    <w:p w:rsidR="004F5754" w:rsidRPr="00946C30" w:rsidRDefault="004F5754" w:rsidP="004F5754">
      <w:pPr>
        <w:spacing w:after="0" w:line="240" w:lineRule="auto"/>
        <w:ind w:firstLine="709"/>
        <w:jc w:val="both"/>
        <w:rPr>
          <w:bCs/>
          <w:sz w:val="24"/>
          <w:szCs w:val="24"/>
          <w:lang w:val="ru-RU"/>
        </w:rPr>
      </w:pPr>
      <w:r w:rsidRPr="00946C30">
        <w:rPr>
          <w:bCs/>
          <w:sz w:val="24"/>
          <w:szCs w:val="24"/>
          <w:lang w:val="ru-RU"/>
        </w:rPr>
        <w:t xml:space="preserve">Зона выделена для обеспечения организационно-правовых условий сохранения сельскохозяйственных угодий, предотвращения их занятия другими видами деятельности. </w:t>
      </w:r>
    </w:p>
    <w:p w:rsidR="004F5754" w:rsidRPr="00946C30" w:rsidRDefault="004F5754" w:rsidP="004F5754">
      <w:pPr>
        <w:spacing w:after="0" w:line="240" w:lineRule="auto"/>
        <w:ind w:firstLine="709"/>
        <w:jc w:val="both"/>
        <w:rPr>
          <w:bCs/>
          <w:sz w:val="24"/>
          <w:szCs w:val="24"/>
          <w:lang w:val="ru-RU"/>
        </w:rPr>
      </w:pPr>
    </w:p>
    <w:p w:rsidR="004F5754" w:rsidRPr="00946C30" w:rsidRDefault="004F5754" w:rsidP="004F5754">
      <w:pPr>
        <w:spacing w:after="0" w:line="240" w:lineRule="auto"/>
        <w:rPr>
          <w:b/>
          <w:bCs/>
          <w:sz w:val="24"/>
          <w:szCs w:val="24"/>
          <w:lang w:val="ru-RU"/>
        </w:rPr>
      </w:pPr>
      <w:r w:rsidRPr="00946C30">
        <w:rPr>
          <w:b/>
          <w:bCs/>
          <w:sz w:val="24"/>
          <w:szCs w:val="24"/>
          <w:lang w:val="ru-RU"/>
        </w:rPr>
        <w:t>1.Виды разрешенного использования земельных участков</w:t>
      </w:r>
    </w:p>
    <w:p w:rsidR="004F5754" w:rsidRPr="00946C30" w:rsidRDefault="004F5754" w:rsidP="004F5754">
      <w:pPr>
        <w:spacing w:after="0" w:line="240" w:lineRule="auto"/>
        <w:rPr>
          <w:b/>
          <w:bCs/>
          <w:sz w:val="24"/>
          <w:szCs w:val="24"/>
          <w:lang w:val="ru-RU"/>
        </w:rPr>
      </w:pPr>
      <w:r w:rsidRPr="00946C30">
        <w:rPr>
          <w:b/>
          <w:bCs/>
          <w:sz w:val="24"/>
          <w:szCs w:val="24"/>
          <w:lang w:val="ru-RU"/>
        </w:rPr>
        <w:t xml:space="preserve">1.1. Основные виды разрешенного использования*: </w:t>
      </w:r>
    </w:p>
    <w:p w:rsidR="004F5754" w:rsidRPr="00946C30" w:rsidRDefault="004F5754" w:rsidP="00716224">
      <w:pPr>
        <w:numPr>
          <w:ilvl w:val="0"/>
          <w:numId w:val="10"/>
        </w:numPr>
        <w:spacing w:after="0" w:line="240" w:lineRule="auto"/>
        <w:ind w:left="709" w:firstLine="0"/>
        <w:jc w:val="both"/>
        <w:rPr>
          <w:bCs/>
          <w:sz w:val="24"/>
          <w:szCs w:val="24"/>
          <w:lang w:val="ru-RU"/>
        </w:rPr>
      </w:pPr>
      <w:r w:rsidRPr="00946C30">
        <w:rPr>
          <w:bCs/>
          <w:sz w:val="24"/>
          <w:szCs w:val="24"/>
          <w:lang w:val="ru-RU"/>
        </w:rPr>
        <w:t>поля и участки для выращивания сельскохозяйственной продукции;</w:t>
      </w:r>
    </w:p>
    <w:p w:rsidR="004F5754" w:rsidRPr="00946C30" w:rsidRDefault="004F5754" w:rsidP="00716224">
      <w:pPr>
        <w:numPr>
          <w:ilvl w:val="0"/>
          <w:numId w:val="10"/>
        </w:numPr>
        <w:spacing w:after="0" w:line="240" w:lineRule="auto"/>
        <w:ind w:left="709" w:firstLine="0"/>
        <w:jc w:val="both"/>
        <w:rPr>
          <w:bCs/>
          <w:sz w:val="24"/>
          <w:szCs w:val="24"/>
        </w:rPr>
      </w:pPr>
      <w:r w:rsidRPr="00946C30">
        <w:rPr>
          <w:bCs/>
          <w:sz w:val="24"/>
          <w:szCs w:val="24"/>
        </w:rPr>
        <w:t>луга, пастбища</w:t>
      </w:r>
      <w:r w:rsidRPr="00946C30">
        <w:rPr>
          <w:bCs/>
          <w:sz w:val="24"/>
          <w:szCs w:val="24"/>
          <w:lang w:val="ru-RU"/>
        </w:rPr>
        <w:t>, сенокосы;</w:t>
      </w:r>
    </w:p>
    <w:p w:rsidR="004F5754" w:rsidRPr="00946C30" w:rsidRDefault="004F5754" w:rsidP="00716224">
      <w:pPr>
        <w:numPr>
          <w:ilvl w:val="0"/>
          <w:numId w:val="10"/>
        </w:numPr>
        <w:spacing w:after="0" w:line="240" w:lineRule="auto"/>
        <w:ind w:left="709" w:firstLine="0"/>
        <w:jc w:val="both"/>
        <w:rPr>
          <w:bCs/>
          <w:sz w:val="24"/>
          <w:szCs w:val="24"/>
        </w:rPr>
      </w:pPr>
      <w:r w:rsidRPr="00946C30">
        <w:rPr>
          <w:bCs/>
          <w:sz w:val="24"/>
          <w:szCs w:val="24"/>
          <w:lang w:val="ru-RU"/>
        </w:rPr>
        <w:t>залежи</w:t>
      </w:r>
      <w:r w:rsidRPr="00946C30">
        <w:rPr>
          <w:bCs/>
          <w:sz w:val="24"/>
          <w:szCs w:val="24"/>
        </w:rPr>
        <w:t>;</w:t>
      </w:r>
    </w:p>
    <w:p w:rsidR="004F5754" w:rsidRPr="00946C30" w:rsidRDefault="004F5754" w:rsidP="00716224">
      <w:pPr>
        <w:numPr>
          <w:ilvl w:val="0"/>
          <w:numId w:val="10"/>
        </w:numPr>
        <w:spacing w:after="0" w:line="240" w:lineRule="auto"/>
        <w:ind w:left="1418" w:hanging="709"/>
        <w:jc w:val="both"/>
        <w:rPr>
          <w:bCs/>
          <w:sz w:val="24"/>
          <w:szCs w:val="24"/>
          <w:lang w:val="ru-RU"/>
        </w:rPr>
      </w:pPr>
      <w:r w:rsidRPr="00946C30">
        <w:rPr>
          <w:bCs/>
          <w:sz w:val="24"/>
          <w:szCs w:val="24"/>
          <w:lang w:val="ru-RU"/>
        </w:rPr>
        <w:t>здания, строения и сооружения сельскохозяйственного назначения для ведения сельскохозяйственного производства.</w:t>
      </w:r>
    </w:p>
    <w:p w:rsidR="004F5754" w:rsidRPr="00946C30" w:rsidRDefault="004F5754" w:rsidP="004F5754">
      <w:pPr>
        <w:spacing w:after="0" w:line="240" w:lineRule="auto"/>
        <w:ind w:firstLine="709"/>
        <w:jc w:val="both"/>
        <w:rPr>
          <w:bCs/>
          <w:sz w:val="24"/>
          <w:szCs w:val="24"/>
          <w:lang w:val="ru-RU"/>
        </w:rPr>
      </w:pPr>
    </w:p>
    <w:p w:rsidR="004F5754" w:rsidRPr="00946C30" w:rsidRDefault="004F5754" w:rsidP="004F5754">
      <w:pPr>
        <w:spacing w:after="0" w:line="240" w:lineRule="auto"/>
        <w:rPr>
          <w:b/>
          <w:bCs/>
          <w:sz w:val="24"/>
          <w:szCs w:val="24"/>
          <w:lang w:val="ru-RU"/>
        </w:rPr>
      </w:pPr>
      <w:r w:rsidRPr="00946C30">
        <w:rPr>
          <w:b/>
          <w:bCs/>
          <w:sz w:val="24"/>
          <w:szCs w:val="24"/>
        </w:rPr>
        <w:t>1.2. Вспомогательные виды разрешенного использования</w:t>
      </w:r>
      <w:r w:rsidRPr="00946C30">
        <w:rPr>
          <w:b/>
          <w:bCs/>
          <w:sz w:val="24"/>
          <w:szCs w:val="24"/>
          <w:lang w:val="ru-RU"/>
        </w:rPr>
        <w:t>:</w:t>
      </w:r>
    </w:p>
    <w:p w:rsidR="004F5754" w:rsidRPr="00946C30" w:rsidRDefault="004F5754" w:rsidP="00716224">
      <w:pPr>
        <w:numPr>
          <w:ilvl w:val="0"/>
          <w:numId w:val="11"/>
        </w:numPr>
        <w:spacing w:after="0" w:line="240" w:lineRule="auto"/>
        <w:ind w:left="0" w:firstLine="709"/>
        <w:jc w:val="both"/>
        <w:rPr>
          <w:bCs/>
          <w:sz w:val="24"/>
          <w:szCs w:val="24"/>
        </w:rPr>
      </w:pPr>
      <w:r w:rsidRPr="00946C30">
        <w:rPr>
          <w:bCs/>
          <w:sz w:val="24"/>
          <w:szCs w:val="24"/>
        </w:rPr>
        <w:t xml:space="preserve"> лесозащитные полосы;</w:t>
      </w:r>
    </w:p>
    <w:p w:rsidR="004F5754" w:rsidRPr="00946C30" w:rsidRDefault="004F5754" w:rsidP="00716224">
      <w:pPr>
        <w:numPr>
          <w:ilvl w:val="0"/>
          <w:numId w:val="11"/>
        </w:numPr>
        <w:spacing w:after="0" w:line="240" w:lineRule="auto"/>
        <w:ind w:left="0" w:firstLine="709"/>
        <w:rPr>
          <w:bCs/>
          <w:sz w:val="24"/>
          <w:szCs w:val="24"/>
          <w:lang w:val="ru-RU"/>
        </w:rPr>
      </w:pPr>
      <w:r w:rsidRPr="00946C30">
        <w:rPr>
          <w:bCs/>
          <w:sz w:val="24"/>
          <w:szCs w:val="24"/>
          <w:lang w:val="ru-RU"/>
        </w:rPr>
        <w:t xml:space="preserve">  линейные инженерные и транспортные коммуникации.</w:t>
      </w:r>
    </w:p>
    <w:p w:rsidR="004F5754" w:rsidRPr="00946C30" w:rsidRDefault="004F5754" w:rsidP="004F5754">
      <w:pPr>
        <w:spacing w:after="0" w:line="240" w:lineRule="auto"/>
        <w:jc w:val="center"/>
        <w:rPr>
          <w:b/>
          <w:bCs/>
          <w:sz w:val="24"/>
          <w:szCs w:val="24"/>
          <w:lang w:val="ru-RU"/>
        </w:rPr>
      </w:pPr>
    </w:p>
    <w:p w:rsidR="004F5754" w:rsidRPr="00946C30" w:rsidRDefault="004F5754" w:rsidP="004F5754">
      <w:pPr>
        <w:spacing w:after="0" w:line="240" w:lineRule="auto"/>
        <w:jc w:val="center"/>
        <w:rPr>
          <w:b/>
          <w:bCs/>
          <w:sz w:val="24"/>
          <w:szCs w:val="24"/>
          <w:lang w:val="ru-RU"/>
        </w:rPr>
      </w:pPr>
      <w:r w:rsidRPr="00946C30">
        <w:rPr>
          <w:b/>
          <w:bCs/>
          <w:sz w:val="24"/>
          <w:szCs w:val="24"/>
          <w:lang w:val="ru-RU"/>
        </w:rPr>
        <w:br w:type="page"/>
      </w:r>
      <w:r w:rsidRPr="00946C30">
        <w:rPr>
          <w:b/>
          <w:bCs/>
          <w:sz w:val="24"/>
          <w:szCs w:val="24"/>
          <w:lang w:val="ru-RU"/>
        </w:rPr>
        <w:lastRenderedPageBreak/>
        <w:t xml:space="preserve">СХ-2. </w:t>
      </w:r>
      <w:r w:rsidR="00CF2FA1" w:rsidRPr="00946C30">
        <w:rPr>
          <w:b/>
          <w:bCs/>
          <w:sz w:val="24"/>
          <w:szCs w:val="24"/>
          <w:lang w:val="ru-RU"/>
        </w:rPr>
        <w:t>ЗОНА ВЕДЕНИЯ САДОВОДСТВА И ОГОРОДНИЧЕСТВА</w:t>
      </w:r>
    </w:p>
    <w:p w:rsidR="00CF2FA1" w:rsidRPr="00946C30" w:rsidRDefault="00CF2FA1" w:rsidP="004F5754">
      <w:pPr>
        <w:spacing w:after="0" w:line="240" w:lineRule="auto"/>
        <w:rPr>
          <w:b/>
          <w:bCs/>
          <w:sz w:val="24"/>
          <w:szCs w:val="24"/>
          <w:lang w:val="ru-RU"/>
        </w:rPr>
      </w:pPr>
    </w:p>
    <w:p w:rsidR="004F5754" w:rsidRPr="00946C30" w:rsidRDefault="004F5754" w:rsidP="004F5754">
      <w:pPr>
        <w:spacing w:after="0" w:line="240" w:lineRule="auto"/>
        <w:rPr>
          <w:b/>
          <w:bCs/>
          <w:sz w:val="24"/>
          <w:szCs w:val="24"/>
          <w:lang w:val="ru-RU"/>
        </w:rPr>
      </w:pPr>
      <w:r w:rsidRPr="00946C30">
        <w:rPr>
          <w:b/>
          <w:bCs/>
          <w:sz w:val="24"/>
          <w:szCs w:val="24"/>
          <w:lang w:val="ru-RU"/>
        </w:rPr>
        <w:t>1.Виды разрешенного использования земельных участков</w:t>
      </w:r>
    </w:p>
    <w:p w:rsidR="004F5754" w:rsidRPr="00946C30" w:rsidRDefault="004F5754" w:rsidP="004F5754">
      <w:pPr>
        <w:spacing w:after="0" w:line="240" w:lineRule="auto"/>
        <w:jc w:val="both"/>
        <w:rPr>
          <w:b/>
          <w:bCs/>
          <w:sz w:val="24"/>
          <w:szCs w:val="24"/>
          <w:lang w:val="ru-RU"/>
        </w:rPr>
      </w:pPr>
      <w:r w:rsidRPr="00946C30">
        <w:rPr>
          <w:b/>
          <w:bCs/>
          <w:sz w:val="24"/>
          <w:szCs w:val="24"/>
          <w:lang w:val="ru-RU"/>
        </w:rPr>
        <w:t xml:space="preserve">1.1. Основные виды разрешенного использования: </w:t>
      </w:r>
    </w:p>
    <w:p w:rsidR="004F5754" w:rsidRPr="00946C30" w:rsidRDefault="004F5754" w:rsidP="00716224">
      <w:pPr>
        <w:numPr>
          <w:ilvl w:val="0"/>
          <w:numId w:val="10"/>
        </w:numPr>
        <w:spacing w:after="0" w:line="240" w:lineRule="auto"/>
        <w:ind w:left="1418" w:hanging="709"/>
        <w:jc w:val="both"/>
        <w:rPr>
          <w:bCs/>
          <w:sz w:val="24"/>
          <w:szCs w:val="24"/>
          <w:lang w:val="ru-RU"/>
        </w:rPr>
      </w:pPr>
      <w:r w:rsidRPr="00946C30">
        <w:rPr>
          <w:bCs/>
          <w:sz w:val="24"/>
          <w:szCs w:val="24"/>
          <w:lang w:val="ru-RU"/>
        </w:rPr>
        <w:t>поля и участки для выращивания сельскохозяйственной продукции;</w:t>
      </w:r>
    </w:p>
    <w:p w:rsidR="004F5754" w:rsidRPr="00946C30" w:rsidRDefault="004F5754" w:rsidP="00716224">
      <w:pPr>
        <w:numPr>
          <w:ilvl w:val="0"/>
          <w:numId w:val="10"/>
        </w:numPr>
        <w:spacing w:after="0" w:line="240" w:lineRule="auto"/>
        <w:ind w:left="1418" w:hanging="709"/>
        <w:jc w:val="both"/>
        <w:rPr>
          <w:bCs/>
          <w:sz w:val="24"/>
          <w:szCs w:val="24"/>
          <w:lang w:val="ru-RU"/>
        </w:rPr>
      </w:pPr>
      <w:r w:rsidRPr="00946C30">
        <w:rPr>
          <w:bCs/>
          <w:sz w:val="24"/>
          <w:szCs w:val="24"/>
          <w:lang w:val="ru-RU"/>
        </w:rPr>
        <w:t>земли занятые многолетними насаждениями (садами, виноградниками и др.);</w:t>
      </w:r>
    </w:p>
    <w:p w:rsidR="004F5754" w:rsidRPr="00946C30" w:rsidRDefault="004F5754" w:rsidP="00716224">
      <w:pPr>
        <w:numPr>
          <w:ilvl w:val="0"/>
          <w:numId w:val="10"/>
        </w:numPr>
        <w:spacing w:after="0" w:line="240" w:lineRule="auto"/>
        <w:ind w:left="1418" w:hanging="709"/>
        <w:jc w:val="both"/>
        <w:rPr>
          <w:bCs/>
          <w:sz w:val="24"/>
          <w:szCs w:val="24"/>
          <w:lang w:val="ru-RU"/>
        </w:rPr>
      </w:pPr>
      <w:r w:rsidRPr="00946C30">
        <w:rPr>
          <w:bCs/>
          <w:sz w:val="24"/>
          <w:szCs w:val="24"/>
          <w:lang w:val="ru-RU"/>
        </w:rPr>
        <w:t>здания, строения и сооружения сельскохозяйственного назначения для ведения сельскохозяйственного производства;</w:t>
      </w:r>
    </w:p>
    <w:p w:rsidR="004F5754" w:rsidRPr="00946C30" w:rsidRDefault="004F5754" w:rsidP="00716224">
      <w:pPr>
        <w:numPr>
          <w:ilvl w:val="0"/>
          <w:numId w:val="10"/>
        </w:numPr>
        <w:spacing w:after="0" w:line="240" w:lineRule="auto"/>
        <w:ind w:left="1418" w:hanging="709"/>
        <w:jc w:val="both"/>
        <w:rPr>
          <w:bCs/>
          <w:sz w:val="24"/>
          <w:szCs w:val="24"/>
          <w:lang w:val="ru-RU"/>
        </w:rPr>
      </w:pPr>
      <w:r w:rsidRPr="00946C30">
        <w:rPr>
          <w:bCs/>
          <w:sz w:val="24"/>
          <w:szCs w:val="24"/>
          <w:lang w:val="ru-RU"/>
        </w:rPr>
        <w:t>теплицы, парники, оранжереи;</w:t>
      </w:r>
    </w:p>
    <w:p w:rsidR="004F5754" w:rsidRPr="00946C30" w:rsidRDefault="004F5754" w:rsidP="00716224">
      <w:pPr>
        <w:numPr>
          <w:ilvl w:val="0"/>
          <w:numId w:val="10"/>
        </w:numPr>
        <w:spacing w:after="0" w:line="240" w:lineRule="auto"/>
        <w:ind w:left="1418" w:hanging="709"/>
        <w:jc w:val="both"/>
        <w:rPr>
          <w:bCs/>
          <w:sz w:val="24"/>
          <w:szCs w:val="24"/>
          <w:lang w:val="ru-RU"/>
        </w:rPr>
      </w:pPr>
      <w:r w:rsidRPr="00946C30">
        <w:rPr>
          <w:bCs/>
          <w:sz w:val="24"/>
          <w:szCs w:val="24"/>
          <w:lang w:val="ru-RU"/>
        </w:rPr>
        <w:t>питомники, цветочные хозяйства</w:t>
      </w:r>
    </w:p>
    <w:p w:rsidR="004F5754" w:rsidRPr="00946C30" w:rsidRDefault="004F5754" w:rsidP="004F5754">
      <w:pPr>
        <w:spacing w:after="0" w:line="240" w:lineRule="auto"/>
        <w:ind w:firstLine="709"/>
        <w:jc w:val="both"/>
        <w:rPr>
          <w:bCs/>
          <w:sz w:val="24"/>
          <w:szCs w:val="24"/>
          <w:lang w:val="ru-RU"/>
        </w:rPr>
      </w:pPr>
    </w:p>
    <w:p w:rsidR="004F5754" w:rsidRPr="00946C30" w:rsidRDefault="004F5754" w:rsidP="004F5754">
      <w:pPr>
        <w:spacing w:after="0" w:line="240" w:lineRule="auto"/>
        <w:rPr>
          <w:b/>
          <w:bCs/>
          <w:sz w:val="24"/>
          <w:szCs w:val="24"/>
          <w:lang w:val="ru-RU"/>
        </w:rPr>
      </w:pPr>
      <w:r w:rsidRPr="00946C30">
        <w:rPr>
          <w:b/>
          <w:bCs/>
          <w:sz w:val="24"/>
          <w:szCs w:val="24"/>
        </w:rPr>
        <w:t>1.2. Вспомогательные виды разрешенного использования</w:t>
      </w:r>
      <w:r w:rsidRPr="00946C30">
        <w:rPr>
          <w:b/>
          <w:bCs/>
          <w:sz w:val="24"/>
          <w:szCs w:val="24"/>
          <w:lang w:val="ru-RU"/>
        </w:rPr>
        <w:t>:</w:t>
      </w:r>
    </w:p>
    <w:p w:rsidR="004F5754" w:rsidRPr="00946C30" w:rsidRDefault="004F5754" w:rsidP="00716224">
      <w:pPr>
        <w:numPr>
          <w:ilvl w:val="0"/>
          <w:numId w:val="11"/>
        </w:numPr>
        <w:spacing w:after="0" w:line="240" w:lineRule="auto"/>
        <w:ind w:left="0" w:firstLine="709"/>
        <w:jc w:val="both"/>
        <w:rPr>
          <w:bCs/>
          <w:sz w:val="24"/>
          <w:szCs w:val="24"/>
        </w:rPr>
      </w:pPr>
      <w:r w:rsidRPr="00946C30">
        <w:rPr>
          <w:bCs/>
          <w:sz w:val="24"/>
          <w:szCs w:val="24"/>
        </w:rPr>
        <w:t xml:space="preserve"> лесозащитные полосы;</w:t>
      </w:r>
    </w:p>
    <w:p w:rsidR="004F5754" w:rsidRPr="00946C30" w:rsidRDefault="004F5754" w:rsidP="00716224">
      <w:pPr>
        <w:numPr>
          <w:ilvl w:val="0"/>
          <w:numId w:val="11"/>
        </w:numPr>
        <w:spacing w:after="0" w:line="240" w:lineRule="auto"/>
        <w:ind w:left="0" w:firstLine="709"/>
        <w:rPr>
          <w:bCs/>
          <w:sz w:val="24"/>
          <w:szCs w:val="24"/>
          <w:lang w:val="ru-RU"/>
        </w:rPr>
      </w:pPr>
      <w:r w:rsidRPr="00946C30">
        <w:rPr>
          <w:bCs/>
          <w:sz w:val="24"/>
          <w:szCs w:val="24"/>
          <w:lang w:val="ru-RU"/>
        </w:rPr>
        <w:t xml:space="preserve">  линейные инженерные и транспортные коммуникации.</w:t>
      </w:r>
    </w:p>
    <w:p w:rsidR="004F5754" w:rsidRPr="00946C30" w:rsidRDefault="00384FBD" w:rsidP="00956F62">
      <w:pPr>
        <w:pStyle w:val="29"/>
        <w:rPr>
          <w:bCs/>
        </w:rPr>
      </w:pPr>
      <w:bookmarkStart w:id="372" w:name="sub_720"/>
      <w:bookmarkStart w:id="373" w:name="_Toc258573560"/>
      <w:r w:rsidRPr="00946C30">
        <w:br w:type="page"/>
      </w:r>
      <w:bookmarkEnd w:id="372"/>
      <w:bookmarkEnd w:id="373"/>
      <w:r w:rsidR="004F5754" w:rsidRPr="00946C30">
        <w:lastRenderedPageBreak/>
        <w:t>ПРОИЗВОДСТВЕННЫЕ ЗОНЫ.</w:t>
      </w:r>
    </w:p>
    <w:p w:rsidR="004F5754" w:rsidRPr="00946C30" w:rsidRDefault="004F5754" w:rsidP="004F5754">
      <w:pPr>
        <w:spacing w:after="0" w:line="240" w:lineRule="auto"/>
        <w:jc w:val="center"/>
        <w:rPr>
          <w:b/>
          <w:sz w:val="24"/>
          <w:szCs w:val="24"/>
          <w:lang w:val="ru-RU"/>
        </w:rPr>
      </w:pPr>
    </w:p>
    <w:p w:rsidR="004F5754" w:rsidRPr="00946C30" w:rsidRDefault="004F5754" w:rsidP="004F5754">
      <w:pPr>
        <w:spacing w:after="0" w:line="240" w:lineRule="auto"/>
        <w:ind w:firstLine="709"/>
        <w:jc w:val="center"/>
        <w:rPr>
          <w:b/>
          <w:sz w:val="24"/>
          <w:szCs w:val="24"/>
          <w:lang w:val="ru-RU"/>
        </w:rPr>
      </w:pPr>
      <w:r w:rsidRPr="00946C30">
        <w:rPr>
          <w:b/>
          <w:sz w:val="24"/>
          <w:szCs w:val="24"/>
          <w:lang w:val="ru-RU"/>
        </w:rPr>
        <w:t>П-1. ЗОНА РАЗМЕЩЕНИЯ ПРОИЗВОДСТВЕННЫХ ОБЪЕКТОВ</w:t>
      </w:r>
    </w:p>
    <w:p w:rsidR="004F5754" w:rsidRPr="00946C30" w:rsidRDefault="004F5754" w:rsidP="004F5754">
      <w:pPr>
        <w:spacing w:after="0" w:line="240" w:lineRule="auto"/>
        <w:ind w:firstLine="709"/>
        <w:jc w:val="both"/>
        <w:rPr>
          <w:sz w:val="24"/>
          <w:szCs w:val="24"/>
          <w:lang w:val="ru-RU"/>
        </w:rPr>
      </w:pPr>
    </w:p>
    <w:p w:rsidR="004F5754" w:rsidRPr="00946C30" w:rsidRDefault="004F5754" w:rsidP="004F5754">
      <w:pPr>
        <w:spacing w:after="0" w:line="240" w:lineRule="auto"/>
        <w:ind w:firstLine="851"/>
        <w:jc w:val="both"/>
        <w:rPr>
          <w:sz w:val="24"/>
          <w:szCs w:val="24"/>
          <w:lang w:val="ru-RU"/>
        </w:rPr>
      </w:pPr>
      <w:r w:rsidRPr="00946C30">
        <w:rPr>
          <w:sz w:val="24"/>
          <w:szCs w:val="24"/>
          <w:lang w:val="ru-RU"/>
        </w:rPr>
        <w:t>Зона выделена для обеспечения разрешительно-правовых условий и процедур формирования промышленных районов, узлов и площадок, включающих производственные предприятия, являющиеся источником шума, движения транспорта и других видов загрязнения окружающей среды.</w:t>
      </w:r>
    </w:p>
    <w:p w:rsidR="004F5754" w:rsidRPr="00946C30" w:rsidRDefault="004F5754" w:rsidP="004F5754">
      <w:pPr>
        <w:spacing w:after="0" w:line="240" w:lineRule="auto"/>
        <w:ind w:firstLine="851"/>
        <w:jc w:val="both"/>
        <w:rPr>
          <w:sz w:val="24"/>
          <w:szCs w:val="24"/>
          <w:lang w:val="ru-RU"/>
        </w:rPr>
      </w:pPr>
      <w:r w:rsidRPr="00946C30">
        <w:rPr>
          <w:sz w:val="24"/>
          <w:szCs w:val="24"/>
          <w:lang w:val="ru-RU"/>
        </w:rPr>
        <w:t>Сочетание различных видов разрешенного использования объектов недвижимости осуществляется только при соблюдении санитарных и экологических нормативов и требований.</w:t>
      </w:r>
    </w:p>
    <w:p w:rsidR="004F5754" w:rsidRPr="00946C30" w:rsidRDefault="004F5754" w:rsidP="004F5754">
      <w:pPr>
        <w:spacing w:after="0" w:line="240" w:lineRule="auto"/>
        <w:ind w:firstLine="851"/>
        <w:jc w:val="both"/>
        <w:rPr>
          <w:sz w:val="24"/>
          <w:szCs w:val="24"/>
          <w:lang w:val="ru-RU"/>
        </w:rPr>
      </w:pPr>
    </w:p>
    <w:p w:rsidR="004F5754" w:rsidRPr="00946C30" w:rsidRDefault="004F5754" w:rsidP="004F5754">
      <w:pPr>
        <w:spacing w:after="0" w:line="240" w:lineRule="auto"/>
        <w:jc w:val="both"/>
        <w:rPr>
          <w:b/>
          <w:sz w:val="24"/>
          <w:szCs w:val="24"/>
          <w:lang w:val="ru-RU"/>
        </w:rPr>
      </w:pPr>
      <w:r w:rsidRPr="00946C30">
        <w:rPr>
          <w:b/>
          <w:sz w:val="24"/>
          <w:szCs w:val="24"/>
          <w:lang w:val="ru-RU"/>
        </w:rPr>
        <w:t>1.Виды разрешенного использования земельных участков и объектов капитального строительства</w:t>
      </w:r>
    </w:p>
    <w:p w:rsidR="004F5754" w:rsidRPr="00946C30" w:rsidRDefault="004F5754" w:rsidP="004F5754">
      <w:pPr>
        <w:spacing w:after="0" w:line="240" w:lineRule="auto"/>
        <w:jc w:val="both"/>
        <w:rPr>
          <w:b/>
          <w:sz w:val="24"/>
          <w:szCs w:val="24"/>
          <w:lang w:val="ru-RU"/>
        </w:rPr>
      </w:pPr>
      <w:r w:rsidRPr="00946C30">
        <w:rPr>
          <w:b/>
          <w:sz w:val="24"/>
          <w:szCs w:val="24"/>
          <w:lang w:val="ru-RU"/>
        </w:rPr>
        <w:t xml:space="preserve">1.1 </w:t>
      </w:r>
      <w:r w:rsidRPr="00946C30">
        <w:rPr>
          <w:b/>
          <w:sz w:val="24"/>
          <w:szCs w:val="24"/>
        </w:rPr>
        <w:t>Основные виды разрешенного использования</w:t>
      </w:r>
      <w:r w:rsidRPr="00946C30">
        <w:rPr>
          <w:b/>
          <w:sz w:val="24"/>
          <w:szCs w:val="24"/>
          <w:lang w:val="ru-RU"/>
        </w:rPr>
        <w:t>:</w:t>
      </w:r>
    </w:p>
    <w:p w:rsidR="004F5754" w:rsidRPr="00946C30" w:rsidRDefault="004F5754" w:rsidP="00716224">
      <w:pPr>
        <w:numPr>
          <w:ilvl w:val="0"/>
          <w:numId w:val="12"/>
        </w:numPr>
        <w:spacing w:after="0" w:line="240" w:lineRule="auto"/>
        <w:ind w:left="851" w:hanging="567"/>
        <w:jc w:val="both"/>
        <w:rPr>
          <w:sz w:val="24"/>
          <w:szCs w:val="24"/>
          <w:lang w:val="ru-RU"/>
        </w:rPr>
      </w:pPr>
      <w:r w:rsidRPr="00946C30">
        <w:rPr>
          <w:sz w:val="24"/>
          <w:szCs w:val="24"/>
          <w:lang w:val="ru-RU"/>
        </w:rPr>
        <w:t xml:space="preserve">основные площадки производственных предприятий </w:t>
      </w:r>
      <w:r w:rsidRPr="00946C30">
        <w:rPr>
          <w:sz w:val="24"/>
          <w:szCs w:val="24"/>
        </w:rPr>
        <w:t>III</w:t>
      </w:r>
      <w:r w:rsidR="00D709EE" w:rsidRPr="00946C30">
        <w:rPr>
          <w:sz w:val="24"/>
          <w:szCs w:val="24"/>
          <w:lang w:val="ru-RU"/>
        </w:rPr>
        <w:t xml:space="preserve"> - </w:t>
      </w:r>
      <w:r w:rsidR="00D709EE" w:rsidRPr="00946C30">
        <w:rPr>
          <w:sz w:val="24"/>
          <w:szCs w:val="24"/>
        </w:rPr>
        <w:t>IV</w:t>
      </w:r>
      <w:r w:rsidR="00D709EE" w:rsidRPr="00946C30">
        <w:rPr>
          <w:sz w:val="24"/>
          <w:szCs w:val="24"/>
          <w:lang w:val="ru-RU"/>
        </w:rPr>
        <w:t xml:space="preserve"> </w:t>
      </w:r>
      <w:r w:rsidRPr="00946C30">
        <w:rPr>
          <w:sz w:val="24"/>
          <w:szCs w:val="24"/>
          <w:lang w:val="ru-RU"/>
        </w:rPr>
        <w:t xml:space="preserve"> класс</w:t>
      </w:r>
      <w:r w:rsidR="00D709EE" w:rsidRPr="00946C30">
        <w:rPr>
          <w:sz w:val="24"/>
          <w:szCs w:val="24"/>
          <w:lang w:val="ru-RU"/>
        </w:rPr>
        <w:t>ов</w:t>
      </w:r>
      <w:r w:rsidRPr="00946C30">
        <w:rPr>
          <w:sz w:val="24"/>
          <w:szCs w:val="24"/>
          <w:lang w:val="ru-RU"/>
        </w:rPr>
        <w:t xml:space="preserve"> вредности различного профиля, имеющие санитарно-защитные зоны </w:t>
      </w:r>
      <w:r w:rsidR="00D709EE" w:rsidRPr="00946C30">
        <w:rPr>
          <w:sz w:val="24"/>
          <w:szCs w:val="24"/>
          <w:lang w:val="ru-RU"/>
        </w:rPr>
        <w:t>3</w:t>
      </w:r>
      <w:r w:rsidRPr="00946C30">
        <w:rPr>
          <w:sz w:val="24"/>
          <w:szCs w:val="24"/>
          <w:lang w:val="ru-RU"/>
        </w:rPr>
        <w:t xml:space="preserve">00 м и </w:t>
      </w:r>
      <w:r w:rsidR="00D709EE" w:rsidRPr="00946C30">
        <w:rPr>
          <w:sz w:val="24"/>
          <w:szCs w:val="24"/>
          <w:lang w:val="ru-RU"/>
        </w:rPr>
        <w:t>1</w:t>
      </w:r>
      <w:r w:rsidRPr="00946C30">
        <w:rPr>
          <w:sz w:val="24"/>
          <w:szCs w:val="24"/>
          <w:lang w:val="ru-RU"/>
        </w:rPr>
        <w:t>00 м, соответственно, согласно СанПиН 2.2.1./2.1.1.1200-03 «Санитарно-защитные зоны и санитарные классификации предприятий, сооружений и иных объектов»;</w:t>
      </w:r>
    </w:p>
    <w:p w:rsidR="004F5754" w:rsidRPr="00946C30" w:rsidRDefault="004F5754" w:rsidP="00716224">
      <w:pPr>
        <w:numPr>
          <w:ilvl w:val="0"/>
          <w:numId w:val="12"/>
        </w:numPr>
        <w:spacing w:after="0" w:line="240" w:lineRule="auto"/>
        <w:ind w:left="851" w:hanging="567"/>
        <w:jc w:val="both"/>
        <w:rPr>
          <w:sz w:val="24"/>
          <w:szCs w:val="24"/>
          <w:lang w:val="ru-RU"/>
        </w:rPr>
      </w:pPr>
      <w:r w:rsidRPr="00946C30">
        <w:rPr>
          <w:sz w:val="24"/>
          <w:szCs w:val="24"/>
          <w:lang w:val="ru-RU"/>
        </w:rPr>
        <w:t>производственные базы и склады строительных и монтажных предприятий;</w:t>
      </w:r>
    </w:p>
    <w:p w:rsidR="004F5754" w:rsidRPr="00946C30" w:rsidRDefault="004F5754" w:rsidP="00716224">
      <w:pPr>
        <w:numPr>
          <w:ilvl w:val="0"/>
          <w:numId w:val="12"/>
        </w:numPr>
        <w:spacing w:after="0" w:line="240" w:lineRule="auto"/>
        <w:ind w:left="851" w:hanging="567"/>
        <w:jc w:val="both"/>
        <w:rPr>
          <w:sz w:val="24"/>
          <w:szCs w:val="24"/>
          <w:lang w:val="ru-RU"/>
        </w:rPr>
      </w:pPr>
      <w:r w:rsidRPr="00946C30">
        <w:rPr>
          <w:sz w:val="24"/>
          <w:szCs w:val="24"/>
          <w:lang w:val="ru-RU"/>
        </w:rPr>
        <w:t>станции технического обслуживания автомобилей, авторемонтные мастерские;</w:t>
      </w:r>
    </w:p>
    <w:p w:rsidR="004F5754" w:rsidRPr="00946C30" w:rsidRDefault="004F5754" w:rsidP="00716224">
      <w:pPr>
        <w:numPr>
          <w:ilvl w:val="0"/>
          <w:numId w:val="12"/>
        </w:numPr>
        <w:spacing w:after="0" w:line="240" w:lineRule="auto"/>
        <w:ind w:left="851" w:hanging="567"/>
        <w:jc w:val="both"/>
        <w:rPr>
          <w:sz w:val="24"/>
          <w:szCs w:val="24"/>
          <w:lang w:val="ru-RU"/>
        </w:rPr>
      </w:pPr>
      <w:r w:rsidRPr="00946C30">
        <w:rPr>
          <w:sz w:val="24"/>
          <w:szCs w:val="24"/>
          <w:lang w:val="ru-RU"/>
        </w:rPr>
        <w:t>гаражи, стоянки хранения грузовых автомобилей, автобусов;</w:t>
      </w:r>
    </w:p>
    <w:p w:rsidR="004F5754" w:rsidRPr="00946C30" w:rsidRDefault="004F5754" w:rsidP="00716224">
      <w:pPr>
        <w:numPr>
          <w:ilvl w:val="0"/>
          <w:numId w:val="12"/>
        </w:numPr>
        <w:spacing w:after="0" w:line="240" w:lineRule="auto"/>
        <w:ind w:left="851" w:hanging="567"/>
        <w:jc w:val="both"/>
        <w:rPr>
          <w:sz w:val="24"/>
          <w:szCs w:val="24"/>
          <w:lang w:val="ru-RU"/>
        </w:rPr>
      </w:pPr>
      <w:r w:rsidRPr="00946C30">
        <w:rPr>
          <w:sz w:val="24"/>
          <w:szCs w:val="24"/>
          <w:lang w:val="ru-RU"/>
        </w:rPr>
        <w:t>объекты складского назначения различного профиля;</w:t>
      </w:r>
    </w:p>
    <w:p w:rsidR="004F5754" w:rsidRPr="00946C30" w:rsidRDefault="004F5754" w:rsidP="00716224">
      <w:pPr>
        <w:numPr>
          <w:ilvl w:val="0"/>
          <w:numId w:val="12"/>
        </w:numPr>
        <w:spacing w:after="0" w:line="240" w:lineRule="auto"/>
        <w:ind w:left="709"/>
        <w:jc w:val="both"/>
        <w:rPr>
          <w:sz w:val="24"/>
          <w:szCs w:val="24"/>
        </w:rPr>
      </w:pPr>
      <w:r w:rsidRPr="00946C30">
        <w:rPr>
          <w:sz w:val="24"/>
          <w:szCs w:val="24"/>
        </w:rPr>
        <w:t>автотранспортные предприятия;</w:t>
      </w:r>
    </w:p>
    <w:p w:rsidR="004F5754" w:rsidRPr="00946C30" w:rsidRDefault="004F5754" w:rsidP="00716224">
      <w:pPr>
        <w:numPr>
          <w:ilvl w:val="0"/>
          <w:numId w:val="12"/>
        </w:numPr>
        <w:spacing w:after="0" w:line="240" w:lineRule="auto"/>
        <w:ind w:left="709"/>
        <w:jc w:val="both"/>
        <w:rPr>
          <w:sz w:val="24"/>
          <w:szCs w:val="24"/>
        </w:rPr>
      </w:pPr>
      <w:r w:rsidRPr="00946C30">
        <w:rPr>
          <w:sz w:val="24"/>
          <w:szCs w:val="24"/>
          <w:lang w:val="ru-RU"/>
        </w:rPr>
        <w:t>административно-офисные здания, конторы.</w:t>
      </w:r>
    </w:p>
    <w:p w:rsidR="004F5754" w:rsidRPr="00946C30" w:rsidRDefault="004F5754" w:rsidP="004F5754">
      <w:pPr>
        <w:spacing w:after="0" w:line="240" w:lineRule="auto"/>
        <w:ind w:firstLine="851"/>
        <w:jc w:val="both"/>
        <w:rPr>
          <w:sz w:val="24"/>
          <w:szCs w:val="24"/>
          <w:lang w:val="ru-RU"/>
        </w:rPr>
      </w:pPr>
    </w:p>
    <w:p w:rsidR="004F5754" w:rsidRPr="00946C30" w:rsidRDefault="004F5754" w:rsidP="004F5754">
      <w:pPr>
        <w:spacing w:after="0" w:line="240" w:lineRule="auto"/>
        <w:rPr>
          <w:b/>
          <w:sz w:val="24"/>
          <w:szCs w:val="24"/>
          <w:lang w:val="ru-RU"/>
        </w:rPr>
      </w:pPr>
      <w:r w:rsidRPr="00946C30">
        <w:rPr>
          <w:b/>
          <w:sz w:val="24"/>
          <w:szCs w:val="24"/>
          <w:lang w:val="ru-RU"/>
        </w:rPr>
        <w:t xml:space="preserve">1.2 </w:t>
      </w:r>
      <w:r w:rsidRPr="00946C30">
        <w:rPr>
          <w:b/>
          <w:sz w:val="24"/>
          <w:szCs w:val="24"/>
        </w:rPr>
        <w:t>Вспомогательные виды разрешенного использования</w:t>
      </w:r>
      <w:r w:rsidRPr="00946C30">
        <w:rPr>
          <w:b/>
          <w:sz w:val="24"/>
          <w:szCs w:val="24"/>
          <w:lang w:val="ru-RU"/>
        </w:rPr>
        <w:t>:</w:t>
      </w:r>
    </w:p>
    <w:p w:rsidR="004F5754" w:rsidRPr="00946C30" w:rsidRDefault="004F5754" w:rsidP="00716224">
      <w:pPr>
        <w:numPr>
          <w:ilvl w:val="0"/>
          <w:numId w:val="12"/>
        </w:numPr>
        <w:spacing w:after="0" w:line="240" w:lineRule="auto"/>
        <w:ind w:left="851" w:hanging="567"/>
        <w:jc w:val="both"/>
        <w:rPr>
          <w:sz w:val="24"/>
          <w:szCs w:val="24"/>
          <w:lang w:val="ru-RU"/>
        </w:rPr>
      </w:pPr>
      <w:r w:rsidRPr="00946C30">
        <w:rPr>
          <w:sz w:val="24"/>
          <w:szCs w:val="24"/>
          <w:lang w:val="ru-RU"/>
        </w:rPr>
        <w:t>объекты технического и инженерного обеспечения предприятий;</w:t>
      </w:r>
    </w:p>
    <w:p w:rsidR="004F5754" w:rsidRPr="00946C30" w:rsidRDefault="004F5754" w:rsidP="00716224">
      <w:pPr>
        <w:numPr>
          <w:ilvl w:val="0"/>
          <w:numId w:val="12"/>
        </w:numPr>
        <w:spacing w:after="0" w:line="240" w:lineRule="auto"/>
        <w:ind w:left="851" w:hanging="567"/>
        <w:jc w:val="both"/>
        <w:rPr>
          <w:sz w:val="24"/>
          <w:szCs w:val="24"/>
          <w:lang w:val="ru-RU"/>
        </w:rPr>
      </w:pPr>
      <w:r w:rsidRPr="00946C30">
        <w:rPr>
          <w:sz w:val="24"/>
          <w:szCs w:val="24"/>
          <w:lang w:val="ru-RU"/>
        </w:rPr>
        <w:t>санитарно-технические сооружения и установки коммунального назначения;</w:t>
      </w:r>
    </w:p>
    <w:p w:rsidR="004F5754" w:rsidRPr="00946C30" w:rsidRDefault="004F5754" w:rsidP="00716224">
      <w:pPr>
        <w:numPr>
          <w:ilvl w:val="0"/>
          <w:numId w:val="12"/>
        </w:numPr>
        <w:spacing w:after="0" w:line="240" w:lineRule="auto"/>
        <w:ind w:left="851" w:hanging="567"/>
        <w:jc w:val="both"/>
        <w:rPr>
          <w:sz w:val="24"/>
          <w:szCs w:val="24"/>
          <w:lang w:val="ru-RU"/>
        </w:rPr>
      </w:pPr>
      <w:r w:rsidRPr="00946C30">
        <w:rPr>
          <w:sz w:val="24"/>
          <w:szCs w:val="24"/>
          <w:lang w:val="ru-RU"/>
        </w:rPr>
        <w:t>здания, строения, сооружения пожарной охраны;</w:t>
      </w:r>
    </w:p>
    <w:p w:rsidR="004F5754" w:rsidRPr="00946C30" w:rsidRDefault="004F5754" w:rsidP="00716224">
      <w:pPr>
        <w:numPr>
          <w:ilvl w:val="0"/>
          <w:numId w:val="12"/>
        </w:numPr>
        <w:spacing w:after="0" w:line="240" w:lineRule="auto"/>
        <w:ind w:left="851" w:hanging="567"/>
        <w:jc w:val="both"/>
        <w:rPr>
          <w:sz w:val="24"/>
          <w:szCs w:val="24"/>
          <w:lang w:val="ru-RU"/>
        </w:rPr>
      </w:pPr>
      <w:r w:rsidRPr="00946C30">
        <w:rPr>
          <w:sz w:val="24"/>
          <w:szCs w:val="24"/>
          <w:lang w:val="ru-RU"/>
        </w:rPr>
        <w:t>озеленение территории санитарно-защитных зон.</w:t>
      </w:r>
    </w:p>
    <w:p w:rsidR="004F5754" w:rsidRPr="00946C30" w:rsidRDefault="004F5754" w:rsidP="00716224">
      <w:pPr>
        <w:numPr>
          <w:ilvl w:val="0"/>
          <w:numId w:val="13"/>
        </w:numPr>
        <w:spacing w:after="0" w:line="240" w:lineRule="auto"/>
        <w:ind w:left="709"/>
        <w:jc w:val="both"/>
        <w:rPr>
          <w:sz w:val="24"/>
          <w:szCs w:val="24"/>
          <w:lang w:val="ru-RU"/>
        </w:rPr>
      </w:pPr>
      <w:r w:rsidRPr="00946C30">
        <w:rPr>
          <w:sz w:val="24"/>
          <w:szCs w:val="24"/>
          <w:lang w:val="ru-RU"/>
        </w:rPr>
        <w:t>гаражи боксового типа, малоэтажные, подземные и надземные гаражи, автостоянки.</w:t>
      </w:r>
    </w:p>
    <w:p w:rsidR="004F5754" w:rsidRPr="00946C30" w:rsidRDefault="004F5754" w:rsidP="004F5754">
      <w:pPr>
        <w:spacing w:after="0" w:line="240" w:lineRule="auto"/>
        <w:ind w:firstLine="851"/>
        <w:jc w:val="both"/>
        <w:rPr>
          <w:sz w:val="24"/>
          <w:szCs w:val="24"/>
          <w:lang w:val="ru-RU"/>
        </w:rPr>
      </w:pPr>
    </w:p>
    <w:p w:rsidR="004F5754" w:rsidRPr="00946C30" w:rsidRDefault="004F5754" w:rsidP="004F5754">
      <w:pPr>
        <w:spacing w:after="0" w:line="240" w:lineRule="auto"/>
        <w:rPr>
          <w:b/>
          <w:sz w:val="24"/>
          <w:szCs w:val="24"/>
          <w:lang w:val="ru-RU"/>
        </w:rPr>
      </w:pPr>
      <w:r w:rsidRPr="00946C30">
        <w:rPr>
          <w:b/>
          <w:sz w:val="24"/>
          <w:szCs w:val="24"/>
          <w:lang w:val="ru-RU"/>
        </w:rPr>
        <w:t>1.3 Условно-разрешенные виды использования</w:t>
      </w:r>
    </w:p>
    <w:p w:rsidR="004F5754" w:rsidRPr="00946C30" w:rsidRDefault="004F5754" w:rsidP="00716224">
      <w:pPr>
        <w:numPr>
          <w:ilvl w:val="0"/>
          <w:numId w:val="16"/>
        </w:numPr>
        <w:spacing w:after="0" w:line="240" w:lineRule="auto"/>
        <w:ind w:left="709" w:hanging="425"/>
        <w:jc w:val="both"/>
        <w:rPr>
          <w:b/>
          <w:sz w:val="24"/>
          <w:szCs w:val="24"/>
          <w:lang w:val="ru-RU"/>
        </w:rPr>
      </w:pPr>
      <w:r w:rsidRPr="00946C30">
        <w:rPr>
          <w:sz w:val="24"/>
          <w:szCs w:val="24"/>
          <w:lang w:val="ru-RU"/>
        </w:rPr>
        <w:t>предприятия, нарушающие требования к застройке, по обслуживанию транспортных средств.</w:t>
      </w:r>
    </w:p>
    <w:p w:rsidR="004F5754" w:rsidRPr="00946C30" w:rsidRDefault="004F5754" w:rsidP="00716224">
      <w:pPr>
        <w:numPr>
          <w:ilvl w:val="0"/>
          <w:numId w:val="15"/>
        </w:numPr>
        <w:spacing w:after="0" w:line="240" w:lineRule="auto"/>
        <w:ind w:left="709"/>
        <w:jc w:val="both"/>
        <w:rPr>
          <w:sz w:val="24"/>
          <w:szCs w:val="24"/>
          <w:lang w:val="ru-RU"/>
        </w:rPr>
      </w:pPr>
      <w:r w:rsidRPr="00946C30">
        <w:rPr>
          <w:sz w:val="24"/>
          <w:szCs w:val="24"/>
          <w:lang w:val="ru-RU"/>
        </w:rPr>
        <w:t>автозаправочные станции различного типа;</w:t>
      </w:r>
    </w:p>
    <w:p w:rsidR="004F5754" w:rsidRPr="00946C30" w:rsidRDefault="004F5754" w:rsidP="00716224">
      <w:pPr>
        <w:numPr>
          <w:ilvl w:val="0"/>
          <w:numId w:val="15"/>
        </w:numPr>
        <w:spacing w:after="0" w:line="240" w:lineRule="auto"/>
        <w:ind w:left="709"/>
        <w:jc w:val="both"/>
        <w:rPr>
          <w:sz w:val="24"/>
          <w:szCs w:val="24"/>
          <w:lang w:val="ru-RU"/>
        </w:rPr>
      </w:pPr>
      <w:r w:rsidRPr="00946C30">
        <w:rPr>
          <w:sz w:val="24"/>
          <w:szCs w:val="24"/>
          <w:lang w:val="ru-RU"/>
        </w:rPr>
        <w:t>антенны сотовой, радиорелейной, спутниковой связи.</w:t>
      </w:r>
    </w:p>
    <w:p w:rsidR="004F5754" w:rsidRPr="00946C30" w:rsidRDefault="004F5754" w:rsidP="00D709EE">
      <w:pPr>
        <w:spacing w:after="0" w:line="240" w:lineRule="auto"/>
        <w:jc w:val="center"/>
        <w:rPr>
          <w:b/>
          <w:lang w:val="ru-RU"/>
        </w:rPr>
      </w:pPr>
      <w:r w:rsidRPr="00946C30">
        <w:rPr>
          <w:b/>
          <w:bCs/>
          <w:sz w:val="24"/>
          <w:szCs w:val="24"/>
          <w:lang w:val="ru-RU"/>
        </w:rPr>
        <w:br w:type="page"/>
      </w:r>
      <w:r w:rsidR="00D709EE" w:rsidRPr="00946C30">
        <w:rPr>
          <w:b/>
          <w:lang w:val="ru-RU"/>
        </w:rPr>
        <w:lastRenderedPageBreak/>
        <w:t>П-2</w:t>
      </w:r>
      <w:r w:rsidRPr="00946C30">
        <w:rPr>
          <w:b/>
          <w:lang w:val="ru-RU"/>
        </w:rPr>
        <w:t>. ЗОНА РАЗМЕЩЕНИЯ ОБЪЕКТОВ КОММУНАЛЬНО-СКЛАДСКОГО НАЗНАЧЕНИЯ.</w:t>
      </w:r>
    </w:p>
    <w:p w:rsidR="004F5754" w:rsidRPr="00946C30" w:rsidRDefault="004F5754" w:rsidP="004F5754">
      <w:pPr>
        <w:spacing w:after="0"/>
        <w:ind w:firstLine="851"/>
        <w:jc w:val="both"/>
        <w:rPr>
          <w:sz w:val="24"/>
          <w:szCs w:val="24"/>
          <w:lang w:val="ru-RU"/>
        </w:rPr>
      </w:pPr>
      <w:r w:rsidRPr="00946C30">
        <w:rPr>
          <w:sz w:val="24"/>
          <w:szCs w:val="24"/>
          <w:lang w:val="ru-RU"/>
        </w:rPr>
        <w:t xml:space="preserve">Зона выделена для обеспечения разрешительно-правовых условий и процедур формирования зоны населенного пункта с преимущественным спектром обслуживающих видов недвижимости, разрешенного строительства и реконструкции объектов капитального строительства, связанных с удовлетворением периодических потребностей населения при  ограничении жилых функций. </w:t>
      </w:r>
    </w:p>
    <w:p w:rsidR="004F5754" w:rsidRPr="00946C30" w:rsidRDefault="004F5754" w:rsidP="004F5754">
      <w:pPr>
        <w:spacing w:after="0"/>
        <w:jc w:val="both"/>
        <w:rPr>
          <w:sz w:val="24"/>
          <w:szCs w:val="24"/>
          <w:lang w:val="ru-RU"/>
        </w:rPr>
      </w:pPr>
    </w:p>
    <w:p w:rsidR="004F5754" w:rsidRPr="00946C30" w:rsidRDefault="004F5754" w:rsidP="004F5754">
      <w:pPr>
        <w:spacing w:after="0" w:line="240" w:lineRule="auto"/>
        <w:jc w:val="both"/>
        <w:rPr>
          <w:b/>
          <w:sz w:val="24"/>
          <w:szCs w:val="24"/>
          <w:lang w:val="ru-RU"/>
        </w:rPr>
      </w:pPr>
      <w:r w:rsidRPr="00946C30">
        <w:rPr>
          <w:b/>
          <w:sz w:val="24"/>
          <w:szCs w:val="24"/>
          <w:lang w:val="ru-RU"/>
        </w:rPr>
        <w:t>1.Виды разрешенного использования земельных участков и объектов капитального строительства.</w:t>
      </w:r>
    </w:p>
    <w:p w:rsidR="004F5754" w:rsidRPr="00946C30" w:rsidRDefault="004F5754" w:rsidP="004F5754">
      <w:pPr>
        <w:spacing w:after="0"/>
        <w:jc w:val="both"/>
        <w:rPr>
          <w:b/>
          <w:sz w:val="24"/>
          <w:szCs w:val="24"/>
          <w:lang w:val="ru-RU"/>
        </w:rPr>
      </w:pPr>
      <w:r w:rsidRPr="00946C30">
        <w:rPr>
          <w:b/>
          <w:sz w:val="24"/>
          <w:szCs w:val="24"/>
          <w:lang w:val="ru-RU"/>
        </w:rPr>
        <w:t xml:space="preserve">1.1. Основные </w:t>
      </w:r>
      <w:r w:rsidRPr="00946C30">
        <w:rPr>
          <w:b/>
          <w:bCs/>
          <w:iCs/>
          <w:sz w:val="24"/>
          <w:szCs w:val="24"/>
          <w:lang w:val="ru-RU"/>
        </w:rPr>
        <w:t>виды</w:t>
      </w:r>
      <w:r w:rsidRPr="00946C30">
        <w:rPr>
          <w:b/>
          <w:bCs/>
          <w:i/>
          <w:iCs/>
          <w:sz w:val="24"/>
          <w:szCs w:val="24"/>
          <w:lang w:val="ru-RU"/>
        </w:rPr>
        <w:t xml:space="preserve"> </w:t>
      </w:r>
      <w:r w:rsidRPr="00946C30">
        <w:rPr>
          <w:b/>
          <w:sz w:val="24"/>
          <w:szCs w:val="24"/>
          <w:lang w:val="ru-RU"/>
        </w:rPr>
        <w:t>разрешенного использования:</w:t>
      </w:r>
    </w:p>
    <w:p w:rsidR="004F5754" w:rsidRPr="00946C30" w:rsidRDefault="004F5754" w:rsidP="00716224">
      <w:pPr>
        <w:numPr>
          <w:ilvl w:val="0"/>
          <w:numId w:val="51"/>
        </w:numPr>
        <w:spacing w:after="0" w:line="240" w:lineRule="auto"/>
        <w:jc w:val="both"/>
        <w:rPr>
          <w:sz w:val="24"/>
          <w:szCs w:val="24"/>
          <w:lang w:val="ru-RU"/>
        </w:rPr>
      </w:pPr>
      <w:r w:rsidRPr="00946C30">
        <w:rPr>
          <w:sz w:val="24"/>
          <w:szCs w:val="24"/>
          <w:lang w:val="ru-RU"/>
        </w:rPr>
        <w:t xml:space="preserve">производственные цеха различного профиля не выше </w:t>
      </w:r>
      <w:r w:rsidRPr="00946C30">
        <w:rPr>
          <w:sz w:val="24"/>
          <w:szCs w:val="24"/>
        </w:rPr>
        <w:t>V</w:t>
      </w:r>
      <w:r w:rsidRPr="00946C30">
        <w:rPr>
          <w:sz w:val="24"/>
          <w:szCs w:val="24"/>
          <w:lang w:val="ru-RU"/>
        </w:rPr>
        <w:t xml:space="preserve"> класса вредности, не являющиеся источниками шума, радиации;</w:t>
      </w:r>
    </w:p>
    <w:p w:rsidR="004F5754" w:rsidRPr="00946C30" w:rsidRDefault="004F5754" w:rsidP="00716224">
      <w:pPr>
        <w:numPr>
          <w:ilvl w:val="0"/>
          <w:numId w:val="51"/>
        </w:numPr>
        <w:spacing w:after="0" w:line="240" w:lineRule="auto"/>
        <w:jc w:val="both"/>
        <w:rPr>
          <w:sz w:val="24"/>
          <w:szCs w:val="24"/>
          <w:lang w:val="ru-RU"/>
        </w:rPr>
      </w:pPr>
      <w:r w:rsidRPr="00946C30">
        <w:rPr>
          <w:sz w:val="24"/>
          <w:szCs w:val="24"/>
          <w:lang w:val="ru-RU"/>
        </w:rPr>
        <w:t>базы и склады строительных и монтажных предприятий;</w:t>
      </w:r>
    </w:p>
    <w:p w:rsidR="004F5754" w:rsidRPr="00946C30" w:rsidRDefault="004F5754" w:rsidP="00716224">
      <w:pPr>
        <w:numPr>
          <w:ilvl w:val="0"/>
          <w:numId w:val="51"/>
        </w:numPr>
        <w:spacing w:after="0"/>
        <w:rPr>
          <w:sz w:val="24"/>
          <w:szCs w:val="24"/>
          <w:lang w:val="ru-RU"/>
        </w:rPr>
      </w:pPr>
      <w:r w:rsidRPr="00946C30">
        <w:rPr>
          <w:sz w:val="24"/>
          <w:szCs w:val="24"/>
          <w:lang w:val="ru-RU"/>
        </w:rPr>
        <w:t xml:space="preserve">конторские здания с офисами организаций, фирм, компаний не выше 3 этажей; </w:t>
      </w:r>
    </w:p>
    <w:p w:rsidR="004F5754" w:rsidRPr="00946C30" w:rsidRDefault="004F5754" w:rsidP="00716224">
      <w:pPr>
        <w:numPr>
          <w:ilvl w:val="0"/>
          <w:numId w:val="51"/>
        </w:numPr>
        <w:spacing w:after="0"/>
        <w:rPr>
          <w:sz w:val="24"/>
          <w:szCs w:val="24"/>
          <w:lang w:val="ru-RU"/>
        </w:rPr>
      </w:pPr>
      <w:r w:rsidRPr="00946C30">
        <w:rPr>
          <w:sz w:val="24"/>
          <w:szCs w:val="24"/>
          <w:lang w:val="ru-RU"/>
        </w:rPr>
        <w:t xml:space="preserve">предприятия торговли; </w:t>
      </w:r>
    </w:p>
    <w:p w:rsidR="004F5754" w:rsidRPr="00946C30" w:rsidRDefault="004F5754" w:rsidP="00716224">
      <w:pPr>
        <w:numPr>
          <w:ilvl w:val="0"/>
          <w:numId w:val="51"/>
        </w:numPr>
        <w:spacing w:after="0"/>
        <w:rPr>
          <w:sz w:val="24"/>
          <w:szCs w:val="24"/>
          <w:lang w:val="ru-RU"/>
        </w:rPr>
      </w:pPr>
      <w:r w:rsidRPr="00946C30">
        <w:rPr>
          <w:sz w:val="24"/>
          <w:szCs w:val="24"/>
          <w:lang w:val="ru-RU"/>
        </w:rPr>
        <w:t xml:space="preserve">транспортно-экспедиционные агентства и фирмы; </w:t>
      </w:r>
    </w:p>
    <w:p w:rsidR="004F5754" w:rsidRPr="00946C30" w:rsidRDefault="004F5754" w:rsidP="00716224">
      <w:pPr>
        <w:numPr>
          <w:ilvl w:val="0"/>
          <w:numId w:val="51"/>
        </w:numPr>
        <w:spacing w:after="0"/>
        <w:rPr>
          <w:sz w:val="24"/>
          <w:szCs w:val="24"/>
          <w:lang w:val="ru-RU"/>
        </w:rPr>
      </w:pPr>
      <w:r w:rsidRPr="00946C30">
        <w:rPr>
          <w:sz w:val="24"/>
          <w:szCs w:val="24"/>
          <w:lang w:val="ru-RU"/>
        </w:rPr>
        <w:t>здания и сооружения коммунально-бытового обслуживания населения;</w:t>
      </w:r>
    </w:p>
    <w:p w:rsidR="004F5754" w:rsidRPr="00946C30" w:rsidRDefault="004F5754" w:rsidP="00716224">
      <w:pPr>
        <w:numPr>
          <w:ilvl w:val="0"/>
          <w:numId w:val="51"/>
        </w:numPr>
        <w:spacing w:after="0"/>
        <w:jc w:val="both"/>
        <w:rPr>
          <w:sz w:val="24"/>
          <w:szCs w:val="24"/>
          <w:lang w:val="ru-RU"/>
        </w:rPr>
      </w:pPr>
      <w:r w:rsidRPr="00946C30">
        <w:rPr>
          <w:sz w:val="24"/>
          <w:szCs w:val="24"/>
          <w:lang w:val="ru-RU"/>
        </w:rPr>
        <w:t xml:space="preserve">бани и сауны, имеющие санитарно-защитную зону 100 м, согласно СанПиН 2.2.1./2.1.1.1020-03 «Санитарно-защитные зоны и санитарные классификация предприятий, сооружений и иных объектов», п.7.1.12; </w:t>
      </w:r>
    </w:p>
    <w:p w:rsidR="004F5754" w:rsidRPr="00946C30" w:rsidRDefault="004F5754" w:rsidP="00716224">
      <w:pPr>
        <w:numPr>
          <w:ilvl w:val="0"/>
          <w:numId w:val="51"/>
        </w:numPr>
        <w:spacing w:after="0"/>
        <w:rPr>
          <w:sz w:val="24"/>
          <w:szCs w:val="24"/>
          <w:lang w:val="ru-RU"/>
        </w:rPr>
      </w:pPr>
      <w:r w:rsidRPr="00946C30">
        <w:rPr>
          <w:sz w:val="24"/>
          <w:szCs w:val="24"/>
          <w:lang w:val="ru-RU"/>
        </w:rPr>
        <w:t>объекты складского назначения различного профиля, хранилища;</w:t>
      </w:r>
    </w:p>
    <w:p w:rsidR="004F5754" w:rsidRPr="00946C30" w:rsidRDefault="004F5754" w:rsidP="00716224">
      <w:pPr>
        <w:numPr>
          <w:ilvl w:val="0"/>
          <w:numId w:val="51"/>
        </w:numPr>
        <w:spacing w:after="0"/>
        <w:rPr>
          <w:sz w:val="24"/>
          <w:szCs w:val="24"/>
          <w:lang w:val="ru-RU"/>
        </w:rPr>
      </w:pPr>
      <w:r w:rsidRPr="00946C30">
        <w:rPr>
          <w:sz w:val="24"/>
          <w:szCs w:val="24"/>
          <w:lang w:val="ru-RU"/>
        </w:rPr>
        <w:t>объекты оптовой торговли;</w:t>
      </w:r>
    </w:p>
    <w:p w:rsidR="004F5754" w:rsidRPr="00946C30" w:rsidRDefault="004F5754" w:rsidP="00716224">
      <w:pPr>
        <w:numPr>
          <w:ilvl w:val="0"/>
          <w:numId w:val="51"/>
        </w:numPr>
        <w:spacing w:after="0"/>
        <w:rPr>
          <w:sz w:val="24"/>
          <w:szCs w:val="24"/>
          <w:lang w:val="ru-RU"/>
        </w:rPr>
      </w:pPr>
      <w:r w:rsidRPr="00946C30">
        <w:rPr>
          <w:sz w:val="24"/>
          <w:szCs w:val="24"/>
          <w:lang w:val="ru-RU"/>
        </w:rPr>
        <w:t>отдельно стоящие гаражи различного вида, пристроенные гаражи, автостоянки,</w:t>
      </w:r>
    </w:p>
    <w:p w:rsidR="004F5754" w:rsidRPr="00946C30" w:rsidRDefault="004F5754" w:rsidP="00716224">
      <w:pPr>
        <w:numPr>
          <w:ilvl w:val="0"/>
          <w:numId w:val="51"/>
        </w:numPr>
        <w:spacing w:after="0"/>
        <w:rPr>
          <w:sz w:val="24"/>
          <w:szCs w:val="24"/>
          <w:lang w:val="ru-RU"/>
        </w:rPr>
      </w:pPr>
      <w:r w:rsidRPr="00946C30">
        <w:rPr>
          <w:sz w:val="24"/>
          <w:szCs w:val="24"/>
          <w:lang w:val="ru-RU"/>
        </w:rPr>
        <w:t>здания, строения, сооружения пожарной охраны;</w:t>
      </w:r>
    </w:p>
    <w:p w:rsidR="004F5754" w:rsidRPr="00946C30" w:rsidRDefault="004F5754" w:rsidP="00716224">
      <w:pPr>
        <w:numPr>
          <w:ilvl w:val="0"/>
          <w:numId w:val="51"/>
        </w:numPr>
        <w:spacing w:after="0"/>
        <w:rPr>
          <w:sz w:val="24"/>
          <w:szCs w:val="24"/>
          <w:lang w:val="ru-RU"/>
        </w:rPr>
      </w:pPr>
      <w:r w:rsidRPr="00946C30">
        <w:rPr>
          <w:sz w:val="24"/>
          <w:szCs w:val="24"/>
          <w:lang w:val="ru-RU"/>
        </w:rPr>
        <w:t>жилищно-эксплуатационные и аварийно-диспетчерские службы;</w:t>
      </w:r>
    </w:p>
    <w:p w:rsidR="004F5754" w:rsidRPr="00946C30" w:rsidRDefault="004F5754" w:rsidP="00716224">
      <w:pPr>
        <w:numPr>
          <w:ilvl w:val="0"/>
          <w:numId w:val="51"/>
        </w:numPr>
        <w:spacing w:after="0"/>
        <w:rPr>
          <w:sz w:val="24"/>
          <w:szCs w:val="24"/>
          <w:lang w:val="ru-RU"/>
        </w:rPr>
      </w:pPr>
      <w:r w:rsidRPr="00946C30">
        <w:rPr>
          <w:sz w:val="24"/>
          <w:szCs w:val="24"/>
          <w:lang w:val="ru-RU"/>
        </w:rPr>
        <w:t>отделения участковые пункты милиции;</w:t>
      </w:r>
    </w:p>
    <w:p w:rsidR="004F5754" w:rsidRPr="00946C30" w:rsidRDefault="004F5754" w:rsidP="00716224">
      <w:pPr>
        <w:numPr>
          <w:ilvl w:val="0"/>
          <w:numId w:val="51"/>
        </w:numPr>
        <w:spacing w:after="0"/>
        <w:rPr>
          <w:sz w:val="24"/>
          <w:szCs w:val="24"/>
          <w:lang w:val="ru-RU"/>
        </w:rPr>
      </w:pPr>
      <w:r w:rsidRPr="00946C30">
        <w:rPr>
          <w:sz w:val="24"/>
          <w:szCs w:val="24"/>
          <w:lang w:val="ru-RU"/>
        </w:rPr>
        <w:t xml:space="preserve">инженерно-технические сооружений, имеющие расчетную санитарно-защитную зону не более 50 м </w:t>
      </w:r>
    </w:p>
    <w:p w:rsidR="004F5754" w:rsidRPr="00946C30" w:rsidRDefault="004F5754" w:rsidP="004F5754">
      <w:pPr>
        <w:spacing w:after="0"/>
        <w:rPr>
          <w:b/>
          <w:sz w:val="24"/>
          <w:szCs w:val="24"/>
          <w:lang w:val="ru-RU"/>
        </w:rPr>
      </w:pPr>
    </w:p>
    <w:p w:rsidR="004F5754" w:rsidRPr="00946C30" w:rsidRDefault="004F5754" w:rsidP="004F5754">
      <w:pPr>
        <w:spacing w:after="0"/>
        <w:rPr>
          <w:b/>
          <w:sz w:val="24"/>
          <w:szCs w:val="24"/>
          <w:lang w:val="ru-RU"/>
        </w:rPr>
      </w:pPr>
      <w:r w:rsidRPr="00946C30">
        <w:rPr>
          <w:b/>
          <w:sz w:val="24"/>
          <w:szCs w:val="24"/>
          <w:lang w:val="ru-RU"/>
        </w:rPr>
        <w:t>1.2. Вспомогательные виды разрешенного использования:</w:t>
      </w:r>
    </w:p>
    <w:p w:rsidR="004F5754" w:rsidRPr="00946C30" w:rsidRDefault="004F5754" w:rsidP="00716224">
      <w:pPr>
        <w:numPr>
          <w:ilvl w:val="0"/>
          <w:numId w:val="52"/>
        </w:numPr>
        <w:spacing w:after="0"/>
        <w:rPr>
          <w:sz w:val="24"/>
          <w:szCs w:val="24"/>
          <w:lang w:val="ru-RU"/>
        </w:rPr>
      </w:pPr>
      <w:r w:rsidRPr="00946C30">
        <w:rPr>
          <w:sz w:val="24"/>
          <w:szCs w:val="24"/>
          <w:lang w:val="ru-RU"/>
        </w:rPr>
        <w:t xml:space="preserve"> парковки перед зданиями, строениями и сооружениями деловых, обслуживающих и коммерческих видов использования;</w:t>
      </w:r>
    </w:p>
    <w:p w:rsidR="004F5754" w:rsidRPr="00946C30" w:rsidRDefault="004F5754" w:rsidP="00716224">
      <w:pPr>
        <w:numPr>
          <w:ilvl w:val="0"/>
          <w:numId w:val="52"/>
        </w:numPr>
        <w:spacing w:after="0"/>
        <w:jc w:val="both"/>
        <w:rPr>
          <w:sz w:val="24"/>
          <w:szCs w:val="24"/>
          <w:lang w:val="ru-RU"/>
        </w:rPr>
      </w:pPr>
      <w:r w:rsidRPr="00946C30">
        <w:rPr>
          <w:sz w:val="24"/>
          <w:szCs w:val="24"/>
          <w:lang w:val="ru-RU"/>
        </w:rPr>
        <w:t xml:space="preserve"> площадки для выгула собак;</w:t>
      </w:r>
    </w:p>
    <w:p w:rsidR="004F5754" w:rsidRPr="00946C30" w:rsidRDefault="004F5754" w:rsidP="00716224">
      <w:pPr>
        <w:numPr>
          <w:ilvl w:val="0"/>
          <w:numId w:val="52"/>
        </w:numPr>
        <w:spacing w:after="0"/>
        <w:jc w:val="both"/>
        <w:rPr>
          <w:sz w:val="24"/>
          <w:szCs w:val="24"/>
          <w:lang w:val="ru-RU"/>
        </w:rPr>
      </w:pPr>
      <w:r w:rsidRPr="00946C30">
        <w:rPr>
          <w:sz w:val="24"/>
          <w:szCs w:val="24"/>
          <w:lang w:val="ru-RU"/>
        </w:rPr>
        <w:t xml:space="preserve"> общественные туалеты;</w:t>
      </w:r>
    </w:p>
    <w:p w:rsidR="004F5754" w:rsidRPr="00946C30" w:rsidRDefault="004F5754" w:rsidP="004F5754">
      <w:pPr>
        <w:spacing w:after="0"/>
        <w:jc w:val="both"/>
        <w:rPr>
          <w:sz w:val="24"/>
          <w:szCs w:val="24"/>
          <w:lang w:val="ru-RU"/>
        </w:rPr>
      </w:pPr>
    </w:p>
    <w:p w:rsidR="004F5754" w:rsidRPr="00946C30" w:rsidRDefault="004F5754" w:rsidP="004F5754">
      <w:pPr>
        <w:spacing w:after="0" w:line="240" w:lineRule="auto"/>
        <w:jc w:val="both"/>
        <w:rPr>
          <w:b/>
          <w:sz w:val="24"/>
          <w:szCs w:val="24"/>
          <w:lang w:val="ru-RU"/>
        </w:rPr>
      </w:pPr>
      <w:r w:rsidRPr="00946C30">
        <w:rPr>
          <w:b/>
          <w:sz w:val="24"/>
          <w:szCs w:val="24"/>
          <w:lang w:val="ru-RU"/>
        </w:rPr>
        <w:t xml:space="preserve">1.3 Условно-разрешенные виды использования: </w:t>
      </w:r>
    </w:p>
    <w:p w:rsidR="004F5754" w:rsidRPr="00946C30" w:rsidRDefault="004F5754" w:rsidP="00716224">
      <w:pPr>
        <w:numPr>
          <w:ilvl w:val="0"/>
          <w:numId w:val="23"/>
        </w:numPr>
        <w:spacing w:after="0" w:line="240" w:lineRule="auto"/>
        <w:ind w:left="709"/>
        <w:rPr>
          <w:b/>
          <w:sz w:val="24"/>
          <w:szCs w:val="24"/>
          <w:lang w:val="ru-RU"/>
        </w:rPr>
      </w:pPr>
      <w:r w:rsidRPr="00946C30">
        <w:rPr>
          <w:sz w:val="24"/>
          <w:szCs w:val="24"/>
          <w:lang w:val="ru-RU"/>
        </w:rPr>
        <w:t>предприятия, нарушающие требования к застройке, по обслуживанию транспортных средств.</w:t>
      </w:r>
    </w:p>
    <w:p w:rsidR="004F5754" w:rsidRPr="00946C30" w:rsidRDefault="004F5754" w:rsidP="00716224">
      <w:pPr>
        <w:numPr>
          <w:ilvl w:val="0"/>
          <w:numId w:val="23"/>
        </w:numPr>
        <w:spacing w:after="0" w:line="240" w:lineRule="auto"/>
        <w:ind w:left="709"/>
        <w:rPr>
          <w:sz w:val="24"/>
          <w:szCs w:val="24"/>
          <w:lang w:val="ru-RU"/>
        </w:rPr>
      </w:pPr>
      <w:r w:rsidRPr="00946C30">
        <w:rPr>
          <w:sz w:val="24"/>
          <w:szCs w:val="24"/>
          <w:lang w:val="ru-RU"/>
        </w:rPr>
        <w:t>автозаправочные станции различного типа;</w:t>
      </w:r>
    </w:p>
    <w:p w:rsidR="004F5754" w:rsidRPr="00946C30" w:rsidRDefault="004F5754" w:rsidP="00716224">
      <w:pPr>
        <w:numPr>
          <w:ilvl w:val="0"/>
          <w:numId w:val="23"/>
        </w:numPr>
        <w:spacing w:after="0" w:line="240" w:lineRule="auto"/>
        <w:ind w:left="709"/>
        <w:rPr>
          <w:sz w:val="24"/>
          <w:szCs w:val="24"/>
          <w:lang w:val="ru-RU"/>
        </w:rPr>
      </w:pPr>
      <w:r w:rsidRPr="00946C30">
        <w:rPr>
          <w:sz w:val="24"/>
          <w:szCs w:val="24"/>
          <w:lang w:val="ru-RU"/>
        </w:rPr>
        <w:t>антенны сотовой радиорелейной и спутниковой связи</w:t>
      </w:r>
      <w:r w:rsidR="001B5D26" w:rsidRPr="00946C30">
        <w:rPr>
          <w:noProof/>
          <w:sz w:val="24"/>
          <w:szCs w:val="24"/>
        </w:rPr>
        <w:pict>
          <v:shape id="_x0000_s1039" type="#_x0000_t202" style="position:absolute;left:0;text-align:left;margin-left:529.7pt;margin-top:364.95pt;width:33.25pt;height:26.25pt;z-index:2;mso-position-horizontal-relative:text;mso-position-vertical-relative:text" filled="f" stroked="f" strokeweight=".25pt">
            <v:textbox>
              <w:txbxContent>
                <w:p w:rsidR="00FD17EA" w:rsidRDefault="00FD17EA" w:rsidP="004F5754">
                  <w:r>
                    <w:t>158</w:t>
                  </w:r>
                </w:p>
              </w:txbxContent>
            </v:textbox>
          </v:shape>
        </w:pict>
      </w:r>
      <w:r w:rsidRPr="00946C30">
        <w:rPr>
          <w:sz w:val="24"/>
          <w:szCs w:val="24"/>
          <w:lang w:val="ru-RU"/>
        </w:rPr>
        <w:t>.</w:t>
      </w:r>
    </w:p>
    <w:p w:rsidR="00AF6EEA" w:rsidRPr="00946C30" w:rsidRDefault="00AF6EEA" w:rsidP="00327E74">
      <w:pPr>
        <w:jc w:val="center"/>
        <w:rPr>
          <w:b/>
          <w:lang w:val="ru-RU"/>
        </w:rPr>
      </w:pPr>
      <w:r w:rsidRPr="00946C30">
        <w:rPr>
          <w:lang w:val="ru-RU"/>
        </w:rPr>
        <w:br w:type="page"/>
      </w:r>
      <w:r w:rsidRPr="00946C30">
        <w:rPr>
          <w:b/>
          <w:lang w:val="ru-RU"/>
        </w:rPr>
        <w:lastRenderedPageBreak/>
        <w:t>П-3. ЗОНА РАЗМЕЩЕНИЯ ПРОМЫШЛЕННЫХ ОБЪЕКТОВ ПО ДОБЫЧЕ ИСКОПАЕМЫХ</w:t>
      </w:r>
    </w:p>
    <w:p w:rsidR="00CF6B48" w:rsidRPr="00946C30" w:rsidRDefault="00CF6B48" w:rsidP="00CF6B48">
      <w:pPr>
        <w:spacing w:after="0" w:line="240" w:lineRule="auto"/>
        <w:ind w:firstLine="851"/>
        <w:jc w:val="both"/>
        <w:rPr>
          <w:sz w:val="24"/>
          <w:szCs w:val="24"/>
          <w:lang w:val="ru-RU"/>
        </w:rPr>
      </w:pPr>
      <w:r w:rsidRPr="00946C30">
        <w:rPr>
          <w:sz w:val="24"/>
          <w:szCs w:val="24"/>
          <w:lang w:val="ru-RU"/>
        </w:rPr>
        <w:t>Зона выделена для обеспечения разрешительно-правовых условий и процедур формирования промышленных районов, узлов и площадок, по добыче полезных ископаемых (карьеров), являющиеся источником физического и экологического загрязнения окружающей среды.</w:t>
      </w:r>
    </w:p>
    <w:p w:rsidR="00CF6B48" w:rsidRPr="00946C30" w:rsidRDefault="00CF6B48" w:rsidP="00CF6B48">
      <w:pPr>
        <w:spacing w:after="0" w:line="240" w:lineRule="auto"/>
        <w:jc w:val="both"/>
        <w:rPr>
          <w:b/>
          <w:sz w:val="24"/>
          <w:szCs w:val="24"/>
          <w:lang w:val="ru-RU"/>
        </w:rPr>
      </w:pPr>
      <w:r w:rsidRPr="00946C30">
        <w:rPr>
          <w:b/>
          <w:sz w:val="24"/>
          <w:szCs w:val="24"/>
          <w:lang w:val="ru-RU"/>
        </w:rPr>
        <w:t>1.Виды разрешенного использования земельных участков и объектов капитального строительства.</w:t>
      </w:r>
    </w:p>
    <w:p w:rsidR="00CF6B48" w:rsidRPr="00946C30" w:rsidRDefault="00CF6B48" w:rsidP="00CF6B48">
      <w:pPr>
        <w:spacing w:after="0"/>
        <w:jc w:val="both"/>
        <w:rPr>
          <w:b/>
          <w:sz w:val="24"/>
          <w:szCs w:val="24"/>
          <w:lang w:val="ru-RU"/>
        </w:rPr>
      </w:pPr>
      <w:r w:rsidRPr="00946C30">
        <w:rPr>
          <w:b/>
          <w:sz w:val="24"/>
          <w:szCs w:val="24"/>
          <w:lang w:val="ru-RU"/>
        </w:rPr>
        <w:t xml:space="preserve">1.1. Основные </w:t>
      </w:r>
      <w:r w:rsidRPr="00946C30">
        <w:rPr>
          <w:b/>
          <w:bCs/>
          <w:iCs/>
          <w:sz w:val="24"/>
          <w:szCs w:val="24"/>
          <w:lang w:val="ru-RU"/>
        </w:rPr>
        <w:t>виды</w:t>
      </w:r>
      <w:r w:rsidRPr="00946C30">
        <w:rPr>
          <w:b/>
          <w:bCs/>
          <w:i/>
          <w:iCs/>
          <w:sz w:val="24"/>
          <w:szCs w:val="24"/>
          <w:lang w:val="ru-RU"/>
        </w:rPr>
        <w:t xml:space="preserve"> </w:t>
      </w:r>
      <w:r w:rsidRPr="00946C30">
        <w:rPr>
          <w:b/>
          <w:sz w:val="24"/>
          <w:szCs w:val="24"/>
          <w:lang w:val="ru-RU"/>
        </w:rPr>
        <w:t>разрешенного использования:</w:t>
      </w:r>
    </w:p>
    <w:p w:rsidR="00C53CCE" w:rsidRPr="00946C30" w:rsidRDefault="00C53CCE" w:rsidP="00716224">
      <w:pPr>
        <w:numPr>
          <w:ilvl w:val="0"/>
          <w:numId w:val="12"/>
        </w:numPr>
        <w:spacing w:after="0" w:line="240" w:lineRule="auto"/>
        <w:ind w:left="851" w:hanging="567"/>
        <w:jc w:val="both"/>
        <w:rPr>
          <w:sz w:val="24"/>
          <w:szCs w:val="24"/>
          <w:lang w:val="ru-RU"/>
        </w:rPr>
      </w:pPr>
      <w:r w:rsidRPr="00946C30">
        <w:rPr>
          <w:sz w:val="24"/>
          <w:szCs w:val="24"/>
          <w:lang w:val="ru-RU"/>
        </w:rPr>
        <w:t xml:space="preserve">площадки промышленных объектов по добыче полезных ископаемых (гипса) </w:t>
      </w:r>
      <w:r w:rsidRPr="00946C30">
        <w:rPr>
          <w:sz w:val="24"/>
          <w:szCs w:val="24"/>
        </w:rPr>
        <w:t>II</w:t>
      </w:r>
      <w:r w:rsidRPr="00946C30">
        <w:rPr>
          <w:sz w:val="24"/>
          <w:szCs w:val="24"/>
          <w:lang w:val="ru-RU"/>
        </w:rPr>
        <w:t xml:space="preserve"> класса вредности, имеющие санитарно-защитную зону 500 м, согласно СанПиН 2.2.1./2.1.1.1200-03 «Санитарно-защитные зоны и санитарные классификации предприятий, сооружений и иных объектов» п.7.1.3.;</w:t>
      </w:r>
    </w:p>
    <w:p w:rsidR="00C53CCE" w:rsidRPr="00946C30" w:rsidRDefault="00C53CCE" w:rsidP="00716224">
      <w:pPr>
        <w:numPr>
          <w:ilvl w:val="0"/>
          <w:numId w:val="12"/>
        </w:numPr>
        <w:spacing w:after="0" w:line="240" w:lineRule="auto"/>
        <w:ind w:left="851" w:hanging="567"/>
        <w:jc w:val="both"/>
        <w:rPr>
          <w:sz w:val="24"/>
          <w:szCs w:val="24"/>
          <w:lang w:val="ru-RU"/>
        </w:rPr>
      </w:pPr>
      <w:r w:rsidRPr="00946C30">
        <w:rPr>
          <w:sz w:val="24"/>
          <w:szCs w:val="24"/>
          <w:lang w:val="ru-RU"/>
        </w:rPr>
        <w:t xml:space="preserve">промышленные объекты по производству строительных материалов </w:t>
      </w:r>
      <w:r w:rsidRPr="00946C30">
        <w:rPr>
          <w:sz w:val="24"/>
          <w:szCs w:val="24"/>
        </w:rPr>
        <w:t>II</w:t>
      </w:r>
      <w:r w:rsidRPr="00946C30">
        <w:rPr>
          <w:sz w:val="24"/>
          <w:szCs w:val="24"/>
          <w:lang w:val="ru-RU"/>
        </w:rPr>
        <w:t xml:space="preserve"> класса вредности, имеющие санитарно-защитную зону 500 м, согласно СанПиН 2.2.1./2.1.1.1200-03 «Санитарно-защитные зоны и санитарные классификации предприятий, сооружений и иных объектов» п.7.1.4.;</w:t>
      </w:r>
    </w:p>
    <w:p w:rsidR="00C53CCE" w:rsidRPr="00946C30" w:rsidRDefault="00C53CCE" w:rsidP="00716224">
      <w:pPr>
        <w:numPr>
          <w:ilvl w:val="0"/>
          <w:numId w:val="12"/>
        </w:numPr>
        <w:spacing w:after="0" w:line="240" w:lineRule="auto"/>
        <w:ind w:left="851" w:hanging="567"/>
        <w:jc w:val="both"/>
        <w:rPr>
          <w:sz w:val="24"/>
          <w:szCs w:val="24"/>
          <w:lang w:val="ru-RU"/>
        </w:rPr>
      </w:pPr>
      <w:r w:rsidRPr="00946C30">
        <w:rPr>
          <w:sz w:val="24"/>
          <w:szCs w:val="24"/>
          <w:lang w:val="ru-RU"/>
        </w:rPr>
        <w:t>производственные базы и склады строительных и монтажных предприятий;</w:t>
      </w:r>
    </w:p>
    <w:p w:rsidR="00C53CCE" w:rsidRPr="00946C30" w:rsidRDefault="00C53CCE" w:rsidP="00C53CCE">
      <w:pPr>
        <w:spacing w:after="0" w:line="240" w:lineRule="auto"/>
        <w:ind w:left="1571"/>
        <w:rPr>
          <w:b/>
          <w:sz w:val="24"/>
          <w:szCs w:val="24"/>
          <w:lang w:val="ru-RU"/>
        </w:rPr>
      </w:pPr>
    </w:p>
    <w:p w:rsidR="00C53CCE" w:rsidRPr="00946C30" w:rsidRDefault="00C53CCE" w:rsidP="00C53CCE">
      <w:pPr>
        <w:spacing w:after="0" w:line="240" w:lineRule="auto"/>
        <w:rPr>
          <w:b/>
          <w:sz w:val="24"/>
          <w:szCs w:val="24"/>
          <w:lang w:val="ru-RU"/>
        </w:rPr>
      </w:pPr>
      <w:r w:rsidRPr="00946C30">
        <w:rPr>
          <w:b/>
          <w:sz w:val="24"/>
          <w:szCs w:val="24"/>
          <w:lang w:val="ru-RU"/>
        </w:rPr>
        <w:t xml:space="preserve">1.2 </w:t>
      </w:r>
      <w:r w:rsidRPr="00946C30">
        <w:rPr>
          <w:b/>
          <w:sz w:val="24"/>
          <w:szCs w:val="24"/>
        </w:rPr>
        <w:t>Вспомогательные виды разрешенного использования</w:t>
      </w:r>
      <w:r w:rsidRPr="00946C30">
        <w:rPr>
          <w:b/>
          <w:sz w:val="24"/>
          <w:szCs w:val="24"/>
          <w:lang w:val="ru-RU"/>
        </w:rPr>
        <w:t>:</w:t>
      </w:r>
    </w:p>
    <w:p w:rsidR="00C53CCE" w:rsidRPr="00946C30" w:rsidRDefault="00C53CCE" w:rsidP="00716224">
      <w:pPr>
        <w:numPr>
          <w:ilvl w:val="0"/>
          <w:numId w:val="12"/>
        </w:numPr>
        <w:spacing w:after="0" w:line="240" w:lineRule="auto"/>
        <w:ind w:left="851" w:hanging="567"/>
        <w:jc w:val="both"/>
        <w:rPr>
          <w:sz w:val="24"/>
          <w:szCs w:val="24"/>
          <w:lang w:val="ru-RU"/>
        </w:rPr>
      </w:pPr>
      <w:r w:rsidRPr="00946C30">
        <w:rPr>
          <w:sz w:val="24"/>
          <w:szCs w:val="24"/>
          <w:lang w:val="ru-RU"/>
        </w:rPr>
        <w:t>гаражи, стоянки хранения грузового автотранспорта;</w:t>
      </w:r>
    </w:p>
    <w:p w:rsidR="00C53CCE" w:rsidRPr="00946C30" w:rsidRDefault="00C53CCE" w:rsidP="00716224">
      <w:pPr>
        <w:numPr>
          <w:ilvl w:val="0"/>
          <w:numId w:val="12"/>
        </w:numPr>
        <w:spacing w:after="0" w:line="240" w:lineRule="auto"/>
        <w:ind w:left="851" w:hanging="567"/>
        <w:jc w:val="both"/>
        <w:rPr>
          <w:sz w:val="24"/>
          <w:szCs w:val="24"/>
          <w:lang w:val="ru-RU"/>
        </w:rPr>
      </w:pPr>
      <w:r w:rsidRPr="00946C30">
        <w:rPr>
          <w:sz w:val="24"/>
          <w:szCs w:val="24"/>
          <w:lang w:val="ru-RU"/>
        </w:rPr>
        <w:t>объекты складского назначения различного профиля;</w:t>
      </w:r>
    </w:p>
    <w:p w:rsidR="00C53CCE" w:rsidRPr="00946C30" w:rsidRDefault="00C53CCE" w:rsidP="00716224">
      <w:pPr>
        <w:numPr>
          <w:ilvl w:val="0"/>
          <w:numId w:val="12"/>
        </w:numPr>
        <w:spacing w:after="0" w:line="240" w:lineRule="auto"/>
        <w:ind w:left="709"/>
        <w:jc w:val="both"/>
        <w:rPr>
          <w:sz w:val="24"/>
          <w:szCs w:val="24"/>
        </w:rPr>
      </w:pPr>
      <w:r w:rsidRPr="00946C30">
        <w:rPr>
          <w:sz w:val="24"/>
          <w:szCs w:val="24"/>
          <w:lang w:val="ru-RU"/>
        </w:rPr>
        <w:t>административно-офисные здания, конторы.</w:t>
      </w:r>
    </w:p>
    <w:p w:rsidR="00C53CCE" w:rsidRPr="00946C30" w:rsidRDefault="00C53CCE" w:rsidP="00C53CCE">
      <w:pPr>
        <w:spacing w:after="0" w:line="240" w:lineRule="auto"/>
        <w:ind w:firstLine="851"/>
        <w:jc w:val="both"/>
        <w:rPr>
          <w:sz w:val="24"/>
          <w:szCs w:val="24"/>
          <w:lang w:val="ru-RU"/>
        </w:rPr>
      </w:pPr>
    </w:p>
    <w:p w:rsidR="00C53CCE" w:rsidRPr="00946C30" w:rsidRDefault="00C53CCE" w:rsidP="00C53CCE">
      <w:pPr>
        <w:spacing w:after="0" w:line="240" w:lineRule="auto"/>
        <w:ind w:firstLine="709"/>
        <w:jc w:val="both"/>
        <w:rPr>
          <w:i/>
          <w:sz w:val="20"/>
          <w:szCs w:val="20"/>
          <w:lang w:val="ru-RU"/>
        </w:rPr>
      </w:pPr>
      <w:r w:rsidRPr="00946C30">
        <w:rPr>
          <w:i/>
          <w:sz w:val="20"/>
          <w:szCs w:val="20"/>
          <w:lang w:val="ru-RU"/>
        </w:rPr>
        <w:t>Примечание:</w:t>
      </w:r>
      <w:r w:rsidR="00DF16DE" w:rsidRPr="00946C30">
        <w:rPr>
          <w:i/>
          <w:sz w:val="20"/>
          <w:szCs w:val="20"/>
          <w:lang w:val="ru-RU"/>
        </w:rPr>
        <w:t xml:space="preserve"> в соответствии со ст.25</w:t>
      </w:r>
      <w:r w:rsidRPr="00946C30">
        <w:rPr>
          <w:i/>
          <w:sz w:val="20"/>
          <w:szCs w:val="20"/>
          <w:lang w:val="ru-RU"/>
        </w:rPr>
        <w:t>,</w:t>
      </w:r>
      <w:r w:rsidR="00DF16DE" w:rsidRPr="00946C30">
        <w:rPr>
          <w:i/>
          <w:sz w:val="20"/>
          <w:szCs w:val="20"/>
          <w:lang w:val="ru-RU"/>
        </w:rPr>
        <w:t xml:space="preserve"> </w:t>
      </w:r>
      <w:r w:rsidRPr="00946C30">
        <w:rPr>
          <w:i/>
          <w:sz w:val="20"/>
          <w:szCs w:val="20"/>
          <w:lang w:val="ru-RU"/>
        </w:rPr>
        <w:t>26 ФЗ РФ «О недрах»</w:t>
      </w:r>
      <w:r w:rsidR="00DF16DE" w:rsidRPr="00946C30">
        <w:rPr>
          <w:i/>
          <w:sz w:val="20"/>
          <w:szCs w:val="20"/>
          <w:lang w:val="ru-RU"/>
        </w:rPr>
        <w:t xml:space="preserve"> </w:t>
      </w:r>
      <w:r w:rsidR="00A34763" w:rsidRPr="00946C30">
        <w:rPr>
          <w:i/>
          <w:sz w:val="20"/>
          <w:szCs w:val="20"/>
          <w:lang w:val="ru-RU"/>
        </w:rPr>
        <w:t>от 21.02.1992 г. № 2395-1</w:t>
      </w:r>
      <w:r w:rsidRPr="00946C30">
        <w:rPr>
          <w:sz w:val="16"/>
          <w:szCs w:val="16"/>
          <w:lang w:val="ru-RU"/>
        </w:rPr>
        <w:t xml:space="preserve"> </w:t>
      </w:r>
      <w:r w:rsidRPr="00946C30">
        <w:rPr>
          <w:i/>
          <w:sz w:val="20"/>
          <w:szCs w:val="20"/>
          <w:lang w:val="ru-RU"/>
        </w:rPr>
        <w:t>Проектирование и строительство населенных пунктов, промышленных комплексов и других хозяйственных объектов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rsidR="00C53CCE" w:rsidRPr="00946C30" w:rsidRDefault="00C53CCE" w:rsidP="00C53CCE">
      <w:pPr>
        <w:spacing w:after="0" w:line="240" w:lineRule="auto"/>
        <w:ind w:firstLine="709"/>
        <w:jc w:val="both"/>
        <w:rPr>
          <w:i/>
          <w:sz w:val="20"/>
          <w:szCs w:val="20"/>
          <w:lang w:val="ru-RU"/>
        </w:rPr>
      </w:pPr>
      <w:r w:rsidRPr="00946C30">
        <w:rPr>
          <w:i/>
          <w:sz w:val="20"/>
          <w:szCs w:val="20"/>
          <w:lang w:val="ru-RU"/>
        </w:rPr>
        <w:t>Застройка площадей залегания полезных ископаемых, а также размещение в местах их залегания подземных сооружений допускаются с разрешения федерального органа управления государственным фондом недр или его территориальных органов и органов государственного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w:t>
      </w:r>
      <w:r w:rsidR="00A34763" w:rsidRPr="00946C30">
        <w:rPr>
          <w:i/>
          <w:sz w:val="20"/>
          <w:szCs w:val="20"/>
          <w:lang w:val="ru-RU"/>
        </w:rPr>
        <w:t>*</w:t>
      </w:r>
      <w:r w:rsidRPr="00946C30">
        <w:rPr>
          <w:i/>
          <w:sz w:val="20"/>
          <w:szCs w:val="20"/>
          <w:lang w:val="ru-RU"/>
        </w:rPr>
        <w:t>.</w:t>
      </w:r>
    </w:p>
    <w:p w:rsidR="00C53CCE" w:rsidRPr="00946C30" w:rsidRDefault="00C53CCE" w:rsidP="00C53CCE">
      <w:pPr>
        <w:spacing w:after="0" w:line="240" w:lineRule="auto"/>
        <w:ind w:firstLine="709"/>
        <w:jc w:val="both"/>
        <w:rPr>
          <w:i/>
          <w:sz w:val="20"/>
          <w:szCs w:val="20"/>
          <w:lang w:val="ru-RU"/>
        </w:rPr>
      </w:pPr>
      <w:r w:rsidRPr="00946C30">
        <w:rPr>
          <w:i/>
          <w:sz w:val="20"/>
          <w:szCs w:val="20"/>
          <w:lang w:val="ru-RU"/>
        </w:rPr>
        <w:t xml:space="preserve">Самовольная застройка площадей залегания полезных ископаемых прекращается без возмещения произведенных затрат и затрат по рекультивации территории и демонтажу возведенных объектов. </w:t>
      </w:r>
    </w:p>
    <w:p w:rsidR="00C53CCE" w:rsidRPr="00946C30" w:rsidRDefault="00C53CCE" w:rsidP="00C53CCE">
      <w:pPr>
        <w:spacing w:after="0" w:line="240" w:lineRule="auto"/>
        <w:ind w:firstLine="709"/>
        <w:jc w:val="both"/>
        <w:rPr>
          <w:i/>
          <w:sz w:val="20"/>
          <w:szCs w:val="20"/>
          <w:lang w:val="ru-RU"/>
        </w:rPr>
      </w:pPr>
      <w:r w:rsidRPr="00946C30">
        <w:rPr>
          <w:i/>
          <w:sz w:val="20"/>
          <w:szCs w:val="20"/>
          <w:lang w:val="ru-RU"/>
        </w:rPr>
        <w:t>Земельные участки, необходимые для проведения работ, связанных с геологическим изучением и использованием недр, временно или постоянно могут отчуждаться для государственных нужд с возмещением собственникам указанных земельных участков их стоимости в соответствии с земельным законодательством.</w:t>
      </w:r>
    </w:p>
    <w:p w:rsidR="00C53CCE" w:rsidRPr="00946C30" w:rsidRDefault="00C53CCE" w:rsidP="00C53CCE">
      <w:pPr>
        <w:spacing w:after="0" w:line="240" w:lineRule="auto"/>
        <w:ind w:firstLine="709"/>
        <w:jc w:val="both"/>
        <w:rPr>
          <w:i/>
          <w:sz w:val="20"/>
          <w:szCs w:val="20"/>
          <w:lang w:val="ru-RU"/>
        </w:rPr>
      </w:pPr>
      <w:r w:rsidRPr="00946C30">
        <w:rPr>
          <w:i/>
          <w:sz w:val="20"/>
          <w:szCs w:val="20"/>
          <w:lang w:val="ru-RU"/>
        </w:rPr>
        <w:t xml:space="preserve">Решение об отчуждении таких земельных участков принимается федеральными органами исполнительной власти или органами исполнительной власти субъектов Российской Федерации в соответствии с разделением их полномочий. </w:t>
      </w:r>
    </w:p>
    <w:p w:rsidR="00A34763" w:rsidRPr="00946C30" w:rsidRDefault="001B5D26" w:rsidP="00C53CCE">
      <w:pPr>
        <w:spacing w:after="0" w:line="240" w:lineRule="auto"/>
        <w:ind w:firstLine="709"/>
        <w:jc w:val="both"/>
        <w:rPr>
          <w:i/>
          <w:sz w:val="20"/>
          <w:szCs w:val="20"/>
          <w:lang w:val="ru-RU"/>
        </w:rPr>
      </w:pPr>
      <w:r w:rsidRPr="00946C30">
        <w:rPr>
          <w:sz w:val="24"/>
          <w:szCs w:val="24"/>
          <w:lang w:val="ru-RU"/>
        </w:rPr>
        <w:pict>
          <v:rect id="_x0000_i1029" style="width:0;height:1.5pt" o:hralign="center" o:hrstd="t" o:hr="t" fillcolor="gray" stroked="f"/>
        </w:pict>
      </w:r>
    </w:p>
    <w:p w:rsidR="00C53CCE" w:rsidRPr="00946C30" w:rsidRDefault="00A34763" w:rsidP="00C53CCE">
      <w:pPr>
        <w:spacing w:after="0" w:line="240" w:lineRule="auto"/>
        <w:ind w:firstLine="851"/>
        <w:jc w:val="both"/>
        <w:rPr>
          <w:i/>
          <w:sz w:val="20"/>
          <w:szCs w:val="20"/>
          <w:lang w:val="ru-RU"/>
        </w:rPr>
      </w:pPr>
      <w:r w:rsidRPr="00946C30">
        <w:rPr>
          <w:i/>
          <w:sz w:val="20"/>
          <w:szCs w:val="20"/>
          <w:lang w:val="ru-RU"/>
        </w:rPr>
        <w:t>*</w:t>
      </w:r>
      <w:r w:rsidRPr="00946C30">
        <w:rPr>
          <w:i/>
          <w:sz w:val="16"/>
          <w:szCs w:val="16"/>
          <w:lang w:val="ru-RU"/>
        </w:rPr>
        <w:t xml:space="preserve"> См. Приказ Минприроды России от 03.03.2010 г. № 59</w:t>
      </w:r>
    </w:p>
    <w:p w:rsidR="004F5754" w:rsidRPr="00946C30" w:rsidRDefault="004F5754" w:rsidP="00327E74">
      <w:pPr>
        <w:jc w:val="center"/>
        <w:rPr>
          <w:b/>
          <w:sz w:val="24"/>
          <w:szCs w:val="24"/>
          <w:lang w:val="ru-RU"/>
        </w:rPr>
      </w:pPr>
      <w:r w:rsidRPr="00946C30">
        <w:rPr>
          <w:lang w:val="ru-RU"/>
        </w:rPr>
        <w:br w:type="page"/>
      </w:r>
      <w:r w:rsidRPr="00946C30">
        <w:rPr>
          <w:b/>
          <w:sz w:val="24"/>
          <w:szCs w:val="24"/>
          <w:lang w:val="ru-RU"/>
        </w:rPr>
        <w:lastRenderedPageBreak/>
        <w:t>ЗОНЫ СПЕЦИАЛЬНОГО НАЗНАЧЕНИЯ.</w:t>
      </w:r>
    </w:p>
    <w:p w:rsidR="004F5754" w:rsidRPr="00946C30" w:rsidRDefault="004F5754" w:rsidP="004F5754">
      <w:pPr>
        <w:spacing w:after="0" w:line="240" w:lineRule="auto"/>
        <w:ind w:left="709"/>
        <w:jc w:val="center"/>
        <w:rPr>
          <w:b/>
          <w:sz w:val="24"/>
          <w:szCs w:val="24"/>
          <w:lang w:val="ru-RU"/>
        </w:rPr>
      </w:pPr>
    </w:p>
    <w:p w:rsidR="004F5754" w:rsidRPr="00946C30" w:rsidRDefault="004F5754" w:rsidP="004F5754">
      <w:pPr>
        <w:spacing w:after="0" w:line="240" w:lineRule="auto"/>
        <w:ind w:firstLine="709"/>
        <w:jc w:val="both"/>
        <w:rPr>
          <w:sz w:val="24"/>
          <w:szCs w:val="24"/>
          <w:lang w:val="ru-RU"/>
        </w:rPr>
      </w:pPr>
      <w:r w:rsidRPr="00946C30">
        <w:rPr>
          <w:sz w:val="24"/>
          <w:szCs w:val="24"/>
          <w:lang w:val="ru-RU"/>
        </w:rPr>
        <w:t>Зоны специального назначения предназначены для размещения кладбищ, крематориев, скотомогильников, свалок твердых бытовых отходов и иных объектов городского хозяйства, использование которых несовместимо с территориальными зонами другого назначения.</w:t>
      </w:r>
    </w:p>
    <w:p w:rsidR="004F5754" w:rsidRPr="00946C30" w:rsidRDefault="004F5754" w:rsidP="004F5754">
      <w:pPr>
        <w:spacing w:after="0" w:line="240" w:lineRule="auto"/>
        <w:ind w:firstLine="709"/>
        <w:jc w:val="both"/>
        <w:rPr>
          <w:lang w:val="ru-RU"/>
        </w:rPr>
      </w:pPr>
      <w:r w:rsidRPr="00946C30">
        <w:rPr>
          <w:sz w:val="24"/>
          <w:szCs w:val="24"/>
          <w:lang w:val="ru-RU"/>
        </w:rPr>
        <w:t>К зонам специального назначения отнесены также зоны военных и других объектов, в отношении территорий которых устанавливается особый режим.</w:t>
      </w:r>
    </w:p>
    <w:p w:rsidR="004F5754" w:rsidRPr="00946C30" w:rsidRDefault="004F5754" w:rsidP="004F5754">
      <w:pPr>
        <w:spacing w:after="0" w:line="240" w:lineRule="auto"/>
        <w:ind w:firstLine="709"/>
        <w:jc w:val="center"/>
        <w:rPr>
          <w:b/>
          <w:sz w:val="24"/>
          <w:szCs w:val="24"/>
          <w:lang w:val="ru-RU"/>
        </w:rPr>
      </w:pPr>
    </w:p>
    <w:p w:rsidR="004F5754" w:rsidRPr="00946C30" w:rsidRDefault="004F5754" w:rsidP="004F5754">
      <w:pPr>
        <w:spacing w:after="0" w:line="240" w:lineRule="auto"/>
        <w:ind w:firstLine="709"/>
        <w:jc w:val="center"/>
        <w:rPr>
          <w:b/>
          <w:sz w:val="24"/>
          <w:szCs w:val="24"/>
          <w:lang w:val="ru-RU"/>
        </w:rPr>
      </w:pPr>
      <w:r w:rsidRPr="00946C30">
        <w:rPr>
          <w:b/>
          <w:sz w:val="24"/>
          <w:szCs w:val="24"/>
          <w:lang w:val="ru-RU"/>
        </w:rPr>
        <w:t>С-1. ЗОНА КЛАДБИЩ.</w:t>
      </w:r>
    </w:p>
    <w:p w:rsidR="004F5754" w:rsidRPr="00946C30" w:rsidRDefault="004F5754" w:rsidP="004F5754">
      <w:pPr>
        <w:spacing w:after="0" w:line="240" w:lineRule="auto"/>
        <w:ind w:firstLine="709"/>
        <w:jc w:val="center"/>
        <w:rPr>
          <w:b/>
          <w:sz w:val="24"/>
          <w:szCs w:val="24"/>
          <w:lang w:val="ru-RU"/>
        </w:rPr>
      </w:pPr>
    </w:p>
    <w:p w:rsidR="004F5754" w:rsidRPr="00946C30" w:rsidRDefault="004F5754" w:rsidP="004F5754">
      <w:pPr>
        <w:spacing w:after="0" w:line="240" w:lineRule="auto"/>
        <w:ind w:firstLine="709"/>
        <w:jc w:val="both"/>
        <w:rPr>
          <w:sz w:val="24"/>
          <w:szCs w:val="24"/>
          <w:lang w:val="ru-RU"/>
        </w:rPr>
      </w:pPr>
      <w:r w:rsidRPr="00946C30">
        <w:rPr>
          <w:sz w:val="24"/>
          <w:szCs w:val="24"/>
          <w:lang w:val="ru-RU"/>
        </w:rPr>
        <w:t>Зона выделена для обеспечения разрешительно-правовых условий и процедур формирования  кладбищ и установление территорий их влияния.</w:t>
      </w:r>
    </w:p>
    <w:p w:rsidR="004F5754" w:rsidRPr="00946C30" w:rsidRDefault="004F5754" w:rsidP="004F5754">
      <w:pPr>
        <w:spacing w:after="0" w:line="240" w:lineRule="auto"/>
        <w:ind w:firstLine="709"/>
        <w:rPr>
          <w:sz w:val="24"/>
          <w:szCs w:val="24"/>
          <w:lang w:val="ru-RU"/>
        </w:rPr>
      </w:pPr>
    </w:p>
    <w:p w:rsidR="004F5754" w:rsidRPr="00946C30" w:rsidRDefault="004F5754" w:rsidP="004F5754">
      <w:pPr>
        <w:spacing w:after="0" w:line="240" w:lineRule="auto"/>
        <w:rPr>
          <w:b/>
          <w:sz w:val="24"/>
          <w:szCs w:val="24"/>
          <w:lang w:val="ru-RU"/>
        </w:rPr>
      </w:pPr>
      <w:r w:rsidRPr="00946C30">
        <w:rPr>
          <w:b/>
          <w:sz w:val="24"/>
          <w:szCs w:val="24"/>
          <w:lang w:val="ru-RU"/>
        </w:rPr>
        <w:t>1. Виды разрешенного использования земельных участков и объектов капитального строительства.</w:t>
      </w:r>
    </w:p>
    <w:p w:rsidR="004F5754" w:rsidRPr="00946C30" w:rsidRDefault="004F5754" w:rsidP="004F5754">
      <w:pPr>
        <w:spacing w:after="0" w:line="240" w:lineRule="auto"/>
        <w:rPr>
          <w:b/>
          <w:sz w:val="24"/>
          <w:szCs w:val="24"/>
          <w:lang w:val="ru-RU"/>
        </w:rPr>
      </w:pPr>
      <w:r w:rsidRPr="00946C30">
        <w:rPr>
          <w:b/>
          <w:sz w:val="24"/>
          <w:szCs w:val="24"/>
          <w:lang w:val="ru-RU"/>
        </w:rPr>
        <w:t>1.1.Основные виды разрешенного использования:</w:t>
      </w:r>
    </w:p>
    <w:p w:rsidR="004F5754" w:rsidRPr="00946C30" w:rsidRDefault="004F5754" w:rsidP="00716224">
      <w:pPr>
        <w:numPr>
          <w:ilvl w:val="0"/>
          <w:numId w:val="53"/>
        </w:numPr>
        <w:spacing w:after="0" w:line="240" w:lineRule="auto"/>
        <w:ind w:left="851" w:hanging="425"/>
        <w:rPr>
          <w:sz w:val="24"/>
          <w:szCs w:val="24"/>
          <w:lang w:val="ru-RU"/>
        </w:rPr>
      </w:pPr>
      <w:r w:rsidRPr="00946C30">
        <w:rPr>
          <w:sz w:val="24"/>
          <w:szCs w:val="24"/>
          <w:lang w:val="ru-RU"/>
        </w:rPr>
        <w:t xml:space="preserve">закрытые кладбища и мемориальные комплексы; </w:t>
      </w:r>
    </w:p>
    <w:p w:rsidR="004F5754" w:rsidRPr="00946C30" w:rsidRDefault="004F5754" w:rsidP="00716224">
      <w:pPr>
        <w:numPr>
          <w:ilvl w:val="0"/>
          <w:numId w:val="53"/>
        </w:numPr>
        <w:spacing w:after="0" w:line="240" w:lineRule="auto"/>
        <w:ind w:left="851" w:hanging="425"/>
        <w:rPr>
          <w:sz w:val="24"/>
          <w:szCs w:val="24"/>
          <w:lang w:val="ru-RU"/>
        </w:rPr>
      </w:pPr>
      <w:r w:rsidRPr="00946C30">
        <w:rPr>
          <w:sz w:val="24"/>
          <w:szCs w:val="24"/>
          <w:lang w:val="ru-RU"/>
        </w:rPr>
        <w:t xml:space="preserve"> кладбища с погребением после кремации;</w:t>
      </w:r>
    </w:p>
    <w:p w:rsidR="004F5754" w:rsidRPr="00946C30" w:rsidRDefault="004F5754" w:rsidP="00716224">
      <w:pPr>
        <w:numPr>
          <w:ilvl w:val="0"/>
          <w:numId w:val="53"/>
        </w:numPr>
        <w:spacing w:after="0" w:line="240" w:lineRule="auto"/>
        <w:ind w:left="851" w:hanging="425"/>
        <w:rPr>
          <w:sz w:val="24"/>
          <w:szCs w:val="24"/>
          <w:lang w:val="ru-RU"/>
        </w:rPr>
      </w:pPr>
      <w:r w:rsidRPr="00946C30">
        <w:rPr>
          <w:sz w:val="24"/>
          <w:szCs w:val="24"/>
          <w:lang w:val="ru-RU"/>
        </w:rPr>
        <w:t xml:space="preserve"> сельские кладбища, имеющие санитарно-защитную зону 50 м;</w:t>
      </w:r>
    </w:p>
    <w:p w:rsidR="004F5754" w:rsidRPr="00946C30" w:rsidRDefault="004F5754" w:rsidP="00716224">
      <w:pPr>
        <w:numPr>
          <w:ilvl w:val="0"/>
          <w:numId w:val="53"/>
        </w:numPr>
        <w:spacing w:after="0" w:line="240" w:lineRule="auto"/>
        <w:ind w:left="851" w:hanging="425"/>
        <w:rPr>
          <w:sz w:val="24"/>
          <w:szCs w:val="24"/>
          <w:lang w:val="ru-RU"/>
        </w:rPr>
      </w:pPr>
      <w:r w:rsidRPr="00946C30">
        <w:rPr>
          <w:sz w:val="24"/>
          <w:szCs w:val="24"/>
          <w:lang w:val="ru-RU"/>
        </w:rPr>
        <w:t xml:space="preserve"> кладбища до 10 га, имеющие санитарно-защитную зону 100 м согласно СанПиН 2.2.1./2.1.1.1200-03 «Санитарно-защитные зоны и санитарная классификация предприятий, сооружений и иных объектов»;</w:t>
      </w:r>
    </w:p>
    <w:p w:rsidR="004F5754" w:rsidRPr="00946C30" w:rsidRDefault="004F5754" w:rsidP="00716224">
      <w:pPr>
        <w:numPr>
          <w:ilvl w:val="0"/>
          <w:numId w:val="53"/>
        </w:numPr>
        <w:spacing w:after="0" w:line="240" w:lineRule="auto"/>
        <w:ind w:left="851" w:hanging="425"/>
        <w:rPr>
          <w:sz w:val="24"/>
          <w:szCs w:val="24"/>
          <w:lang w:val="ru-RU"/>
        </w:rPr>
      </w:pPr>
      <w:r w:rsidRPr="00946C30">
        <w:rPr>
          <w:sz w:val="24"/>
          <w:szCs w:val="24"/>
          <w:lang w:val="ru-RU"/>
        </w:rPr>
        <w:t xml:space="preserve"> объекты, связанные с отправлением культа;</w:t>
      </w:r>
    </w:p>
    <w:p w:rsidR="004F5754" w:rsidRPr="00946C30" w:rsidRDefault="004F5754" w:rsidP="00716224">
      <w:pPr>
        <w:numPr>
          <w:ilvl w:val="0"/>
          <w:numId w:val="53"/>
        </w:numPr>
        <w:spacing w:after="0" w:line="240" w:lineRule="auto"/>
        <w:ind w:left="851" w:hanging="425"/>
        <w:rPr>
          <w:sz w:val="24"/>
          <w:szCs w:val="24"/>
          <w:lang w:val="ru-RU"/>
        </w:rPr>
      </w:pPr>
      <w:r w:rsidRPr="00946C30">
        <w:rPr>
          <w:sz w:val="24"/>
          <w:szCs w:val="24"/>
          <w:lang w:val="ru-RU"/>
        </w:rPr>
        <w:t xml:space="preserve"> аллеи, скверы;</w:t>
      </w:r>
    </w:p>
    <w:p w:rsidR="004F5754" w:rsidRPr="00946C30" w:rsidRDefault="004F5754" w:rsidP="00716224">
      <w:pPr>
        <w:numPr>
          <w:ilvl w:val="0"/>
          <w:numId w:val="53"/>
        </w:numPr>
        <w:spacing w:after="0" w:line="240" w:lineRule="auto"/>
        <w:ind w:left="851" w:hanging="425"/>
        <w:rPr>
          <w:sz w:val="24"/>
          <w:szCs w:val="24"/>
          <w:lang w:val="ru-RU"/>
        </w:rPr>
      </w:pPr>
      <w:r w:rsidRPr="00946C30">
        <w:rPr>
          <w:sz w:val="24"/>
          <w:szCs w:val="24"/>
          <w:lang w:val="ru-RU"/>
        </w:rPr>
        <w:t xml:space="preserve"> временные павильоны торговли и обслуживания населения.</w:t>
      </w:r>
    </w:p>
    <w:p w:rsidR="004F5754" w:rsidRPr="00946C30" w:rsidRDefault="004F5754" w:rsidP="004F5754">
      <w:pPr>
        <w:spacing w:after="0" w:line="240" w:lineRule="auto"/>
        <w:ind w:firstLine="709"/>
        <w:rPr>
          <w:sz w:val="24"/>
          <w:szCs w:val="24"/>
          <w:lang w:val="ru-RU"/>
        </w:rPr>
      </w:pPr>
    </w:p>
    <w:p w:rsidR="004F5754" w:rsidRPr="00946C30" w:rsidRDefault="004F5754" w:rsidP="00716224">
      <w:pPr>
        <w:numPr>
          <w:ilvl w:val="1"/>
          <w:numId w:val="54"/>
        </w:numPr>
        <w:spacing w:after="0" w:line="240" w:lineRule="auto"/>
        <w:ind w:left="426"/>
        <w:rPr>
          <w:b/>
          <w:sz w:val="24"/>
          <w:szCs w:val="24"/>
          <w:lang w:val="ru-RU"/>
        </w:rPr>
      </w:pPr>
      <w:r w:rsidRPr="00946C30">
        <w:rPr>
          <w:b/>
          <w:sz w:val="24"/>
          <w:szCs w:val="24"/>
          <w:lang w:val="ru-RU"/>
        </w:rPr>
        <w:t>Вспомогательные виды разрешенного использования:</w:t>
      </w:r>
    </w:p>
    <w:p w:rsidR="004F5754" w:rsidRPr="00946C30" w:rsidRDefault="004F5754" w:rsidP="00716224">
      <w:pPr>
        <w:numPr>
          <w:ilvl w:val="0"/>
          <w:numId w:val="55"/>
        </w:numPr>
        <w:spacing w:after="0" w:line="240" w:lineRule="auto"/>
        <w:ind w:hanging="1003"/>
        <w:rPr>
          <w:sz w:val="24"/>
          <w:szCs w:val="24"/>
          <w:lang w:val="ru-RU"/>
        </w:rPr>
      </w:pPr>
      <w:r w:rsidRPr="00946C30">
        <w:rPr>
          <w:sz w:val="24"/>
          <w:szCs w:val="24"/>
          <w:lang w:val="ru-RU"/>
        </w:rPr>
        <w:t xml:space="preserve"> мастерские по изготовлению ритуальных принадлежностей;</w:t>
      </w:r>
    </w:p>
    <w:p w:rsidR="004F5754" w:rsidRPr="00946C30" w:rsidRDefault="004F5754" w:rsidP="00716224">
      <w:pPr>
        <w:numPr>
          <w:ilvl w:val="0"/>
          <w:numId w:val="55"/>
        </w:numPr>
        <w:spacing w:after="0" w:line="240" w:lineRule="auto"/>
        <w:ind w:hanging="1003"/>
        <w:rPr>
          <w:sz w:val="24"/>
          <w:szCs w:val="24"/>
          <w:lang w:val="ru-RU"/>
        </w:rPr>
      </w:pPr>
      <w:r w:rsidRPr="00946C30">
        <w:rPr>
          <w:sz w:val="24"/>
          <w:szCs w:val="24"/>
          <w:lang w:val="ru-RU"/>
        </w:rPr>
        <w:t xml:space="preserve"> оранжереи;</w:t>
      </w:r>
    </w:p>
    <w:p w:rsidR="004F5754" w:rsidRPr="00946C30" w:rsidRDefault="004F5754" w:rsidP="00716224">
      <w:pPr>
        <w:numPr>
          <w:ilvl w:val="0"/>
          <w:numId w:val="55"/>
        </w:numPr>
        <w:spacing w:after="0" w:line="240" w:lineRule="auto"/>
        <w:ind w:hanging="1003"/>
        <w:rPr>
          <w:sz w:val="24"/>
          <w:szCs w:val="24"/>
          <w:lang w:val="ru-RU"/>
        </w:rPr>
      </w:pPr>
      <w:r w:rsidRPr="00946C30">
        <w:rPr>
          <w:sz w:val="24"/>
          <w:szCs w:val="24"/>
          <w:lang w:val="ru-RU"/>
        </w:rPr>
        <w:t xml:space="preserve"> хозяйственные корпуса;</w:t>
      </w:r>
    </w:p>
    <w:p w:rsidR="004F5754" w:rsidRPr="00946C30" w:rsidRDefault="004F5754" w:rsidP="00716224">
      <w:pPr>
        <w:numPr>
          <w:ilvl w:val="0"/>
          <w:numId w:val="55"/>
        </w:numPr>
        <w:spacing w:after="0" w:line="240" w:lineRule="auto"/>
        <w:ind w:hanging="1003"/>
        <w:rPr>
          <w:sz w:val="24"/>
          <w:szCs w:val="24"/>
          <w:lang w:val="ru-RU"/>
        </w:rPr>
      </w:pPr>
      <w:r w:rsidRPr="00946C30">
        <w:rPr>
          <w:sz w:val="24"/>
          <w:szCs w:val="24"/>
          <w:lang w:val="ru-RU"/>
        </w:rPr>
        <w:t xml:space="preserve"> резервуары для хранения воды;</w:t>
      </w:r>
    </w:p>
    <w:p w:rsidR="004F5754" w:rsidRPr="00946C30" w:rsidRDefault="004F5754" w:rsidP="00716224">
      <w:pPr>
        <w:numPr>
          <w:ilvl w:val="0"/>
          <w:numId w:val="55"/>
        </w:numPr>
        <w:spacing w:after="0" w:line="240" w:lineRule="auto"/>
        <w:ind w:hanging="1003"/>
        <w:rPr>
          <w:sz w:val="24"/>
          <w:szCs w:val="24"/>
          <w:lang w:val="ru-RU"/>
        </w:rPr>
      </w:pPr>
      <w:r w:rsidRPr="00946C30">
        <w:rPr>
          <w:sz w:val="24"/>
          <w:szCs w:val="24"/>
          <w:lang w:val="ru-RU"/>
        </w:rPr>
        <w:t xml:space="preserve"> объекты пожарной охраны;</w:t>
      </w:r>
    </w:p>
    <w:p w:rsidR="004F5754" w:rsidRPr="00946C30" w:rsidRDefault="004F5754" w:rsidP="00716224">
      <w:pPr>
        <w:numPr>
          <w:ilvl w:val="0"/>
          <w:numId w:val="55"/>
        </w:numPr>
        <w:spacing w:after="0" w:line="240" w:lineRule="auto"/>
        <w:ind w:hanging="1003"/>
        <w:rPr>
          <w:sz w:val="24"/>
          <w:szCs w:val="24"/>
          <w:lang w:val="ru-RU"/>
        </w:rPr>
      </w:pPr>
      <w:r w:rsidRPr="00946C30">
        <w:rPr>
          <w:sz w:val="24"/>
          <w:szCs w:val="24"/>
          <w:lang w:val="ru-RU"/>
        </w:rPr>
        <w:t xml:space="preserve"> общественные туалеты;</w:t>
      </w:r>
    </w:p>
    <w:p w:rsidR="004F5754" w:rsidRPr="00946C30" w:rsidRDefault="004F5754" w:rsidP="00716224">
      <w:pPr>
        <w:numPr>
          <w:ilvl w:val="0"/>
          <w:numId w:val="55"/>
        </w:numPr>
        <w:spacing w:after="0" w:line="240" w:lineRule="auto"/>
        <w:ind w:hanging="1003"/>
        <w:rPr>
          <w:sz w:val="24"/>
          <w:szCs w:val="24"/>
          <w:lang w:val="ru-RU"/>
        </w:rPr>
      </w:pPr>
      <w:r w:rsidRPr="00946C30">
        <w:rPr>
          <w:sz w:val="24"/>
          <w:szCs w:val="24"/>
          <w:lang w:val="ru-RU"/>
        </w:rPr>
        <w:t xml:space="preserve"> парковки.</w:t>
      </w:r>
    </w:p>
    <w:p w:rsidR="004F5754" w:rsidRPr="00946C30" w:rsidRDefault="004F5754" w:rsidP="00327E74">
      <w:pPr>
        <w:spacing w:after="0" w:line="240" w:lineRule="auto"/>
        <w:ind w:firstLine="709"/>
        <w:jc w:val="center"/>
        <w:rPr>
          <w:b/>
          <w:lang w:val="ru-RU"/>
        </w:rPr>
      </w:pPr>
      <w:r w:rsidRPr="00946C30">
        <w:rPr>
          <w:b/>
          <w:sz w:val="24"/>
          <w:szCs w:val="24"/>
          <w:lang w:val="ru-RU"/>
        </w:rPr>
        <w:br w:type="page"/>
      </w:r>
      <w:r w:rsidRPr="00946C30">
        <w:rPr>
          <w:b/>
          <w:sz w:val="24"/>
          <w:szCs w:val="24"/>
          <w:lang w:val="ru-RU"/>
        </w:rPr>
        <w:lastRenderedPageBreak/>
        <w:t xml:space="preserve">С-2. </w:t>
      </w:r>
      <w:bookmarkStart w:id="374" w:name="_Toc258573572"/>
      <w:r w:rsidRPr="00946C30">
        <w:t xml:space="preserve"> </w:t>
      </w:r>
      <w:r w:rsidRPr="00946C30">
        <w:rPr>
          <w:b/>
        </w:rPr>
        <w:t>ЗОНА ЗАЩИТНОГО ОЗЕЛЕНЕНИЯ.</w:t>
      </w:r>
      <w:bookmarkEnd w:id="374"/>
    </w:p>
    <w:p w:rsidR="00327E74" w:rsidRPr="00946C30" w:rsidRDefault="00327E74" w:rsidP="00327E74">
      <w:pPr>
        <w:spacing w:after="0" w:line="240" w:lineRule="auto"/>
        <w:ind w:firstLine="709"/>
        <w:jc w:val="center"/>
        <w:rPr>
          <w:lang w:val="ru-RU"/>
        </w:rPr>
      </w:pPr>
    </w:p>
    <w:p w:rsidR="004F5754" w:rsidRPr="00946C30" w:rsidRDefault="004F5754" w:rsidP="004F5754">
      <w:pPr>
        <w:spacing w:after="0" w:line="240" w:lineRule="auto"/>
        <w:ind w:firstLine="851"/>
        <w:jc w:val="both"/>
        <w:rPr>
          <w:sz w:val="24"/>
          <w:szCs w:val="24"/>
          <w:lang w:val="ru-RU"/>
        </w:rPr>
      </w:pPr>
      <w:r w:rsidRPr="00946C30">
        <w:rPr>
          <w:sz w:val="24"/>
          <w:szCs w:val="24"/>
          <w:lang w:val="ru-RU"/>
        </w:rPr>
        <w:t xml:space="preserve">Зона выделена для обеспечения правовых условий улучшения экологической обстановки населенного пункта и снижения неблагоприятного влияния производственных предприятий – источников негативного воздействия на окружающую среду. </w:t>
      </w:r>
    </w:p>
    <w:p w:rsidR="004F5754" w:rsidRPr="00946C30" w:rsidRDefault="004F5754" w:rsidP="004F5754">
      <w:pPr>
        <w:spacing w:after="0" w:line="240" w:lineRule="auto"/>
        <w:jc w:val="both"/>
        <w:rPr>
          <w:sz w:val="24"/>
          <w:szCs w:val="24"/>
          <w:lang w:val="ru-RU"/>
        </w:rPr>
      </w:pPr>
    </w:p>
    <w:p w:rsidR="004F5754" w:rsidRPr="00946C30" w:rsidRDefault="004F5754" w:rsidP="004F5754">
      <w:pPr>
        <w:tabs>
          <w:tab w:val="left" w:pos="1625"/>
        </w:tabs>
        <w:suppressAutoHyphens/>
        <w:spacing w:after="0" w:line="240" w:lineRule="auto"/>
        <w:rPr>
          <w:b/>
          <w:sz w:val="24"/>
          <w:szCs w:val="24"/>
          <w:lang w:val="ru-RU"/>
        </w:rPr>
      </w:pPr>
      <w:r w:rsidRPr="00946C30">
        <w:rPr>
          <w:b/>
          <w:sz w:val="24"/>
          <w:szCs w:val="24"/>
          <w:lang w:val="ru-RU"/>
        </w:rPr>
        <w:t xml:space="preserve">1.Виды разрешенного использования земельных участков и  объектов капитального строительства. </w:t>
      </w:r>
    </w:p>
    <w:p w:rsidR="004F5754" w:rsidRPr="00946C30" w:rsidRDefault="004F5754" w:rsidP="004F5754">
      <w:pPr>
        <w:spacing w:after="0" w:line="240" w:lineRule="auto"/>
        <w:jc w:val="both"/>
        <w:rPr>
          <w:b/>
          <w:sz w:val="24"/>
          <w:szCs w:val="24"/>
          <w:lang w:val="ru-RU"/>
        </w:rPr>
      </w:pPr>
      <w:r w:rsidRPr="00946C30">
        <w:rPr>
          <w:b/>
          <w:sz w:val="24"/>
          <w:szCs w:val="24"/>
          <w:lang w:val="ru-RU"/>
        </w:rPr>
        <w:t>1.1. Основные виды разрешенного использования:</w:t>
      </w:r>
    </w:p>
    <w:p w:rsidR="004F5754" w:rsidRPr="00946C30" w:rsidRDefault="004F5754" w:rsidP="004F5754">
      <w:pPr>
        <w:spacing w:after="0" w:line="240" w:lineRule="auto"/>
        <w:jc w:val="both"/>
        <w:rPr>
          <w:sz w:val="24"/>
          <w:szCs w:val="24"/>
          <w:lang w:val="ru-RU"/>
        </w:rPr>
      </w:pPr>
      <w:r w:rsidRPr="00946C30">
        <w:rPr>
          <w:sz w:val="24"/>
          <w:szCs w:val="24"/>
          <w:lang w:val="ru-RU"/>
        </w:rPr>
        <w:t xml:space="preserve"> - лесные массивы, лесополосы; </w:t>
      </w:r>
    </w:p>
    <w:p w:rsidR="004F5754" w:rsidRPr="00946C30" w:rsidRDefault="004F5754" w:rsidP="004F5754">
      <w:pPr>
        <w:spacing w:after="0" w:line="240" w:lineRule="auto"/>
        <w:jc w:val="both"/>
        <w:rPr>
          <w:sz w:val="24"/>
          <w:szCs w:val="24"/>
          <w:lang w:val="ru-RU"/>
        </w:rPr>
      </w:pPr>
      <w:r w:rsidRPr="00946C30">
        <w:rPr>
          <w:sz w:val="24"/>
          <w:szCs w:val="24"/>
          <w:lang w:val="ru-RU"/>
        </w:rPr>
        <w:t>- санитарно-защитные озеленение;</w:t>
      </w:r>
    </w:p>
    <w:p w:rsidR="004F5754" w:rsidRPr="00946C30" w:rsidRDefault="004F5754" w:rsidP="004F5754">
      <w:pPr>
        <w:spacing w:after="0" w:line="240" w:lineRule="auto"/>
        <w:jc w:val="both"/>
        <w:rPr>
          <w:sz w:val="24"/>
          <w:szCs w:val="24"/>
          <w:lang w:val="ru-RU"/>
        </w:rPr>
      </w:pPr>
      <w:r w:rsidRPr="00946C30">
        <w:rPr>
          <w:sz w:val="24"/>
          <w:szCs w:val="24"/>
          <w:lang w:val="ru-RU"/>
        </w:rPr>
        <w:t>- лесозащитные, ветрозащитные полосы;</w:t>
      </w:r>
    </w:p>
    <w:p w:rsidR="004F5754" w:rsidRPr="00946C30" w:rsidRDefault="004F5754" w:rsidP="004F5754">
      <w:pPr>
        <w:spacing w:after="0" w:line="240" w:lineRule="auto"/>
        <w:jc w:val="both"/>
        <w:rPr>
          <w:sz w:val="24"/>
          <w:szCs w:val="24"/>
          <w:lang w:val="ru-RU"/>
        </w:rPr>
      </w:pPr>
      <w:r w:rsidRPr="00946C30">
        <w:rPr>
          <w:sz w:val="24"/>
          <w:szCs w:val="24"/>
          <w:lang w:val="ru-RU"/>
        </w:rPr>
        <w:t xml:space="preserve">- озеленение оврагов. </w:t>
      </w:r>
    </w:p>
    <w:p w:rsidR="004F5754" w:rsidRPr="00946C30" w:rsidRDefault="004F5754" w:rsidP="004F5754">
      <w:pPr>
        <w:spacing w:after="0" w:line="240" w:lineRule="auto"/>
        <w:jc w:val="both"/>
        <w:rPr>
          <w:sz w:val="24"/>
          <w:szCs w:val="24"/>
          <w:lang w:val="ru-RU"/>
        </w:rPr>
      </w:pPr>
    </w:p>
    <w:p w:rsidR="004F5754" w:rsidRPr="00946C30" w:rsidRDefault="004F5754" w:rsidP="004F5754">
      <w:pPr>
        <w:spacing w:after="0" w:line="240" w:lineRule="auto"/>
        <w:jc w:val="both"/>
        <w:rPr>
          <w:b/>
          <w:sz w:val="24"/>
          <w:szCs w:val="24"/>
          <w:lang w:val="ru-RU"/>
        </w:rPr>
      </w:pPr>
      <w:r w:rsidRPr="00946C30">
        <w:rPr>
          <w:b/>
          <w:sz w:val="24"/>
          <w:szCs w:val="24"/>
          <w:lang w:val="ru-RU"/>
        </w:rPr>
        <w:t xml:space="preserve">1.2.Вспомогательные виды разрешенного использования: </w:t>
      </w:r>
    </w:p>
    <w:p w:rsidR="004F5754" w:rsidRPr="00946C30" w:rsidRDefault="004F5754" w:rsidP="004F5754">
      <w:pPr>
        <w:spacing w:after="0" w:line="240" w:lineRule="auto"/>
        <w:jc w:val="both"/>
        <w:rPr>
          <w:sz w:val="24"/>
          <w:szCs w:val="24"/>
          <w:lang w:val="ru-RU"/>
        </w:rPr>
      </w:pPr>
      <w:r w:rsidRPr="00946C30">
        <w:rPr>
          <w:sz w:val="24"/>
          <w:szCs w:val="24"/>
          <w:lang w:val="ru-RU"/>
        </w:rPr>
        <w:t xml:space="preserve">- площадки для выгула собак; </w:t>
      </w:r>
    </w:p>
    <w:p w:rsidR="004F5754" w:rsidRPr="00946C30" w:rsidRDefault="004F5754" w:rsidP="004F5754">
      <w:pPr>
        <w:spacing w:after="0" w:line="240" w:lineRule="auto"/>
        <w:jc w:val="both"/>
        <w:rPr>
          <w:sz w:val="24"/>
          <w:szCs w:val="24"/>
          <w:lang w:val="ru-RU"/>
        </w:rPr>
      </w:pPr>
      <w:r w:rsidRPr="00946C30">
        <w:rPr>
          <w:sz w:val="24"/>
          <w:szCs w:val="24"/>
          <w:lang w:val="ru-RU"/>
        </w:rPr>
        <w:t xml:space="preserve">- площадки для мусоросборников. </w:t>
      </w:r>
    </w:p>
    <w:p w:rsidR="004F5754" w:rsidRPr="00946C30" w:rsidRDefault="004F5754" w:rsidP="004F5754">
      <w:pPr>
        <w:spacing w:after="0" w:line="240" w:lineRule="auto"/>
        <w:jc w:val="both"/>
        <w:rPr>
          <w:sz w:val="24"/>
          <w:szCs w:val="24"/>
          <w:lang w:val="ru-RU"/>
        </w:rPr>
      </w:pPr>
      <w:r w:rsidRPr="00946C30">
        <w:rPr>
          <w:sz w:val="24"/>
          <w:szCs w:val="24"/>
          <w:lang w:val="ru-RU"/>
        </w:rPr>
        <w:t xml:space="preserve">- общественные туалеты. </w:t>
      </w:r>
    </w:p>
    <w:p w:rsidR="00262D60" w:rsidRPr="00946C30" w:rsidRDefault="004F5754" w:rsidP="004F5754">
      <w:pPr>
        <w:spacing w:after="0" w:line="240" w:lineRule="auto"/>
        <w:jc w:val="both"/>
        <w:rPr>
          <w:sz w:val="24"/>
          <w:szCs w:val="24"/>
          <w:lang w:val="ru-RU"/>
        </w:rPr>
      </w:pPr>
      <w:r w:rsidRPr="00946C30">
        <w:rPr>
          <w:sz w:val="24"/>
          <w:szCs w:val="24"/>
          <w:lang w:val="ru-RU"/>
        </w:rPr>
        <w:t xml:space="preserve"> </w:t>
      </w:r>
    </w:p>
    <w:p w:rsidR="00262D60" w:rsidRPr="00946C30" w:rsidRDefault="00262D60" w:rsidP="00262D60">
      <w:pPr>
        <w:pStyle w:val="29"/>
      </w:pPr>
      <w:r w:rsidRPr="00946C30">
        <w:br w:type="page"/>
      </w:r>
      <w:bookmarkStart w:id="375" w:name="_Toc258573570"/>
      <w:r w:rsidRPr="00946C30">
        <w:lastRenderedPageBreak/>
        <w:t>С-3. ЗОНА РАЗМЕЩЕНИЯ ОБЪЕКТОВ САНИТАРНО-ТЕХНИЧЕСКОГО НАЗНАЧЕНИЯ.</w:t>
      </w:r>
      <w:bookmarkEnd w:id="375"/>
    </w:p>
    <w:p w:rsidR="00262D60" w:rsidRPr="00946C30" w:rsidRDefault="00262D60" w:rsidP="00262D60">
      <w:pPr>
        <w:spacing w:after="0" w:line="240" w:lineRule="auto"/>
        <w:ind w:firstLine="567"/>
        <w:jc w:val="both"/>
        <w:rPr>
          <w:sz w:val="24"/>
          <w:szCs w:val="24"/>
          <w:lang w:val="ru-RU"/>
        </w:rPr>
      </w:pPr>
      <w:r w:rsidRPr="00946C30">
        <w:rPr>
          <w:sz w:val="24"/>
          <w:szCs w:val="24"/>
          <w:lang w:val="ru-RU"/>
        </w:rPr>
        <w:t>Зона выделена для обеспечения разрешительно-правовых условий и процедур формирования территорий населенного пункта, на которых размещаются объекты по транспортировке, обезвреживанию и переработке бытовых отходов.</w:t>
      </w:r>
    </w:p>
    <w:p w:rsidR="00262D60" w:rsidRPr="00946C30" w:rsidRDefault="00262D60" w:rsidP="00262D60">
      <w:pPr>
        <w:spacing w:after="0" w:line="240" w:lineRule="auto"/>
        <w:ind w:firstLine="567"/>
        <w:jc w:val="both"/>
        <w:rPr>
          <w:sz w:val="24"/>
          <w:szCs w:val="24"/>
          <w:lang w:val="ru-RU"/>
        </w:rPr>
      </w:pPr>
    </w:p>
    <w:p w:rsidR="00262D60" w:rsidRPr="00946C30" w:rsidRDefault="00262D60" w:rsidP="00262D60">
      <w:pPr>
        <w:spacing w:after="0" w:line="240" w:lineRule="auto"/>
        <w:rPr>
          <w:b/>
          <w:sz w:val="24"/>
          <w:szCs w:val="24"/>
          <w:lang w:val="ru-RU"/>
        </w:rPr>
      </w:pPr>
      <w:r w:rsidRPr="00946C30">
        <w:rPr>
          <w:b/>
          <w:sz w:val="24"/>
          <w:szCs w:val="24"/>
          <w:lang w:val="ru-RU"/>
        </w:rPr>
        <w:t>1. Виды разрешенного использования земельных участков и  объектов капитального строительства.</w:t>
      </w:r>
    </w:p>
    <w:p w:rsidR="00262D60" w:rsidRPr="00946C30" w:rsidRDefault="00262D60" w:rsidP="00262D60">
      <w:pPr>
        <w:spacing w:after="0" w:line="240" w:lineRule="auto"/>
        <w:jc w:val="center"/>
        <w:rPr>
          <w:b/>
          <w:sz w:val="24"/>
          <w:szCs w:val="24"/>
          <w:lang w:val="ru-RU"/>
        </w:rPr>
      </w:pPr>
    </w:p>
    <w:p w:rsidR="00262D60" w:rsidRPr="00946C30" w:rsidRDefault="00262D60" w:rsidP="00716224">
      <w:pPr>
        <w:numPr>
          <w:ilvl w:val="1"/>
          <w:numId w:val="67"/>
        </w:numPr>
        <w:spacing w:after="0" w:line="240" w:lineRule="auto"/>
        <w:jc w:val="both"/>
        <w:rPr>
          <w:b/>
          <w:sz w:val="24"/>
          <w:szCs w:val="24"/>
          <w:lang w:val="ru-RU"/>
        </w:rPr>
      </w:pPr>
      <w:r w:rsidRPr="00946C30">
        <w:rPr>
          <w:b/>
          <w:sz w:val="24"/>
          <w:szCs w:val="24"/>
          <w:lang w:val="ru-RU"/>
        </w:rPr>
        <w:t>Основные виды разрешенного использования:</w:t>
      </w:r>
    </w:p>
    <w:p w:rsidR="00262D60" w:rsidRPr="00946C30" w:rsidRDefault="00262D60" w:rsidP="00716224">
      <w:pPr>
        <w:numPr>
          <w:ilvl w:val="0"/>
          <w:numId w:val="68"/>
        </w:numPr>
        <w:spacing w:after="0" w:line="240" w:lineRule="auto"/>
        <w:jc w:val="both"/>
        <w:rPr>
          <w:sz w:val="24"/>
          <w:szCs w:val="24"/>
          <w:lang w:val="ru-RU"/>
        </w:rPr>
      </w:pPr>
      <w:r w:rsidRPr="00946C30">
        <w:rPr>
          <w:sz w:val="24"/>
          <w:szCs w:val="24"/>
          <w:lang w:val="ru-RU"/>
        </w:rPr>
        <w:t>склады, свежего компоста;</w:t>
      </w:r>
    </w:p>
    <w:p w:rsidR="00262D60" w:rsidRPr="00946C30" w:rsidRDefault="00262D60" w:rsidP="00716224">
      <w:pPr>
        <w:numPr>
          <w:ilvl w:val="0"/>
          <w:numId w:val="68"/>
        </w:numPr>
        <w:spacing w:after="0" w:line="240" w:lineRule="auto"/>
        <w:jc w:val="both"/>
        <w:rPr>
          <w:sz w:val="24"/>
          <w:szCs w:val="24"/>
          <w:lang w:val="ru-RU"/>
        </w:rPr>
      </w:pPr>
      <w:r w:rsidRPr="00946C30">
        <w:rPr>
          <w:sz w:val="24"/>
          <w:szCs w:val="24"/>
          <w:lang w:val="ru-RU"/>
        </w:rPr>
        <w:t>полигоны (кроме полигонов по обезвреживанию и захоронению токсичных отходов);</w:t>
      </w:r>
    </w:p>
    <w:p w:rsidR="00262D60" w:rsidRPr="00946C30" w:rsidRDefault="00262D60" w:rsidP="00716224">
      <w:pPr>
        <w:numPr>
          <w:ilvl w:val="0"/>
          <w:numId w:val="68"/>
        </w:numPr>
        <w:spacing w:after="0" w:line="240" w:lineRule="auto"/>
        <w:jc w:val="both"/>
        <w:rPr>
          <w:sz w:val="24"/>
          <w:szCs w:val="24"/>
          <w:lang w:val="ru-RU"/>
        </w:rPr>
      </w:pPr>
      <w:r w:rsidRPr="00946C30">
        <w:rPr>
          <w:sz w:val="24"/>
          <w:szCs w:val="24"/>
          <w:lang w:val="ru-RU"/>
        </w:rPr>
        <w:t>усовершенствованные свалки;</w:t>
      </w:r>
    </w:p>
    <w:p w:rsidR="00262D60" w:rsidRPr="00946C30" w:rsidRDefault="00262D60" w:rsidP="00716224">
      <w:pPr>
        <w:numPr>
          <w:ilvl w:val="0"/>
          <w:numId w:val="68"/>
        </w:numPr>
        <w:spacing w:after="0" w:line="240" w:lineRule="auto"/>
        <w:jc w:val="both"/>
        <w:rPr>
          <w:sz w:val="24"/>
          <w:szCs w:val="24"/>
          <w:lang w:val="ru-RU"/>
        </w:rPr>
      </w:pPr>
      <w:r w:rsidRPr="00946C30">
        <w:rPr>
          <w:sz w:val="24"/>
          <w:szCs w:val="24"/>
          <w:lang w:val="ru-RU"/>
        </w:rPr>
        <w:t>поля компостирования;</w:t>
      </w:r>
    </w:p>
    <w:p w:rsidR="00262D60" w:rsidRPr="00946C30" w:rsidRDefault="00262D60" w:rsidP="00716224">
      <w:pPr>
        <w:numPr>
          <w:ilvl w:val="0"/>
          <w:numId w:val="68"/>
        </w:numPr>
        <w:spacing w:after="0" w:line="240" w:lineRule="auto"/>
        <w:jc w:val="both"/>
        <w:rPr>
          <w:sz w:val="24"/>
          <w:szCs w:val="24"/>
          <w:lang w:val="ru-RU"/>
        </w:rPr>
      </w:pPr>
      <w:r w:rsidRPr="00946C30">
        <w:rPr>
          <w:sz w:val="24"/>
          <w:szCs w:val="24"/>
          <w:lang w:val="ru-RU"/>
        </w:rPr>
        <w:t>поля ассенизации;</w:t>
      </w:r>
    </w:p>
    <w:p w:rsidR="00262D60" w:rsidRPr="00946C30" w:rsidRDefault="00262D60" w:rsidP="00716224">
      <w:pPr>
        <w:numPr>
          <w:ilvl w:val="0"/>
          <w:numId w:val="68"/>
        </w:numPr>
        <w:spacing w:after="0" w:line="240" w:lineRule="auto"/>
        <w:jc w:val="both"/>
        <w:rPr>
          <w:sz w:val="24"/>
          <w:szCs w:val="24"/>
          <w:lang w:val="ru-RU"/>
        </w:rPr>
      </w:pPr>
      <w:r w:rsidRPr="00946C30">
        <w:rPr>
          <w:sz w:val="24"/>
          <w:szCs w:val="24"/>
          <w:lang w:val="ru-RU"/>
        </w:rPr>
        <w:t>сливные станции;</w:t>
      </w:r>
    </w:p>
    <w:p w:rsidR="00262D60" w:rsidRPr="00946C30" w:rsidRDefault="00262D60" w:rsidP="00716224">
      <w:pPr>
        <w:numPr>
          <w:ilvl w:val="0"/>
          <w:numId w:val="68"/>
        </w:numPr>
        <w:spacing w:after="0" w:line="240" w:lineRule="auto"/>
        <w:jc w:val="both"/>
        <w:rPr>
          <w:sz w:val="24"/>
          <w:szCs w:val="24"/>
          <w:lang w:val="ru-RU"/>
        </w:rPr>
      </w:pPr>
      <w:r w:rsidRPr="00946C30">
        <w:rPr>
          <w:sz w:val="24"/>
          <w:szCs w:val="24"/>
          <w:lang w:val="ru-RU"/>
        </w:rPr>
        <w:t>мусороперезагрузочные станции;</w:t>
      </w:r>
    </w:p>
    <w:p w:rsidR="00262D60" w:rsidRPr="00946C30" w:rsidRDefault="00262D60" w:rsidP="00716224">
      <w:pPr>
        <w:numPr>
          <w:ilvl w:val="0"/>
          <w:numId w:val="68"/>
        </w:numPr>
        <w:spacing w:after="0" w:line="240" w:lineRule="auto"/>
        <w:jc w:val="both"/>
        <w:rPr>
          <w:sz w:val="24"/>
          <w:szCs w:val="24"/>
          <w:lang w:val="ru-RU"/>
        </w:rPr>
      </w:pPr>
      <w:r w:rsidRPr="00946C30">
        <w:rPr>
          <w:sz w:val="24"/>
          <w:szCs w:val="24"/>
          <w:lang w:val="ru-RU"/>
        </w:rPr>
        <w:t>поля складирования и захоронения обезвреженных осадков (по сухому веществу).</w:t>
      </w:r>
    </w:p>
    <w:p w:rsidR="00262D60" w:rsidRPr="00946C30" w:rsidRDefault="00262D60" w:rsidP="00262D60">
      <w:pPr>
        <w:spacing w:after="0" w:line="240" w:lineRule="auto"/>
        <w:ind w:left="720"/>
        <w:jc w:val="both"/>
        <w:rPr>
          <w:sz w:val="24"/>
          <w:szCs w:val="24"/>
          <w:lang w:val="ru-RU"/>
        </w:rPr>
      </w:pPr>
    </w:p>
    <w:p w:rsidR="00262D60" w:rsidRPr="00946C30" w:rsidRDefault="00262D60" w:rsidP="00262D60">
      <w:pPr>
        <w:spacing w:after="0" w:line="240" w:lineRule="auto"/>
        <w:jc w:val="both"/>
        <w:rPr>
          <w:b/>
          <w:sz w:val="24"/>
          <w:szCs w:val="24"/>
          <w:lang w:val="ru-RU"/>
        </w:rPr>
      </w:pPr>
      <w:r w:rsidRPr="00946C30">
        <w:rPr>
          <w:b/>
          <w:sz w:val="24"/>
          <w:szCs w:val="24"/>
          <w:lang w:val="ru-RU"/>
        </w:rPr>
        <w:t xml:space="preserve">1.2. Вспомогательные виды разрешенного использования: </w:t>
      </w:r>
    </w:p>
    <w:p w:rsidR="00262D60" w:rsidRPr="00946C30" w:rsidRDefault="00262D60" w:rsidP="00716224">
      <w:pPr>
        <w:numPr>
          <w:ilvl w:val="0"/>
          <w:numId w:val="69"/>
        </w:numPr>
        <w:spacing w:after="0" w:line="240" w:lineRule="auto"/>
        <w:ind w:left="426" w:firstLine="0"/>
        <w:jc w:val="both"/>
        <w:rPr>
          <w:sz w:val="24"/>
          <w:szCs w:val="24"/>
          <w:lang w:val="ru-RU"/>
        </w:rPr>
      </w:pPr>
      <w:r w:rsidRPr="00946C30">
        <w:rPr>
          <w:sz w:val="24"/>
          <w:szCs w:val="24"/>
          <w:lang w:val="ru-RU"/>
        </w:rPr>
        <w:t xml:space="preserve"> сопутствующие производства и технологические установки;</w:t>
      </w:r>
    </w:p>
    <w:p w:rsidR="00262D60" w:rsidRPr="00946C30" w:rsidRDefault="00262D60" w:rsidP="00716224">
      <w:pPr>
        <w:numPr>
          <w:ilvl w:val="0"/>
          <w:numId w:val="69"/>
        </w:numPr>
        <w:spacing w:after="0" w:line="240" w:lineRule="auto"/>
        <w:ind w:left="426" w:firstLine="0"/>
        <w:jc w:val="both"/>
        <w:rPr>
          <w:sz w:val="24"/>
          <w:szCs w:val="24"/>
          <w:lang w:val="ru-RU"/>
        </w:rPr>
      </w:pPr>
      <w:r w:rsidRPr="00946C30">
        <w:rPr>
          <w:sz w:val="24"/>
          <w:szCs w:val="24"/>
          <w:lang w:val="ru-RU"/>
        </w:rPr>
        <w:t>озеленение территории санитарно-защитных зон и зон санитарной охраны;</w:t>
      </w:r>
    </w:p>
    <w:p w:rsidR="00262D60" w:rsidRPr="00946C30" w:rsidRDefault="00262D60" w:rsidP="00716224">
      <w:pPr>
        <w:numPr>
          <w:ilvl w:val="0"/>
          <w:numId w:val="69"/>
        </w:numPr>
        <w:spacing w:after="0" w:line="240" w:lineRule="auto"/>
        <w:ind w:left="426" w:firstLine="0"/>
        <w:jc w:val="both"/>
        <w:rPr>
          <w:sz w:val="24"/>
          <w:szCs w:val="24"/>
          <w:lang w:val="ru-RU"/>
        </w:rPr>
      </w:pPr>
      <w:r w:rsidRPr="00946C30">
        <w:rPr>
          <w:sz w:val="24"/>
          <w:szCs w:val="24"/>
          <w:lang w:val="ru-RU"/>
        </w:rPr>
        <w:t>инженерно-планировочные сооружения, элементы и объекты инженерного благоустройства;</w:t>
      </w:r>
    </w:p>
    <w:p w:rsidR="00262D60" w:rsidRPr="00946C30" w:rsidRDefault="00262D60" w:rsidP="00716224">
      <w:pPr>
        <w:numPr>
          <w:ilvl w:val="0"/>
          <w:numId w:val="69"/>
        </w:numPr>
        <w:spacing w:after="0" w:line="240" w:lineRule="auto"/>
        <w:ind w:left="426" w:firstLine="0"/>
        <w:jc w:val="both"/>
        <w:rPr>
          <w:sz w:val="24"/>
          <w:szCs w:val="24"/>
          <w:lang w:val="ru-RU"/>
        </w:rPr>
      </w:pPr>
      <w:r w:rsidRPr="00946C30">
        <w:rPr>
          <w:sz w:val="24"/>
          <w:szCs w:val="24"/>
          <w:lang w:val="ru-RU"/>
        </w:rPr>
        <w:t>здания строения и сооружения ведомственной охраны;</w:t>
      </w:r>
    </w:p>
    <w:p w:rsidR="00262D60" w:rsidRPr="00946C30" w:rsidRDefault="00262D60" w:rsidP="00716224">
      <w:pPr>
        <w:numPr>
          <w:ilvl w:val="0"/>
          <w:numId w:val="69"/>
        </w:numPr>
        <w:spacing w:after="0" w:line="240" w:lineRule="auto"/>
        <w:ind w:left="426" w:firstLine="0"/>
        <w:jc w:val="both"/>
        <w:rPr>
          <w:sz w:val="24"/>
          <w:szCs w:val="24"/>
          <w:lang w:val="ru-RU"/>
        </w:rPr>
      </w:pPr>
      <w:r w:rsidRPr="00946C30">
        <w:rPr>
          <w:sz w:val="24"/>
          <w:szCs w:val="24"/>
          <w:lang w:val="ru-RU"/>
        </w:rPr>
        <w:t>административные здания;</w:t>
      </w:r>
    </w:p>
    <w:p w:rsidR="00262D60" w:rsidRPr="00946C30" w:rsidRDefault="00262D60" w:rsidP="00716224">
      <w:pPr>
        <w:numPr>
          <w:ilvl w:val="0"/>
          <w:numId w:val="69"/>
        </w:numPr>
        <w:spacing w:after="0" w:line="240" w:lineRule="auto"/>
        <w:ind w:left="426" w:firstLine="0"/>
        <w:jc w:val="both"/>
        <w:rPr>
          <w:sz w:val="24"/>
          <w:szCs w:val="24"/>
          <w:lang w:val="ru-RU"/>
        </w:rPr>
      </w:pPr>
      <w:r w:rsidRPr="00946C30">
        <w:rPr>
          <w:sz w:val="24"/>
          <w:szCs w:val="24"/>
          <w:lang w:val="ru-RU"/>
        </w:rPr>
        <w:t>лаборатории;</w:t>
      </w:r>
    </w:p>
    <w:p w:rsidR="00262D60" w:rsidRPr="00946C30" w:rsidRDefault="00262D60" w:rsidP="00716224">
      <w:pPr>
        <w:numPr>
          <w:ilvl w:val="0"/>
          <w:numId w:val="69"/>
        </w:numPr>
        <w:spacing w:after="0" w:line="240" w:lineRule="auto"/>
        <w:ind w:left="426" w:firstLine="0"/>
        <w:jc w:val="both"/>
        <w:rPr>
          <w:sz w:val="24"/>
          <w:szCs w:val="24"/>
          <w:lang w:val="ru-RU"/>
        </w:rPr>
      </w:pPr>
      <w:r w:rsidRPr="00946C30">
        <w:rPr>
          <w:sz w:val="24"/>
          <w:szCs w:val="24"/>
          <w:lang w:val="ru-RU"/>
        </w:rPr>
        <w:t>площадки для стоянки служебных автомобилей.</w:t>
      </w:r>
    </w:p>
    <w:p w:rsidR="004F5754" w:rsidRPr="00946C30" w:rsidRDefault="004F5754" w:rsidP="004F5754">
      <w:pPr>
        <w:spacing w:after="0" w:line="240" w:lineRule="auto"/>
        <w:jc w:val="both"/>
        <w:rPr>
          <w:sz w:val="24"/>
          <w:szCs w:val="24"/>
          <w:lang w:val="ru-RU"/>
        </w:rPr>
      </w:pPr>
    </w:p>
    <w:p w:rsidR="004F5754" w:rsidRPr="00946C30" w:rsidRDefault="004F5754" w:rsidP="004F5754">
      <w:pPr>
        <w:spacing w:after="0" w:line="240" w:lineRule="auto"/>
        <w:jc w:val="center"/>
        <w:rPr>
          <w:b/>
          <w:bCs/>
          <w:sz w:val="24"/>
          <w:szCs w:val="24"/>
          <w:lang w:val="ru-RU"/>
        </w:rPr>
      </w:pPr>
      <w:r w:rsidRPr="00946C30">
        <w:rPr>
          <w:b/>
          <w:bCs/>
          <w:sz w:val="24"/>
          <w:szCs w:val="24"/>
          <w:lang w:val="ru-RU"/>
        </w:rPr>
        <w:br w:type="page"/>
      </w:r>
      <w:r w:rsidRPr="00946C30">
        <w:rPr>
          <w:b/>
          <w:bCs/>
          <w:sz w:val="24"/>
          <w:szCs w:val="24"/>
          <w:lang w:val="ru-RU"/>
        </w:rPr>
        <w:lastRenderedPageBreak/>
        <w:t>ЗОНЫ ИНЖЕНЕРНОЙ И ТРАНСПОРТНОЙ ИНФРАСТРУКТУРЫ.</w:t>
      </w:r>
    </w:p>
    <w:p w:rsidR="004F5754" w:rsidRPr="00946C30" w:rsidRDefault="004F5754" w:rsidP="004F5754">
      <w:pPr>
        <w:spacing w:after="0" w:line="360" w:lineRule="auto"/>
        <w:jc w:val="center"/>
        <w:rPr>
          <w:b/>
          <w:bCs/>
          <w:sz w:val="24"/>
          <w:szCs w:val="24"/>
          <w:lang w:val="ru-RU"/>
        </w:rPr>
      </w:pPr>
    </w:p>
    <w:p w:rsidR="004F5754" w:rsidRPr="00946C30" w:rsidRDefault="004F5754" w:rsidP="004F5754">
      <w:pPr>
        <w:spacing w:after="0" w:line="240" w:lineRule="auto"/>
        <w:jc w:val="center"/>
        <w:rPr>
          <w:b/>
          <w:bCs/>
          <w:sz w:val="24"/>
          <w:szCs w:val="24"/>
          <w:lang w:val="ru-RU"/>
        </w:rPr>
      </w:pPr>
      <w:r w:rsidRPr="00946C30">
        <w:rPr>
          <w:b/>
          <w:bCs/>
          <w:sz w:val="24"/>
          <w:szCs w:val="24"/>
          <w:lang w:val="ru-RU"/>
        </w:rPr>
        <w:t>ИТ-1.ЗОНА РАЗМЕЩЕНИЯ ОБЪЕКТОВ ИНЖЕНЕРНОЙ ИНФРАСТРУКТУРЫ.</w:t>
      </w:r>
    </w:p>
    <w:p w:rsidR="004F5754" w:rsidRPr="00946C30" w:rsidRDefault="004F5754" w:rsidP="004F5754">
      <w:pPr>
        <w:spacing w:after="0" w:line="240" w:lineRule="auto"/>
        <w:ind w:firstLine="709"/>
        <w:jc w:val="center"/>
        <w:rPr>
          <w:b/>
          <w:bCs/>
          <w:sz w:val="24"/>
          <w:szCs w:val="24"/>
          <w:lang w:val="ru-RU"/>
        </w:rPr>
      </w:pPr>
    </w:p>
    <w:p w:rsidR="004F5754" w:rsidRPr="00946C30" w:rsidRDefault="004F5754" w:rsidP="004F5754">
      <w:pPr>
        <w:spacing w:after="0" w:line="240" w:lineRule="auto"/>
        <w:ind w:firstLine="709"/>
        <w:jc w:val="both"/>
        <w:rPr>
          <w:sz w:val="24"/>
          <w:szCs w:val="24"/>
          <w:lang w:val="ru-RU"/>
        </w:rPr>
      </w:pPr>
      <w:r w:rsidRPr="00946C30">
        <w:rPr>
          <w:sz w:val="24"/>
          <w:szCs w:val="24"/>
          <w:lang w:val="ru-RU"/>
        </w:rPr>
        <w:t>Зона выделена для обеспечения разрешительно-правовых условий и процедур формирования территорий населенного пункта, на которых размещаются объекты капитального строительства водоснабжения, а также объекты, связанные с эксплуатацией источников водоснабжения.</w:t>
      </w:r>
    </w:p>
    <w:p w:rsidR="004F5754" w:rsidRPr="00946C30" w:rsidRDefault="004F5754" w:rsidP="004F5754">
      <w:pPr>
        <w:spacing w:after="0" w:line="240" w:lineRule="auto"/>
        <w:ind w:firstLine="709"/>
        <w:jc w:val="both"/>
        <w:rPr>
          <w:sz w:val="24"/>
          <w:szCs w:val="24"/>
          <w:lang w:val="ru-RU"/>
        </w:rPr>
      </w:pPr>
    </w:p>
    <w:p w:rsidR="004F5754" w:rsidRPr="00946C30" w:rsidRDefault="004F5754" w:rsidP="00716224">
      <w:pPr>
        <w:numPr>
          <w:ilvl w:val="0"/>
          <w:numId w:val="14"/>
        </w:numPr>
        <w:tabs>
          <w:tab w:val="left" w:pos="1211"/>
        </w:tabs>
        <w:suppressAutoHyphens/>
        <w:spacing w:after="0" w:line="240" w:lineRule="auto"/>
        <w:ind w:left="0" w:firstLine="709"/>
        <w:jc w:val="both"/>
        <w:rPr>
          <w:b/>
          <w:sz w:val="24"/>
          <w:szCs w:val="24"/>
          <w:lang w:val="ru-RU"/>
        </w:rPr>
      </w:pPr>
      <w:r w:rsidRPr="00946C30">
        <w:rPr>
          <w:b/>
          <w:sz w:val="24"/>
          <w:szCs w:val="24"/>
          <w:lang w:val="ru-RU"/>
        </w:rPr>
        <w:t>Виды разрешенного использования земельных участков и объектов капитального строительства.</w:t>
      </w:r>
    </w:p>
    <w:p w:rsidR="004F5754" w:rsidRPr="00946C30" w:rsidRDefault="004F5754" w:rsidP="004F5754">
      <w:pPr>
        <w:spacing w:after="0" w:line="240" w:lineRule="auto"/>
        <w:ind w:firstLine="709"/>
        <w:jc w:val="both"/>
        <w:rPr>
          <w:b/>
          <w:sz w:val="24"/>
          <w:szCs w:val="24"/>
          <w:lang w:val="ru-RU"/>
        </w:rPr>
      </w:pPr>
    </w:p>
    <w:p w:rsidR="004F5754" w:rsidRPr="00946C30" w:rsidRDefault="004F5754" w:rsidP="00716224">
      <w:pPr>
        <w:numPr>
          <w:ilvl w:val="1"/>
          <w:numId w:val="14"/>
        </w:numPr>
        <w:tabs>
          <w:tab w:val="left" w:pos="1418"/>
        </w:tabs>
        <w:suppressAutoHyphens/>
        <w:spacing w:after="0" w:line="240" w:lineRule="auto"/>
        <w:ind w:firstLine="709"/>
        <w:jc w:val="both"/>
        <w:rPr>
          <w:b/>
          <w:sz w:val="24"/>
          <w:szCs w:val="24"/>
        </w:rPr>
      </w:pPr>
      <w:r w:rsidRPr="00946C30">
        <w:rPr>
          <w:b/>
          <w:sz w:val="24"/>
          <w:szCs w:val="24"/>
        </w:rPr>
        <w:t>1.1 Основные виды разрешенного использования:</w:t>
      </w:r>
    </w:p>
    <w:p w:rsidR="004F5754" w:rsidRPr="00946C30" w:rsidRDefault="004F5754" w:rsidP="00716224">
      <w:pPr>
        <w:numPr>
          <w:ilvl w:val="1"/>
          <w:numId w:val="14"/>
        </w:numPr>
        <w:tabs>
          <w:tab w:val="left" w:pos="1418"/>
        </w:tabs>
        <w:suppressAutoHyphens/>
        <w:spacing w:after="0" w:line="240" w:lineRule="auto"/>
        <w:ind w:firstLine="709"/>
        <w:jc w:val="both"/>
        <w:rPr>
          <w:sz w:val="24"/>
          <w:szCs w:val="24"/>
        </w:rPr>
      </w:pPr>
      <w:r w:rsidRPr="00946C30">
        <w:rPr>
          <w:sz w:val="24"/>
          <w:szCs w:val="24"/>
          <w:lang w:val="ru-RU"/>
        </w:rPr>
        <w:t xml:space="preserve"> - водонапорные башни, имеющие охранную зону 15 м, согласно СНиП 2.04.02-84* «Водоснабжение. </w:t>
      </w:r>
      <w:r w:rsidRPr="00946C30">
        <w:rPr>
          <w:sz w:val="24"/>
          <w:szCs w:val="24"/>
        </w:rPr>
        <w:t>Наружные сети</w:t>
      </w:r>
      <w:r w:rsidRPr="00946C30">
        <w:rPr>
          <w:sz w:val="24"/>
          <w:szCs w:val="24"/>
          <w:lang w:val="ru-RU"/>
        </w:rPr>
        <w:t xml:space="preserve"> и</w:t>
      </w:r>
      <w:r w:rsidRPr="00946C30">
        <w:rPr>
          <w:sz w:val="24"/>
          <w:szCs w:val="24"/>
        </w:rPr>
        <w:t xml:space="preserve"> сооружения», п.10.17.</w:t>
      </w:r>
    </w:p>
    <w:p w:rsidR="004F5754" w:rsidRPr="00946C30" w:rsidRDefault="004F5754" w:rsidP="004F5754">
      <w:pPr>
        <w:spacing w:after="0" w:line="240" w:lineRule="auto"/>
        <w:ind w:firstLine="709"/>
        <w:jc w:val="both"/>
        <w:rPr>
          <w:sz w:val="24"/>
          <w:szCs w:val="24"/>
        </w:rPr>
      </w:pPr>
      <w:r w:rsidRPr="00946C30">
        <w:rPr>
          <w:sz w:val="24"/>
          <w:szCs w:val="24"/>
        </w:rPr>
        <w:t>- водозаборные сооружения, фильтровальные станции;</w:t>
      </w:r>
    </w:p>
    <w:p w:rsidR="004F5754" w:rsidRPr="00946C30" w:rsidRDefault="004F5754" w:rsidP="004F5754">
      <w:pPr>
        <w:spacing w:after="0" w:line="240" w:lineRule="auto"/>
        <w:ind w:firstLine="709"/>
        <w:jc w:val="both"/>
        <w:rPr>
          <w:sz w:val="24"/>
          <w:szCs w:val="24"/>
        </w:rPr>
      </w:pPr>
      <w:r w:rsidRPr="00946C30">
        <w:rPr>
          <w:sz w:val="24"/>
          <w:szCs w:val="24"/>
        </w:rPr>
        <w:t>- водопроводные очистные сооружения;</w:t>
      </w:r>
    </w:p>
    <w:p w:rsidR="004F5754" w:rsidRPr="00946C30" w:rsidRDefault="004F5754" w:rsidP="004F5754">
      <w:pPr>
        <w:spacing w:after="0" w:line="240" w:lineRule="auto"/>
        <w:ind w:firstLine="709"/>
        <w:jc w:val="both"/>
        <w:rPr>
          <w:sz w:val="24"/>
          <w:szCs w:val="24"/>
        </w:rPr>
      </w:pPr>
      <w:r w:rsidRPr="00946C30">
        <w:rPr>
          <w:sz w:val="24"/>
          <w:szCs w:val="24"/>
        </w:rPr>
        <w:t>- метеостанции;</w:t>
      </w:r>
    </w:p>
    <w:p w:rsidR="004F5754" w:rsidRPr="00946C30" w:rsidRDefault="004F5754" w:rsidP="004F5754">
      <w:pPr>
        <w:spacing w:after="0" w:line="240" w:lineRule="auto"/>
        <w:ind w:firstLine="709"/>
        <w:jc w:val="both"/>
        <w:rPr>
          <w:sz w:val="24"/>
          <w:szCs w:val="24"/>
          <w:lang w:val="ru-RU"/>
        </w:rPr>
      </w:pPr>
      <w:r w:rsidRPr="00946C30">
        <w:rPr>
          <w:sz w:val="24"/>
          <w:szCs w:val="24"/>
          <w:lang w:val="ru-RU"/>
        </w:rPr>
        <w:t>- насосные станции, водонапорные башни, резервуары;</w:t>
      </w:r>
    </w:p>
    <w:p w:rsidR="004F5754" w:rsidRPr="00946C30" w:rsidRDefault="004F5754" w:rsidP="004F5754">
      <w:pPr>
        <w:spacing w:after="0" w:line="240" w:lineRule="auto"/>
        <w:ind w:firstLine="709"/>
        <w:jc w:val="both"/>
        <w:rPr>
          <w:sz w:val="24"/>
          <w:szCs w:val="24"/>
          <w:lang w:val="ru-RU"/>
        </w:rPr>
      </w:pPr>
      <w:r w:rsidRPr="00946C30">
        <w:rPr>
          <w:sz w:val="24"/>
          <w:szCs w:val="24"/>
          <w:lang w:val="ru-RU"/>
        </w:rPr>
        <w:t>- очистные сооружения локальных систем канализации;</w:t>
      </w:r>
    </w:p>
    <w:p w:rsidR="004F5754" w:rsidRPr="00946C30" w:rsidRDefault="004F5754" w:rsidP="004F5754">
      <w:pPr>
        <w:spacing w:after="0" w:line="240" w:lineRule="auto"/>
        <w:ind w:firstLine="709"/>
        <w:jc w:val="both"/>
        <w:rPr>
          <w:sz w:val="24"/>
          <w:szCs w:val="24"/>
          <w:lang w:val="ru-RU"/>
        </w:rPr>
      </w:pPr>
      <w:r w:rsidRPr="00946C30">
        <w:rPr>
          <w:sz w:val="24"/>
          <w:szCs w:val="24"/>
          <w:lang w:val="ru-RU"/>
        </w:rPr>
        <w:t>- газораспределительные станции;</w:t>
      </w:r>
    </w:p>
    <w:p w:rsidR="004F5754" w:rsidRPr="00946C30" w:rsidRDefault="004F5754" w:rsidP="004F5754">
      <w:pPr>
        <w:spacing w:after="0" w:line="240" w:lineRule="auto"/>
        <w:ind w:firstLine="709"/>
        <w:jc w:val="both"/>
        <w:rPr>
          <w:sz w:val="24"/>
          <w:szCs w:val="24"/>
          <w:lang w:val="ru-RU"/>
        </w:rPr>
      </w:pPr>
      <w:r w:rsidRPr="00946C30">
        <w:rPr>
          <w:sz w:val="24"/>
          <w:szCs w:val="24"/>
          <w:lang w:val="ru-RU"/>
        </w:rPr>
        <w:t>- центральные, автономные котельные;</w:t>
      </w:r>
    </w:p>
    <w:p w:rsidR="004F5754" w:rsidRPr="00946C30" w:rsidRDefault="004F5754" w:rsidP="004F5754">
      <w:pPr>
        <w:spacing w:after="0" w:line="240" w:lineRule="auto"/>
        <w:ind w:firstLine="709"/>
        <w:jc w:val="both"/>
        <w:rPr>
          <w:sz w:val="24"/>
          <w:szCs w:val="24"/>
          <w:lang w:val="ru-RU"/>
        </w:rPr>
      </w:pPr>
      <w:r w:rsidRPr="00946C30">
        <w:rPr>
          <w:sz w:val="24"/>
          <w:szCs w:val="24"/>
          <w:lang w:val="ru-RU"/>
        </w:rPr>
        <w:t>- электроподстанции;</w:t>
      </w:r>
    </w:p>
    <w:p w:rsidR="004F5754" w:rsidRPr="00946C30" w:rsidRDefault="004F5754" w:rsidP="004F5754">
      <w:pPr>
        <w:spacing w:after="0" w:line="240" w:lineRule="auto"/>
        <w:ind w:firstLine="709"/>
        <w:jc w:val="both"/>
        <w:rPr>
          <w:sz w:val="24"/>
          <w:szCs w:val="24"/>
          <w:lang w:val="ru-RU"/>
        </w:rPr>
      </w:pPr>
    </w:p>
    <w:p w:rsidR="004F5754" w:rsidRPr="00946C30" w:rsidRDefault="004F5754" w:rsidP="00716224">
      <w:pPr>
        <w:numPr>
          <w:ilvl w:val="1"/>
          <w:numId w:val="14"/>
        </w:numPr>
        <w:tabs>
          <w:tab w:val="left" w:pos="1418"/>
        </w:tabs>
        <w:suppressAutoHyphens/>
        <w:spacing w:after="0" w:line="240" w:lineRule="auto"/>
        <w:ind w:firstLine="709"/>
        <w:jc w:val="both"/>
        <w:rPr>
          <w:b/>
          <w:sz w:val="24"/>
          <w:szCs w:val="24"/>
          <w:lang w:val="ru-RU"/>
        </w:rPr>
      </w:pPr>
    </w:p>
    <w:p w:rsidR="004F5754" w:rsidRPr="00946C30" w:rsidRDefault="004F5754" w:rsidP="00716224">
      <w:pPr>
        <w:numPr>
          <w:ilvl w:val="1"/>
          <w:numId w:val="14"/>
        </w:numPr>
        <w:tabs>
          <w:tab w:val="left" w:pos="1418"/>
        </w:tabs>
        <w:suppressAutoHyphens/>
        <w:spacing w:after="0" w:line="240" w:lineRule="auto"/>
        <w:ind w:firstLine="709"/>
        <w:jc w:val="both"/>
        <w:rPr>
          <w:b/>
          <w:sz w:val="24"/>
          <w:szCs w:val="24"/>
        </w:rPr>
      </w:pPr>
      <w:r w:rsidRPr="00946C30">
        <w:rPr>
          <w:b/>
          <w:sz w:val="24"/>
          <w:szCs w:val="24"/>
        </w:rPr>
        <w:t>1.2 Вспомогательные виды разрешенного использования:</w:t>
      </w:r>
    </w:p>
    <w:p w:rsidR="004F5754" w:rsidRPr="00946C30" w:rsidRDefault="004F5754" w:rsidP="004F5754">
      <w:pPr>
        <w:spacing w:after="0" w:line="240" w:lineRule="auto"/>
        <w:ind w:firstLine="709"/>
        <w:jc w:val="both"/>
        <w:rPr>
          <w:sz w:val="24"/>
          <w:szCs w:val="24"/>
          <w:lang w:val="ru-RU"/>
        </w:rPr>
      </w:pPr>
      <w:r w:rsidRPr="00946C30">
        <w:rPr>
          <w:sz w:val="24"/>
          <w:szCs w:val="24"/>
          <w:lang w:val="ru-RU"/>
        </w:rPr>
        <w:t>- сопутствующие производства и технологические установки;</w:t>
      </w:r>
    </w:p>
    <w:p w:rsidR="004F5754" w:rsidRPr="00946C30" w:rsidRDefault="004F5754" w:rsidP="004F5754">
      <w:pPr>
        <w:spacing w:after="0" w:line="240" w:lineRule="auto"/>
        <w:ind w:firstLine="709"/>
        <w:jc w:val="both"/>
        <w:rPr>
          <w:sz w:val="24"/>
          <w:szCs w:val="24"/>
          <w:lang w:val="ru-RU"/>
        </w:rPr>
      </w:pPr>
      <w:r w:rsidRPr="00946C30">
        <w:rPr>
          <w:sz w:val="24"/>
          <w:szCs w:val="24"/>
          <w:lang w:val="ru-RU"/>
        </w:rPr>
        <w:t>- озелененные территории санитарно-защитных зон и зон санитарной охраны;</w:t>
      </w:r>
    </w:p>
    <w:p w:rsidR="004F5754" w:rsidRPr="00946C30" w:rsidRDefault="004F5754" w:rsidP="004F5754">
      <w:pPr>
        <w:spacing w:after="0" w:line="240" w:lineRule="auto"/>
        <w:ind w:firstLine="709"/>
        <w:jc w:val="both"/>
        <w:rPr>
          <w:sz w:val="24"/>
          <w:szCs w:val="24"/>
          <w:lang w:val="ru-RU"/>
        </w:rPr>
      </w:pPr>
      <w:r w:rsidRPr="00946C30">
        <w:rPr>
          <w:sz w:val="24"/>
          <w:szCs w:val="24"/>
          <w:lang w:val="ru-RU"/>
        </w:rPr>
        <w:t>- инженерно-планировочные сооружения, элементы и объекты инженерного благоустройства;</w:t>
      </w:r>
    </w:p>
    <w:p w:rsidR="004F5754" w:rsidRPr="00946C30" w:rsidRDefault="004F5754" w:rsidP="004F5754">
      <w:pPr>
        <w:spacing w:after="0" w:line="240" w:lineRule="auto"/>
        <w:ind w:firstLine="709"/>
        <w:jc w:val="both"/>
        <w:rPr>
          <w:sz w:val="24"/>
          <w:szCs w:val="24"/>
          <w:lang w:val="ru-RU"/>
        </w:rPr>
      </w:pPr>
      <w:r w:rsidRPr="00946C30">
        <w:rPr>
          <w:sz w:val="24"/>
          <w:szCs w:val="24"/>
          <w:lang w:val="ru-RU"/>
        </w:rPr>
        <w:t>- хранилища реагентов и реактивов для технологических процессов;</w:t>
      </w:r>
    </w:p>
    <w:p w:rsidR="004F5754" w:rsidRPr="00946C30" w:rsidRDefault="004F5754" w:rsidP="004F5754">
      <w:pPr>
        <w:spacing w:after="0" w:line="240" w:lineRule="auto"/>
        <w:ind w:firstLine="709"/>
        <w:jc w:val="both"/>
        <w:rPr>
          <w:sz w:val="24"/>
          <w:szCs w:val="24"/>
          <w:lang w:val="ru-RU"/>
        </w:rPr>
      </w:pPr>
      <w:r w:rsidRPr="00946C30">
        <w:rPr>
          <w:sz w:val="24"/>
          <w:szCs w:val="24"/>
          <w:lang w:val="ru-RU"/>
        </w:rPr>
        <w:t>- здания, строения, сооружения ведомственной охраны;</w:t>
      </w:r>
    </w:p>
    <w:p w:rsidR="004F5754" w:rsidRPr="00946C30" w:rsidRDefault="004F5754" w:rsidP="004F5754">
      <w:pPr>
        <w:spacing w:after="0" w:line="240" w:lineRule="auto"/>
        <w:ind w:firstLine="709"/>
        <w:jc w:val="both"/>
        <w:rPr>
          <w:sz w:val="24"/>
          <w:szCs w:val="24"/>
          <w:lang w:val="ru-RU"/>
        </w:rPr>
      </w:pPr>
      <w:r w:rsidRPr="00946C30">
        <w:rPr>
          <w:sz w:val="24"/>
          <w:szCs w:val="24"/>
          <w:lang w:val="ru-RU"/>
        </w:rPr>
        <w:t>- административные здания;</w:t>
      </w:r>
    </w:p>
    <w:p w:rsidR="004F5754" w:rsidRPr="00946C30" w:rsidRDefault="004F5754" w:rsidP="004F5754">
      <w:pPr>
        <w:spacing w:after="0" w:line="240" w:lineRule="auto"/>
        <w:ind w:firstLine="709"/>
        <w:jc w:val="both"/>
        <w:rPr>
          <w:sz w:val="24"/>
          <w:szCs w:val="24"/>
          <w:lang w:val="ru-RU"/>
        </w:rPr>
      </w:pPr>
      <w:r w:rsidRPr="00946C30">
        <w:rPr>
          <w:sz w:val="24"/>
          <w:szCs w:val="24"/>
          <w:lang w:val="ru-RU"/>
        </w:rPr>
        <w:t>- лаборатории;</w:t>
      </w:r>
    </w:p>
    <w:p w:rsidR="004F5754" w:rsidRPr="00946C30" w:rsidRDefault="004F5754" w:rsidP="004F5754">
      <w:pPr>
        <w:spacing w:after="0" w:line="240" w:lineRule="auto"/>
        <w:ind w:firstLine="709"/>
        <w:jc w:val="both"/>
        <w:rPr>
          <w:sz w:val="24"/>
          <w:szCs w:val="24"/>
          <w:lang w:val="ru-RU"/>
        </w:rPr>
      </w:pPr>
      <w:r w:rsidRPr="00946C30">
        <w:rPr>
          <w:sz w:val="24"/>
          <w:szCs w:val="24"/>
          <w:lang w:val="ru-RU"/>
        </w:rPr>
        <w:t>- площадки для стоянки служебных автомобилей.</w:t>
      </w:r>
    </w:p>
    <w:p w:rsidR="004F5754" w:rsidRPr="00946C30" w:rsidRDefault="00384FBD" w:rsidP="00384FBD">
      <w:pPr>
        <w:spacing w:after="0" w:line="240" w:lineRule="auto"/>
        <w:ind w:firstLine="709"/>
        <w:jc w:val="both"/>
        <w:rPr>
          <w:b/>
          <w:bCs/>
          <w:sz w:val="24"/>
          <w:szCs w:val="24"/>
          <w:lang w:val="ru-RU"/>
        </w:rPr>
      </w:pPr>
      <w:r w:rsidRPr="00946C30">
        <w:rPr>
          <w:sz w:val="24"/>
          <w:szCs w:val="24"/>
          <w:lang w:val="ru-RU"/>
        </w:rPr>
        <w:br w:type="page"/>
      </w:r>
      <w:r w:rsidR="004F5754" w:rsidRPr="00946C30">
        <w:rPr>
          <w:b/>
          <w:bCs/>
          <w:sz w:val="24"/>
          <w:szCs w:val="24"/>
          <w:lang w:val="ru-RU"/>
        </w:rPr>
        <w:lastRenderedPageBreak/>
        <w:t>ИТ-2. ЗОНА ИНЖЕНЕРНО-ТРАНСПОРТНОЙ ИНФРАСТРУКТУРЫ</w:t>
      </w:r>
    </w:p>
    <w:p w:rsidR="00384FBD" w:rsidRPr="00946C30" w:rsidRDefault="00384FBD" w:rsidP="00384FBD">
      <w:pPr>
        <w:spacing w:after="0" w:line="240" w:lineRule="auto"/>
        <w:ind w:firstLine="709"/>
        <w:jc w:val="both"/>
        <w:rPr>
          <w:b/>
          <w:bCs/>
          <w:sz w:val="24"/>
          <w:szCs w:val="24"/>
          <w:lang w:val="ru-RU"/>
        </w:rPr>
      </w:pPr>
    </w:p>
    <w:p w:rsidR="004F5754" w:rsidRPr="00946C30" w:rsidRDefault="004F5754" w:rsidP="004F5754">
      <w:pPr>
        <w:spacing w:after="0"/>
        <w:ind w:firstLine="709"/>
        <w:jc w:val="both"/>
        <w:rPr>
          <w:bCs/>
          <w:sz w:val="24"/>
          <w:szCs w:val="24"/>
          <w:lang w:val="ru-RU"/>
        </w:rPr>
      </w:pPr>
      <w:r w:rsidRPr="00946C30">
        <w:rPr>
          <w:bCs/>
          <w:sz w:val="24"/>
          <w:szCs w:val="24"/>
          <w:lang w:val="ru-RU"/>
        </w:rPr>
        <w:t>Зона выделена для обеспечения правовых условий эксплуатации объектов транспортной инфраструктуры и линейно-кабельных сооружений. В соответствии с подпунктом 3 пункта 3 статьи 36 Градостроительного кодекса Российской Федерации действие  градостроительных регламентов на земельные участки и объекты капитального строительства в этой зоне не распространяется. Их использование определяется уполномоченными органами в соответствии с законодательством Российской Федерации.</w:t>
      </w:r>
    </w:p>
    <w:p w:rsidR="004F5754" w:rsidRPr="00946C30" w:rsidRDefault="004F5754" w:rsidP="004F5754">
      <w:pPr>
        <w:spacing w:after="0"/>
        <w:ind w:firstLine="567"/>
        <w:jc w:val="both"/>
        <w:rPr>
          <w:sz w:val="24"/>
          <w:szCs w:val="24"/>
          <w:lang w:val="ru-RU"/>
        </w:rPr>
      </w:pPr>
      <w:r w:rsidRPr="00946C30">
        <w:rPr>
          <w:sz w:val="24"/>
          <w:szCs w:val="24"/>
          <w:lang w:val="ru-RU"/>
        </w:rPr>
        <w:t>1. Зона инженерно-транспортной инфраструктуры предназначена для размещения объектов транспортной инфраструктуры, в том числе сооружений и коммуникаций автомобильного транспорта, а также для установления санитарно-защитных зон таких объектов в соответствии с требованиями технических регламентов, а также для размещения и функционирования сооружений и коммуникаций канализации и очистки стоков, газоснабжения, теплоснабжения, связи, объектов электросетевого хозяйства а также территорий, необходимых для их технического обслуживания и охраны.</w:t>
      </w:r>
    </w:p>
    <w:p w:rsidR="004F5754" w:rsidRPr="00946C30" w:rsidRDefault="004F5754" w:rsidP="004F5754">
      <w:pPr>
        <w:spacing w:after="0"/>
        <w:ind w:firstLine="540"/>
        <w:jc w:val="both"/>
        <w:rPr>
          <w:sz w:val="24"/>
          <w:szCs w:val="24"/>
          <w:lang w:val="ru-RU"/>
        </w:rPr>
      </w:pPr>
      <w:r w:rsidRPr="00946C30">
        <w:rPr>
          <w:sz w:val="24"/>
          <w:szCs w:val="24"/>
          <w:lang w:val="ru-RU"/>
        </w:rPr>
        <w:t>2. В состав зоны инженерно-транспортной инфраструктуры включаются территории улично-дорожной сети, а также допускается размещение конструктивных элементов дорожно-транспортных сооружений (опор путепроводов).</w:t>
      </w:r>
    </w:p>
    <w:p w:rsidR="004F5754" w:rsidRPr="00946C30" w:rsidRDefault="004F5754" w:rsidP="004F5754">
      <w:pPr>
        <w:spacing w:after="0"/>
        <w:ind w:firstLine="540"/>
        <w:jc w:val="both"/>
        <w:rPr>
          <w:sz w:val="24"/>
          <w:szCs w:val="24"/>
          <w:lang w:val="ru-RU"/>
        </w:rPr>
      </w:pPr>
      <w:r w:rsidRPr="00946C30">
        <w:rPr>
          <w:sz w:val="24"/>
          <w:szCs w:val="24"/>
          <w:lang w:val="ru-RU"/>
        </w:rPr>
        <w:t>3. Внутриквартальные проезды, подъездные пути предназначены для обеспечения транспортной связи с объектами, размещенными на внутриквартальной территории и разрабатываются в составе проекта планировки квартала. При размещении объекта, не предусмотренного ранее разработанным проектом планировки, подъездные пути и проезды, необходимые для строительства и эксплуатации объекта выполняются за счет застройщика. Проектная документация на строительство внеплощадочных подъездов и сооружений разрабатывается и согласовывается в составе документации на объект в целом.</w:t>
      </w:r>
    </w:p>
    <w:p w:rsidR="004F5754" w:rsidRPr="00946C30" w:rsidRDefault="004F5754" w:rsidP="004F5754">
      <w:pPr>
        <w:spacing w:after="0"/>
        <w:ind w:firstLine="540"/>
        <w:jc w:val="both"/>
        <w:rPr>
          <w:sz w:val="24"/>
          <w:szCs w:val="24"/>
          <w:lang w:val="ru-RU"/>
        </w:rPr>
      </w:pPr>
      <w:r w:rsidRPr="00946C30">
        <w:rPr>
          <w:sz w:val="24"/>
          <w:szCs w:val="24"/>
          <w:lang w:val="ru-RU"/>
        </w:rPr>
        <w:t>4. При осуществлении работ по развитию улично-дорожной сети, других объектов транспортного назначения, финансируемых за счет средств федерального, регионального или местного бюджета, расходы по выносу из зон строительства инженерных сетей и коммуникаций, находящихся на балансе предприятий, организаций и учреждений, предусматриваются в рамках реализуемых проектов.</w:t>
      </w:r>
    </w:p>
    <w:p w:rsidR="004F5754" w:rsidRPr="00946C30" w:rsidRDefault="004F5754" w:rsidP="004F5754">
      <w:pPr>
        <w:spacing w:after="0"/>
        <w:ind w:firstLine="540"/>
        <w:jc w:val="both"/>
        <w:rPr>
          <w:sz w:val="24"/>
          <w:szCs w:val="24"/>
          <w:lang w:val="ru-RU"/>
        </w:rPr>
      </w:pPr>
      <w:r w:rsidRPr="00946C30">
        <w:rPr>
          <w:sz w:val="24"/>
          <w:szCs w:val="24"/>
          <w:lang w:val="ru-RU"/>
        </w:rPr>
        <w:t>5. Территории зоны инженерно-транспортной инфраструктуры, как правило, относятся к территориям общего пользования, за исключением земельных участков, предоставляемых предприятиям, учреждениям и организациям автомобильного и трубопроводного транспорта для осуществления возложенных на них специальных задач по эксплуатации, содержанию, строительству, реконструкции, ремонту, развитию зданий, строений и сооружений.</w:t>
      </w:r>
    </w:p>
    <w:p w:rsidR="004F5754" w:rsidRPr="00946C30" w:rsidRDefault="004F5754" w:rsidP="004F5754">
      <w:pPr>
        <w:spacing w:after="0"/>
        <w:ind w:firstLine="540"/>
        <w:jc w:val="both"/>
        <w:rPr>
          <w:sz w:val="24"/>
          <w:szCs w:val="24"/>
          <w:lang w:val="ru-RU"/>
        </w:rPr>
      </w:pPr>
      <w:r w:rsidRPr="00946C30">
        <w:rPr>
          <w:sz w:val="24"/>
          <w:szCs w:val="24"/>
          <w:lang w:val="ru-RU"/>
        </w:rPr>
        <w:t>6. Строительство и реконструкция объектов дорожно-транспортной инфраструктуры (улиц, дорог, площадей, набережных, мостов, путепроводов, пешеходных и транспортных тоннелей, транспортных развязок) осуществляется на основе генерального плана населенного пункта и /или поселения, комплексной транспортной схемы развития всех видов пассажирского транспорта, схем организации дорожного движения транспорта с учетом перспективного развития уровня автомобилизации.</w:t>
      </w:r>
    </w:p>
    <w:p w:rsidR="004F5754" w:rsidRPr="00946C30" w:rsidRDefault="004F5754" w:rsidP="004F5754">
      <w:pPr>
        <w:spacing w:after="0"/>
        <w:ind w:firstLine="540"/>
        <w:jc w:val="both"/>
        <w:rPr>
          <w:sz w:val="24"/>
          <w:szCs w:val="24"/>
          <w:lang w:val="ru-RU"/>
        </w:rPr>
      </w:pPr>
      <w:r w:rsidRPr="00946C30">
        <w:rPr>
          <w:sz w:val="24"/>
          <w:szCs w:val="24"/>
          <w:lang w:val="ru-RU"/>
        </w:rPr>
        <w:t>7. При разработке проектов улиц и площадей в их составе обязательным являются раздел: «Организация дорожного движения и подземные коммуникации». При реконструкции улиц и площадей предусматривается, если это необходимо, переустройство инженерных сетей.</w:t>
      </w:r>
    </w:p>
    <w:p w:rsidR="004F5754" w:rsidRPr="00946C30" w:rsidRDefault="004F5754" w:rsidP="004F5754">
      <w:pPr>
        <w:spacing w:after="0"/>
        <w:ind w:firstLine="567"/>
        <w:jc w:val="both"/>
        <w:rPr>
          <w:sz w:val="24"/>
          <w:szCs w:val="24"/>
          <w:lang w:val="ru-RU"/>
        </w:rPr>
      </w:pPr>
      <w:r w:rsidRPr="00946C30">
        <w:rPr>
          <w:sz w:val="24"/>
          <w:szCs w:val="24"/>
          <w:lang w:val="ru-RU"/>
        </w:rPr>
        <w:t xml:space="preserve">3. Размещение на территории зоны инженерной инфраструктуры объектов жилого и общественно-делового назначения не допускается. </w:t>
      </w:r>
    </w:p>
    <w:p w:rsidR="004F5754" w:rsidRPr="00946C30" w:rsidRDefault="004F5754" w:rsidP="004F5754">
      <w:pPr>
        <w:spacing w:after="0"/>
        <w:ind w:firstLine="567"/>
        <w:jc w:val="both"/>
        <w:rPr>
          <w:sz w:val="24"/>
          <w:szCs w:val="24"/>
          <w:lang w:val="ru-RU"/>
        </w:rPr>
      </w:pPr>
      <w:r w:rsidRPr="00946C30">
        <w:rPr>
          <w:sz w:val="24"/>
          <w:szCs w:val="24"/>
          <w:lang w:val="ru-RU"/>
        </w:rPr>
        <w:t xml:space="preserve">4. Инженерные коммуникации проектируются в соответствии с генеральным планом поселения, схемой территориального планирования субъекта Российской Федерации, схемой </w:t>
      </w:r>
      <w:r w:rsidRPr="00946C30">
        <w:rPr>
          <w:sz w:val="24"/>
          <w:szCs w:val="24"/>
          <w:lang w:val="ru-RU"/>
        </w:rPr>
        <w:lastRenderedPageBreak/>
        <w:t>территориального планирования Российской Федерации, а также планируемым размещением объектов капитального строительства федерального и регионального значения</w:t>
      </w:r>
    </w:p>
    <w:p w:rsidR="004F5754" w:rsidRPr="00946C30" w:rsidRDefault="004F5754" w:rsidP="004F5754">
      <w:pPr>
        <w:spacing w:after="0"/>
        <w:ind w:firstLine="567"/>
        <w:jc w:val="both"/>
        <w:rPr>
          <w:sz w:val="24"/>
          <w:szCs w:val="24"/>
          <w:lang w:val="ru-RU"/>
        </w:rPr>
      </w:pPr>
      <w:r w:rsidRPr="00946C30">
        <w:rPr>
          <w:sz w:val="24"/>
          <w:szCs w:val="24"/>
          <w:lang w:val="ru-RU"/>
        </w:rPr>
        <w:t xml:space="preserve">5. Прокладка инженерных коммуникаций должна производиться, как правило, на территориях зоны инженерно-транспортной инфраструктуры. Места прокладки коммуникаций по улицам и транспортным магистралям определяются их поперечными профилями. При прокладке коммуникаций в охранных зонах требуется согласование уполномоченных государственных органов. </w:t>
      </w:r>
    </w:p>
    <w:p w:rsidR="004F5754" w:rsidRPr="00946C30" w:rsidRDefault="004F5754" w:rsidP="004F5754">
      <w:pPr>
        <w:spacing w:after="0"/>
        <w:ind w:firstLine="567"/>
        <w:jc w:val="both"/>
        <w:rPr>
          <w:sz w:val="24"/>
          <w:szCs w:val="24"/>
          <w:lang w:val="ru-RU"/>
        </w:rPr>
      </w:pPr>
      <w:r w:rsidRPr="00946C30">
        <w:rPr>
          <w:sz w:val="24"/>
          <w:szCs w:val="24"/>
          <w:lang w:val="ru-RU"/>
        </w:rPr>
        <w:t xml:space="preserve">6. Проектирование и строительство инженерных коммуникаций осуществляется в соответствии со строительными нормами и правилами, техническими регламентами. </w:t>
      </w:r>
    </w:p>
    <w:p w:rsidR="004F5754" w:rsidRPr="00946C30" w:rsidRDefault="004F5754" w:rsidP="004F5754">
      <w:pPr>
        <w:spacing w:after="0"/>
        <w:ind w:firstLine="567"/>
        <w:jc w:val="both"/>
        <w:rPr>
          <w:sz w:val="24"/>
          <w:szCs w:val="24"/>
          <w:lang w:val="ru-RU"/>
        </w:rPr>
      </w:pPr>
      <w:r w:rsidRPr="00946C30">
        <w:rPr>
          <w:sz w:val="24"/>
          <w:szCs w:val="24"/>
          <w:lang w:val="ru-RU"/>
        </w:rPr>
        <w:t>7. При необходимости прокладки магистральной сети, не предусмотренной утвержденной градостроительной документацией, ее трассировка, условия проектирования и строительства должны рассматриваться органом, уполномоченным в области градостроительной деятельности по представлению проектных материалов заказчиком.</w:t>
      </w:r>
    </w:p>
    <w:p w:rsidR="004F5754" w:rsidRPr="00946C30" w:rsidRDefault="004F5754" w:rsidP="004F5754">
      <w:pPr>
        <w:spacing w:after="0"/>
        <w:ind w:firstLine="567"/>
        <w:jc w:val="both"/>
        <w:rPr>
          <w:sz w:val="24"/>
          <w:szCs w:val="24"/>
          <w:lang w:val="ru-RU"/>
        </w:rPr>
      </w:pPr>
      <w:r w:rsidRPr="00946C30">
        <w:rPr>
          <w:sz w:val="24"/>
          <w:szCs w:val="24"/>
          <w:lang w:val="ru-RU"/>
        </w:rPr>
        <w:t>8. При прокладке коммуникаций по благоустроенным территориям в проектах должны предусматриваться объемы и мероприятия по качественному восстановлению благоустройства в первоначальном объеме, в том числе и озеленению, которые должны быть согласованы с владельцами этих территорий и осуществлены за счет заказчика до ввода в эксплуатацию данного объекта.</w:t>
      </w:r>
    </w:p>
    <w:p w:rsidR="004F5754" w:rsidRPr="00946C30" w:rsidRDefault="004F5754" w:rsidP="004F5754">
      <w:pPr>
        <w:spacing w:after="0"/>
        <w:ind w:firstLine="567"/>
        <w:jc w:val="both"/>
        <w:rPr>
          <w:sz w:val="24"/>
          <w:szCs w:val="24"/>
          <w:lang w:val="ru-RU"/>
        </w:rPr>
      </w:pPr>
      <w:r w:rsidRPr="00946C30">
        <w:rPr>
          <w:sz w:val="24"/>
          <w:szCs w:val="24"/>
          <w:lang w:val="ru-RU"/>
        </w:rPr>
        <w:t>9. Владельцы коммуникаций обязаны иметь достоверную и полную документацию по принадлежащим (эксплуатируемым) им сетям и сооружениям и в установленные сроки передавать в орган, уполномоченным в области градостроительной деятельности, документы об изменениях, связанных с их проектированием, строительством и эксплуатацией (исполнительная съемка).</w:t>
      </w:r>
    </w:p>
    <w:p w:rsidR="004F5754" w:rsidRPr="00946C30" w:rsidRDefault="004F5754" w:rsidP="004F5754">
      <w:pPr>
        <w:spacing w:after="0"/>
        <w:ind w:firstLine="567"/>
        <w:jc w:val="both"/>
        <w:rPr>
          <w:sz w:val="24"/>
          <w:szCs w:val="24"/>
          <w:lang w:val="ru-RU"/>
        </w:rPr>
      </w:pPr>
      <w:r w:rsidRPr="00946C30">
        <w:rPr>
          <w:sz w:val="24"/>
          <w:szCs w:val="24"/>
          <w:lang w:val="ru-RU"/>
        </w:rPr>
        <w:t xml:space="preserve">10. При прокладке сетей заказчик обязан выполнить: </w:t>
      </w:r>
    </w:p>
    <w:p w:rsidR="004F5754" w:rsidRPr="00946C30" w:rsidRDefault="004F5754" w:rsidP="004F5754">
      <w:pPr>
        <w:spacing w:after="0"/>
        <w:ind w:firstLine="567"/>
        <w:jc w:val="both"/>
        <w:rPr>
          <w:sz w:val="24"/>
          <w:szCs w:val="24"/>
          <w:lang w:val="ru-RU"/>
        </w:rPr>
      </w:pPr>
      <w:r w:rsidRPr="00946C30">
        <w:rPr>
          <w:sz w:val="24"/>
          <w:szCs w:val="24"/>
          <w:lang w:val="ru-RU"/>
        </w:rPr>
        <w:t>1) разбивку на местности осей прокладываемых трасс инженерных коммуникаций в соответствии с рабочими чертежами;</w:t>
      </w:r>
    </w:p>
    <w:p w:rsidR="004F5754" w:rsidRPr="00946C30" w:rsidRDefault="004F5754" w:rsidP="004F5754">
      <w:pPr>
        <w:spacing w:after="0"/>
        <w:ind w:firstLine="567"/>
        <w:jc w:val="both"/>
        <w:rPr>
          <w:sz w:val="24"/>
          <w:szCs w:val="24"/>
          <w:lang w:val="ru-RU"/>
        </w:rPr>
      </w:pPr>
      <w:r w:rsidRPr="00946C30">
        <w:rPr>
          <w:sz w:val="24"/>
          <w:szCs w:val="24"/>
          <w:lang w:val="ru-RU"/>
        </w:rPr>
        <w:t>2) исполнительную съемку проложенных трасс инженерных коммуникаций до ввода их в эксплуатацию.</w:t>
      </w:r>
    </w:p>
    <w:p w:rsidR="004F5754" w:rsidRPr="00946C30" w:rsidRDefault="004F5754" w:rsidP="004F5754">
      <w:pPr>
        <w:spacing w:after="0"/>
        <w:ind w:firstLine="567"/>
        <w:jc w:val="both"/>
        <w:rPr>
          <w:sz w:val="24"/>
          <w:szCs w:val="24"/>
          <w:lang w:val="ru-RU"/>
        </w:rPr>
      </w:pPr>
      <w:r w:rsidRPr="00946C30">
        <w:rPr>
          <w:sz w:val="24"/>
          <w:szCs w:val="24"/>
          <w:lang w:val="ru-RU"/>
        </w:rPr>
        <w:t xml:space="preserve">11. Проектная документация на строительство инженерных сетей разрабатывается по техническим условиям эксплуатирующих организаций на основании градостроительного плана земельного участка. </w:t>
      </w:r>
    </w:p>
    <w:p w:rsidR="004F5754" w:rsidRPr="00946C30" w:rsidRDefault="004F5754" w:rsidP="004F5754">
      <w:pPr>
        <w:spacing w:after="0"/>
        <w:ind w:firstLine="567"/>
        <w:jc w:val="both"/>
        <w:rPr>
          <w:sz w:val="24"/>
          <w:szCs w:val="24"/>
          <w:lang w:val="ru-RU"/>
        </w:rPr>
      </w:pPr>
      <w:r w:rsidRPr="00946C30">
        <w:rPr>
          <w:sz w:val="24"/>
          <w:szCs w:val="24"/>
          <w:lang w:val="ru-RU"/>
        </w:rPr>
        <w:t>12. При разработке рабочей документации отдельной транзитной или магистральной коммуникации должен учитываться проект строительства, реконструкции, благоустройства улицы, по которой намечена прокладка сети, а также ранее разработанные или разрабатываемые проекты на размещение других инженерных сетей и объектов инженерной инфраструктуры.</w:t>
      </w:r>
    </w:p>
    <w:p w:rsidR="004F5754" w:rsidRPr="00946C30" w:rsidRDefault="004F5754" w:rsidP="004F5754">
      <w:pPr>
        <w:spacing w:after="0"/>
        <w:ind w:firstLine="567"/>
        <w:jc w:val="both"/>
        <w:rPr>
          <w:sz w:val="24"/>
          <w:szCs w:val="24"/>
          <w:lang w:val="ru-RU"/>
        </w:rPr>
      </w:pPr>
      <w:r w:rsidRPr="00946C30">
        <w:rPr>
          <w:sz w:val="24"/>
          <w:szCs w:val="24"/>
          <w:lang w:val="ru-RU"/>
        </w:rPr>
        <w:t xml:space="preserve">13. Проектирование инженерных коммуникаций следует производить только на актуальной топографической основе М 1:500, выданной органом, уполномоченным в области градостроительной деятельности. </w:t>
      </w:r>
    </w:p>
    <w:p w:rsidR="004F5754" w:rsidRPr="00946C30" w:rsidRDefault="004F5754" w:rsidP="004F5754">
      <w:pPr>
        <w:spacing w:after="0"/>
        <w:ind w:firstLine="567"/>
        <w:jc w:val="both"/>
        <w:rPr>
          <w:sz w:val="24"/>
          <w:szCs w:val="24"/>
          <w:lang w:val="ru-RU"/>
        </w:rPr>
      </w:pPr>
      <w:r w:rsidRPr="00946C30">
        <w:rPr>
          <w:sz w:val="24"/>
          <w:szCs w:val="24"/>
          <w:lang w:val="ru-RU"/>
        </w:rPr>
        <w:t>14. Производство земляных работ, связанных с прокладкой инженерных сетей на территории поселения, выполняется в соответствии с утвержденной проектной документацией.</w:t>
      </w:r>
    </w:p>
    <w:p w:rsidR="004F5754" w:rsidRPr="00946C30" w:rsidRDefault="004F5754" w:rsidP="004F5754">
      <w:pPr>
        <w:spacing w:after="0" w:line="240" w:lineRule="auto"/>
        <w:ind w:firstLine="709"/>
        <w:jc w:val="both"/>
        <w:rPr>
          <w:sz w:val="24"/>
          <w:szCs w:val="24"/>
          <w:lang w:val="ru-RU"/>
        </w:rPr>
      </w:pPr>
    </w:p>
    <w:p w:rsidR="004F5754" w:rsidRPr="00946C30" w:rsidRDefault="004F5754" w:rsidP="004F5754">
      <w:pPr>
        <w:spacing w:after="0" w:line="360" w:lineRule="auto"/>
        <w:jc w:val="center"/>
        <w:rPr>
          <w:b/>
          <w:bCs/>
          <w:sz w:val="24"/>
          <w:szCs w:val="24"/>
          <w:lang w:val="ru-RU"/>
        </w:rPr>
      </w:pPr>
      <w:r w:rsidRPr="00946C30">
        <w:rPr>
          <w:b/>
          <w:sz w:val="24"/>
          <w:szCs w:val="24"/>
          <w:lang w:val="ru-RU"/>
        </w:rPr>
        <w:br w:type="page"/>
      </w:r>
      <w:r w:rsidRPr="00946C30">
        <w:rPr>
          <w:b/>
          <w:bCs/>
          <w:sz w:val="24"/>
          <w:szCs w:val="24"/>
          <w:lang w:val="ru-RU"/>
        </w:rPr>
        <w:lastRenderedPageBreak/>
        <w:t>ИТ-3. ЗОНА ОБЪЕКТОВ ЖЕЛЕЗНОДОРОЖНОГО ТРАНСПОРТА.</w:t>
      </w:r>
    </w:p>
    <w:p w:rsidR="004F5754" w:rsidRPr="00946C30" w:rsidRDefault="004F5754" w:rsidP="004F5754">
      <w:pPr>
        <w:pStyle w:val="aff5"/>
        <w:spacing w:after="0" w:line="240" w:lineRule="auto"/>
        <w:ind w:firstLine="709"/>
        <w:jc w:val="both"/>
        <w:rPr>
          <w:sz w:val="24"/>
          <w:szCs w:val="24"/>
          <w:lang w:val="ru-RU"/>
        </w:rPr>
      </w:pPr>
      <w:bookmarkStart w:id="376" w:name="it1"/>
      <w:bookmarkEnd w:id="376"/>
      <w:r w:rsidRPr="00946C30">
        <w:rPr>
          <w:sz w:val="24"/>
          <w:szCs w:val="24"/>
          <w:lang w:val="ru-RU"/>
        </w:rPr>
        <w:t xml:space="preserve">В границах муниципального образования </w:t>
      </w:r>
      <w:r w:rsidR="00DF16DE" w:rsidRPr="00946C30">
        <w:rPr>
          <w:sz w:val="24"/>
          <w:szCs w:val="24"/>
          <w:lang w:val="ru-RU"/>
        </w:rPr>
        <w:t>«Поселок Нижний Баскунчак»</w:t>
      </w:r>
      <w:r w:rsidRPr="00946C30">
        <w:rPr>
          <w:sz w:val="24"/>
          <w:szCs w:val="24"/>
          <w:lang w:val="ru-RU"/>
        </w:rPr>
        <w:t xml:space="preserve">  зона объектов железнодорожного транспорта представлена полосой отвода железных дорог.  </w:t>
      </w:r>
      <w:r w:rsidRPr="00946C30">
        <w:rPr>
          <w:b/>
          <w:sz w:val="24"/>
          <w:szCs w:val="24"/>
          <w:lang w:val="ru-RU"/>
        </w:rPr>
        <w:t xml:space="preserve">Полоса отвода железных дорог </w:t>
      </w:r>
      <w:r w:rsidRPr="00946C30">
        <w:rPr>
          <w:sz w:val="24"/>
          <w:szCs w:val="24"/>
          <w:lang w:val="ru-RU"/>
        </w:rPr>
        <w:t>(далее – «полоса отвода») – земельные участки, прилегающие к железнодорожным путям, предназначенные</w:t>
      </w:r>
    </w:p>
    <w:p w:rsidR="004F5754" w:rsidRPr="00946C30" w:rsidRDefault="004F5754" w:rsidP="00716224">
      <w:pPr>
        <w:pStyle w:val="aff5"/>
        <w:numPr>
          <w:ilvl w:val="0"/>
          <w:numId w:val="56"/>
        </w:numPr>
        <w:spacing w:after="0" w:line="240" w:lineRule="auto"/>
        <w:rPr>
          <w:sz w:val="24"/>
          <w:szCs w:val="24"/>
          <w:lang w:val="ru-RU"/>
        </w:rPr>
      </w:pPr>
      <w:r w:rsidRPr="00946C30">
        <w:rPr>
          <w:sz w:val="24"/>
          <w:szCs w:val="24"/>
          <w:lang w:val="ru-RU"/>
        </w:rPr>
        <w:t xml:space="preserve">для размещения железнодорожных станций, водоотводных и укрепительных устройств, защитных полос лесов вдоль железнодорожных путей; </w:t>
      </w:r>
    </w:p>
    <w:p w:rsidR="004F5754" w:rsidRPr="00946C30" w:rsidRDefault="004F5754" w:rsidP="00716224">
      <w:pPr>
        <w:pStyle w:val="aff5"/>
        <w:numPr>
          <w:ilvl w:val="0"/>
          <w:numId w:val="56"/>
        </w:numPr>
        <w:spacing w:after="0" w:line="240" w:lineRule="auto"/>
        <w:rPr>
          <w:sz w:val="24"/>
          <w:szCs w:val="24"/>
          <w:lang w:val="ru-RU"/>
        </w:rPr>
      </w:pPr>
      <w:r w:rsidRPr="00946C30">
        <w:rPr>
          <w:sz w:val="24"/>
          <w:szCs w:val="24"/>
          <w:lang w:val="ru-RU"/>
        </w:rPr>
        <w:t xml:space="preserve">линий связи, устройств электроснабжения, производственных и иных зданий, строений, сооружений, устройств и других объектов железнодорожного транспорта. </w:t>
      </w:r>
    </w:p>
    <w:p w:rsidR="004F5754" w:rsidRPr="00946C30" w:rsidRDefault="004F5754" w:rsidP="004F5754">
      <w:pPr>
        <w:pStyle w:val="aff5"/>
        <w:spacing w:after="0" w:line="240" w:lineRule="auto"/>
        <w:rPr>
          <w:sz w:val="24"/>
          <w:szCs w:val="24"/>
          <w:lang w:val="ru-RU"/>
        </w:rPr>
      </w:pPr>
      <w:r w:rsidRPr="00946C30">
        <w:rPr>
          <w:sz w:val="24"/>
          <w:szCs w:val="24"/>
          <w:lang w:val="ru-RU"/>
        </w:rPr>
        <w:t xml:space="preserve">Размер полосы отвода определяется в соответствии с нормами и правилами проектирования отвода земель для железных дорог. </w:t>
      </w:r>
    </w:p>
    <w:p w:rsidR="004F5754" w:rsidRPr="00946C30" w:rsidRDefault="004F5754" w:rsidP="004F5754">
      <w:pPr>
        <w:pStyle w:val="aff5"/>
        <w:spacing w:after="0" w:line="240" w:lineRule="auto"/>
        <w:rPr>
          <w:sz w:val="24"/>
          <w:szCs w:val="24"/>
          <w:lang w:val="ru-RU"/>
        </w:rPr>
      </w:pPr>
    </w:p>
    <w:p w:rsidR="004F5754" w:rsidRPr="00946C30" w:rsidRDefault="004F5754" w:rsidP="00716224">
      <w:pPr>
        <w:numPr>
          <w:ilvl w:val="0"/>
          <w:numId w:val="57"/>
        </w:numPr>
        <w:tabs>
          <w:tab w:val="clear" w:pos="1211"/>
          <w:tab w:val="num" w:pos="0"/>
        </w:tabs>
        <w:suppressAutoHyphens/>
        <w:spacing w:after="0" w:line="240" w:lineRule="auto"/>
        <w:ind w:left="426" w:hanging="426"/>
        <w:rPr>
          <w:b/>
          <w:sz w:val="24"/>
          <w:szCs w:val="24"/>
          <w:lang w:val="ru-RU"/>
        </w:rPr>
      </w:pPr>
      <w:r w:rsidRPr="00946C30">
        <w:rPr>
          <w:b/>
          <w:sz w:val="24"/>
          <w:szCs w:val="24"/>
          <w:lang w:val="ru-RU"/>
        </w:rPr>
        <w:t>Виды разрешенного использования земельных участков и объектов капитального строительства.</w:t>
      </w:r>
    </w:p>
    <w:p w:rsidR="004F5754" w:rsidRPr="00946C30" w:rsidRDefault="004F5754" w:rsidP="00716224">
      <w:pPr>
        <w:numPr>
          <w:ilvl w:val="1"/>
          <w:numId w:val="57"/>
        </w:numPr>
        <w:tabs>
          <w:tab w:val="left" w:pos="1418"/>
        </w:tabs>
        <w:suppressAutoHyphens/>
        <w:spacing w:after="0" w:line="240" w:lineRule="auto"/>
        <w:rPr>
          <w:b/>
          <w:sz w:val="24"/>
          <w:szCs w:val="24"/>
        </w:rPr>
      </w:pPr>
      <w:r w:rsidRPr="00946C30">
        <w:rPr>
          <w:b/>
          <w:sz w:val="24"/>
          <w:szCs w:val="24"/>
        </w:rPr>
        <w:t>1.1 Основные виды разрешенного использования:</w:t>
      </w:r>
    </w:p>
    <w:p w:rsidR="004F5754" w:rsidRPr="00946C30" w:rsidRDefault="004F5754" w:rsidP="00716224">
      <w:pPr>
        <w:pStyle w:val="aff5"/>
        <w:numPr>
          <w:ilvl w:val="0"/>
          <w:numId w:val="58"/>
        </w:numPr>
        <w:spacing w:after="0" w:line="240" w:lineRule="auto"/>
        <w:ind w:left="426"/>
        <w:jc w:val="both"/>
        <w:rPr>
          <w:sz w:val="24"/>
          <w:szCs w:val="24"/>
          <w:lang w:val="ru-RU"/>
        </w:rPr>
      </w:pPr>
      <w:r w:rsidRPr="00946C30">
        <w:rPr>
          <w:sz w:val="24"/>
          <w:szCs w:val="24"/>
          <w:lang w:val="ru-RU"/>
        </w:rPr>
        <w:t>Железнодорожные пути сообщения и непосредственно примыкающие к ним строения и сооружения (железнодорожное полотно, мосты, тоннели,  виадуки, сигнальное оборудование, служебно-технические здания и т.д.);</w:t>
      </w:r>
    </w:p>
    <w:p w:rsidR="004F5754" w:rsidRPr="00946C30" w:rsidRDefault="004F5754" w:rsidP="00716224">
      <w:pPr>
        <w:pStyle w:val="aff5"/>
        <w:numPr>
          <w:ilvl w:val="0"/>
          <w:numId w:val="58"/>
        </w:numPr>
        <w:spacing w:after="0" w:line="240" w:lineRule="auto"/>
        <w:ind w:left="426"/>
        <w:rPr>
          <w:sz w:val="24"/>
          <w:szCs w:val="24"/>
          <w:lang w:val="ru-RU"/>
        </w:rPr>
      </w:pPr>
      <w:r w:rsidRPr="00946C30">
        <w:rPr>
          <w:sz w:val="24"/>
          <w:szCs w:val="24"/>
          <w:lang w:val="ru-RU"/>
        </w:rPr>
        <w:t>Железнодорожные подъездные пути, принадлежащие железным дорогам Министерства путей сообщения, а также железнодорожные подъездные пути,  принадлежащие предприятиям, учреждениям и организациям других министерств и ведомств и расположенные вне территории (земель) этих предприятий,  учреждений и организаций.</w:t>
      </w:r>
    </w:p>
    <w:p w:rsidR="004F5754" w:rsidRPr="00946C30" w:rsidRDefault="004F5754" w:rsidP="004F5754">
      <w:pPr>
        <w:pStyle w:val="aff5"/>
        <w:spacing w:after="0" w:line="240" w:lineRule="auto"/>
        <w:ind w:left="426"/>
        <w:rPr>
          <w:lang w:val="ru-RU"/>
        </w:rPr>
      </w:pPr>
    </w:p>
    <w:p w:rsidR="004F5754" w:rsidRPr="00946C30" w:rsidRDefault="004F5754" w:rsidP="004F5754">
      <w:pPr>
        <w:pStyle w:val="aff5"/>
        <w:spacing w:after="0" w:line="240" w:lineRule="auto"/>
        <w:rPr>
          <w:i/>
          <w:sz w:val="20"/>
          <w:szCs w:val="20"/>
          <w:lang w:val="ru-RU"/>
        </w:rPr>
      </w:pPr>
      <w:r w:rsidRPr="00946C30">
        <w:rPr>
          <w:b/>
          <w:i/>
          <w:sz w:val="20"/>
          <w:szCs w:val="20"/>
          <w:lang w:val="ru-RU"/>
        </w:rPr>
        <w:t>Условия:</w:t>
      </w:r>
      <w:r w:rsidRPr="00946C30">
        <w:rPr>
          <w:i/>
          <w:sz w:val="20"/>
          <w:szCs w:val="20"/>
          <w:lang w:val="ru-RU"/>
        </w:rPr>
        <w:t xml:space="preserve"> не допускается в местах расположения водопроводных и канализационных сетей, водозаборных сооружений и других инженерных коммуникаций  строительство и размещение каких-либо зданий и сооружений, проведение сельскохозяйственных работ.</w:t>
      </w:r>
      <w:r w:rsidRPr="00946C30">
        <w:rPr>
          <w:i/>
          <w:sz w:val="20"/>
          <w:szCs w:val="20"/>
          <w:lang w:val="ru-RU"/>
        </w:rPr>
        <w:br/>
      </w:r>
      <w:r w:rsidRPr="00946C30">
        <w:rPr>
          <w:b/>
          <w:i/>
          <w:sz w:val="20"/>
          <w:szCs w:val="20"/>
          <w:lang w:val="ru-RU"/>
        </w:rPr>
        <w:t>Запрещается</w:t>
      </w:r>
      <w:r w:rsidRPr="00946C30">
        <w:rPr>
          <w:i/>
          <w:sz w:val="20"/>
          <w:szCs w:val="20"/>
          <w:lang w:val="ru-RU"/>
        </w:rPr>
        <w:t xml:space="preserve"> нарушать установленный порядок земле-, недро- и водопользования.</w:t>
      </w:r>
      <w:r w:rsidRPr="00946C30">
        <w:rPr>
          <w:i/>
          <w:sz w:val="20"/>
          <w:szCs w:val="20"/>
          <w:lang w:val="ru-RU"/>
        </w:rPr>
        <w:br/>
        <w:t>В полосе отвода в местах прилегания к сельхозугодиям не допускается разрастание травянистой сорной и древесно-кустарниковой растительности.</w:t>
      </w:r>
      <w:r w:rsidRPr="00946C30">
        <w:rPr>
          <w:i/>
          <w:sz w:val="20"/>
          <w:szCs w:val="20"/>
          <w:lang w:val="ru-RU"/>
        </w:rPr>
        <w:br/>
        <w:t>В местах прилегания к лесным массивам не допускается скопления сухостоя, валежника, порубочных остатков и других горючих материалов.</w:t>
      </w:r>
      <w:r w:rsidRPr="00946C30">
        <w:rPr>
          <w:i/>
          <w:sz w:val="20"/>
          <w:szCs w:val="20"/>
          <w:lang w:val="ru-RU"/>
        </w:rPr>
        <w:br/>
        <w:t xml:space="preserve">Выполнение работ по удалению травянистой сорной и древесно-кустарниковой растительности в пределах полосы отвода производится соответствующими подразделениями железных дорог. </w:t>
      </w:r>
    </w:p>
    <w:p w:rsidR="004F5754" w:rsidRPr="00946C30" w:rsidRDefault="004F5754" w:rsidP="004F5754">
      <w:pPr>
        <w:pStyle w:val="aff5"/>
        <w:spacing w:after="0" w:line="240" w:lineRule="auto"/>
        <w:rPr>
          <w:lang w:val="ru-RU"/>
        </w:rPr>
      </w:pPr>
    </w:p>
    <w:p w:rsidR="004F5754" w:rsidRPr="00946C30" w:rsidRDefault="004F5754" w:rsidP="00716224">
      <w:pPr>
        <w:pStyle w:val="aff5"/>
        <w:numPr>
          <w:ilvl w:val="0"/>
          <w:numId w:val="59"/>
        </w:numPr>
        <w:spacing w:after="0" w:line="240" w:lineRule="auto"/>
        <w:jc w:val="both"/>
        <w:rPr>
          <w:sz w:val="24"/>
          <w:szCs w:val="24"/>
          <w:lang w:val="ru-RU"/>
        </w:rPr>
      </w:pPr>
      <w:r w:rsidRPr="00946C30">
        <w:rPr>
          <w:sz w:val="24"/>
          <w:szCs w:val="24"/>
          <w:lang w:val="ru-RU"/>
        </w:rPr>
        <w:t>Станции со всеми зданиями, сооружениями энергетического, локомотивного, вагонного, путевого и грузового хозяйств, водоснабжения и канализации;</w:t>
      </w:r>
    </w:p>
    <w:p w:rsidR="004F5754" w:rsidRPr="00946C30" w:rsidRDefault="004F5754" w:rsidP="00716224">
      <w:pPr>
        <w:pStyle w:val="aff5"/>
        <w:numPr>
          <w:ilvl w:val="0"/>
          <w:numId w:val="59"/>
        </w:numPr>
        <w:spacing w:after="0" w:line="240" w:lineRule="auto"/>
        <w:jc w:val="both"/>
        <w:rPr>
          <w:sz w:val="24"/>
          <w:szCs w:val="24"/>
        </w:rPr>
      </w:pPr>
      <w:r w:rsidRPr="00946C30">
        <w:rPr>
          <w:sz w:val="24"/>
          <w:szCs w:val="24"/>
          <w:lang w:val="ru-RU"/>
        </w:rPr>
        <w:t>З</w:t>
      </w:r>
      <w:r w:rsidRPr="00946C30">
        <w:rPr>
          <w:sz w:val="24"/>
          <w:szCs w:val="24"/>
        </w:rPr>
        <w:t>ащитные и укрепительные насаждения</w:t>
      </w:r>
      <w:r w:rsidRPr="00946C30">
        <w:rPr>
          <w:sz w:val="24"/>
          <w:szCs w:val="24"/>
          <w:lang w:val="ru-RU"/>
        </w:rPr>
        <w:t>;</w:t>
      </w:r>
    </w:p>
    <w:p w:rsidR="004F5754" w:rsidRPr="00946C30" w:rsidRDefault="004F5754" w:rsidP="00716224">
      <w:pPr>
        <w:pStyle w:val="aff5"/>
        <w:numPr>
          <w:ilvl w:val="0"/>
          <w:numId w:val="60"/>
        </w:numPr>
        <w:spacing w:after="0" w:line="240" w:lineRule="auto"/>
        <w:jc w:val="both"/>
        <w:rPr>
          <w:sz w:val="24"/>
          <w:szCs w:val="24"/>
          <w:lang w:val="ru-RU"/>
        </w:rPr>
      </w:pPr>
      <w:r w:rsidRPr="00946C30">
        <w:rPr>
          <w:sz w:val="24"/>
          <w:szCs w:val="24"/>
          <w:lang w:val="ru-RU"/>
        </w:rPr>
        <w:t>Служебные, жилые и культурно-бытовые помещения и иные сооружения, имеющие специальное назначение по обслуживанию железнодорожного транспорта;</w:t>
      </w:r>
    </w:p>
    <w:p w:rsidR="004F5754" w:rsidRPr="00946C30" w:rsidRDefault="004F5754" w:rsidP="00716224">
      <w:pPr>
        <w:pStyle w:val="aff5"/>
        <w:numPr>
          <w:ilvl w:val="0"/>
          <w:numId w:val="61"/>
        </w:numPr>
        <w:spacing w:after="0" w:line="240" w:lineRule="auto"/>
        <w:jc w:val="both"/>
        <w:rPr>
          <w:sz w:val="24"/>
          <w:szCs w:val="24"/>
          <w:lang w:val="ru-RU"/>
        </w:rPr>
      </w:pPr>
      <w:r w:rsidRPr="00946C30">
        <w:rPr>
          <w:sz w:val="24"/>
          <w:szCs w:val="24"/>
          <w:lang w:val="ru-RU"/>
        </w:rPr>
        <w:t xml:space="preserve">Размещение новых железнодорожных станций, путей,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 </w:t>
      </w:r>
    </w:p>
    <w:p w:rsidR="004F5754" w:rsidRPr="00946C30" w:rsidRDefault="004F5754" w:rsidP="00716224">
      <w:pPr>
        <w:pStyle w:val="aff5"/>
        <w:numPr>
          <w:ilvl w:val="0"/>
          <w:numId w:val="61"/>
        </w:numPr>
        <w:spacing w:after="0" w:line="240" w:lineRule="auto"/>
        <w:jc w:val="both"/>
        <w:rPr>
          <w:sz w:val="24"/>
          <w:szCs w:val="24"/>
          <w:lang w:val="ru-RU"/>
        </w:rPr>
      </w:pPr>
      <w:r w:rsidRPr="00946C30">
        <w:rPr>
          <w:sz w:val="24"/>
          <w:szCs w:val="24"/>
          <w:lang w:val="ru-RU"/>
        </w:rPr>
        <w:t>На основании проектов развития, утвержденных в установленном порядке.</w:t>
      </w:r>
      <w:r w:rsidRPr="00946C30">
        <w:rPr>
          <w:sz w:val="24"/>
          <w:szCs w:val="24"/>
          <w:lang w:val="ru-RU"/>
        </w:rPr>
        <w:br/>
        <w:t xml:space="preserve">Пересечения новых линий и подъездных путей с другими железнодорожными линиями, трамвайными, троллейбусными линиями, магистральными улицами общегородского значения и скоростными городскими автомобильными дорогами, дорогами </w:t>
      </w:r>
      <w:r w:rsidRPr="00946C30">
        <w:rPr>
          <w:sz w:val="24"/>
          <w:szCs w:val="24"/>
        </w:rPr>
        <w:t>I</w:t>
      </w:r>
      <w:r w:rsidRPr="00946C30">
        <w:rPr>
          <w:sz w:val="24"/>
          <w:szCs w:val="24"/>
          <w:lang w:val="ru-RU"/>
        </w:rPr>
        <w:t xml:space="preserve"> - </w:t>
      </w:r>
      <w:r w:rsidRPr="00946C30">
        <w:rPr>
          <w:sz w:val="24"/>
          <w:szCs w:val="24"/>
        </w:rPr>
        <w:t>III</w:t>
      </w:r>
      <w:r w:rsidRPr="00946C30">
        <w:rPr>
          <w:sz w:val="24"/>
          <w:szCs w:val="24"/>
          <w:lang w:val="ru-RU"/>
        </w:rPr>
        <w:t xml:space="preserve"> категорий устраиваются только в разных уровнях, пересечения с автомобильными дорогами </w:t>
      </w:r>
      <w:r w:rsidRPr="00946C30">
        <w:rPr>
          <w:sz w:val="24"/>
          <w:szCs w:val="24"/>
        </w:rPr>
        <w:t>IV</w:t>
      </w:r>
      <w:r w:rsidRPr="00946C30">
        <w:rPr>
          <w:sz w:val="24"/>
          <w:szCs w:val="24"/>
          <w:lang w:val="ru-RU"/>
        </w:rPr>
        <w:t xml:space="preserve"> - </w:t>
      </w:r>
      <w:r w:rsidRPr="00946C30">
        <w:rPr>
          <w:sz w:val="24"/>
          <w:szCs w:val="24"/>
        </w:rPr>
        <w:t>V</w:t>
      </w:r>
      <w:r w:rsidRPr="00946C30">
        <w:rPr>
          <w:sz w:val="24"/>
          <w:szCs w:val="24"/>
          <w:lang w:val="ru-RU"/>
        </w:rPr>
        <w:t xml:space="preserve"> категорий устраиваются в разных уровнях, если автодорога пересекает 2 главных пути; </w:t>
      </w:r>
    </w:p>
    <w:p w:rsidR="004F5754" w:rsidRPr="00946C30" w:rsidRDefault="004F5754" w:rsidP="00716224">
      <w:pPr>
        <w:pStyle w:val="aff5"/>
        <w:numPr>
          <w:ilvl w:val="0"/>
          <w:numId w:val="61"/>
        </w:numPr>
        <w:spacing w:after="0" w:line="240" w:lineRule="auto"/>
        <w:jc w:val="both"/>
        <w:rPr>
          <w:sz w:val="24"/>
          <w:szCs w:val="24"/>
          <w:lang w:val="ru-RU"/>
        </w:rPr>
      </w:pPr>
      <w:r w:rsidRPr="00946C30">
        <w:rPr>
          <w:sz w:val="24"/>
          <w:szCs w:val="24"/>
          <w:lang w:val="ru-RU"/>
        </w:rPr>
        <w:t xml:space="preserve">Скорость движения пассажирских поездов 120 км/час и более, интенсивность движения более 100 поездов в сутки. </w:t>
      </w:r>
    </w:p>
    <w:p w:rsidR="004F5754" w:rsidRPr="00946C30" w:rsidRDefault="004F5754" w:rsidP="004F5754">
      <w:pPr>
        <w:pStyle w:val="aff5"/>
        <w:spacing w:after="0" w:line="240" w:lineRule="auto"/>
        <w:jc w:val="both"/>
        <w:rPr>
          <w:sz w:val="24"/>
          <w:szCs w:val="24"/>
          <w:lang w:val="ru-RU"/>
        </w:rPr>
      </w:pPr>
    </w:p>
    <w:p w:rsidR="004F5754" w:rsidRPr="00946C30" w:rsidRDefault="004F5754" w:rsidP="004F5754">
      <w:pPr>
        <w:spacing w:after="0" w:line="240" w:lineRule="auto"/>
        <w:jc w:val="both"/>
        <w:rPr>
          <w:b/>
          <w:sz w:val="24"/>
          <w:szCs w:val="24"/>
          <w:lang w:val="ru-RU"/>
        </w:rPr>
      </w:pPr>
      <w:r w:rsidRPr="00946C30">
        <w:rPr>
          <w:b/>
          <w:sz w:val="24"/>
          <w:szCs w:val="24"/>
          <w:lang w:val="ru-RU"/>
        </w:rPr>
        <w:lastRenderedPageBreak/>
        <w:t>1.3 Условно-разрешенные виды использования:</w:t>
      </w:r>
    </w:p>
    <w:p w:rsidR="004F5754" w:rsidRPr="00946C30" w:rsidRDefault="004F5754" w:rsidP="00716224">
      <w:pPr>
        <w:pStyle w:val="aff5"/>
        <w:numPr>
          <w:ilvl w:val="0"/>
          <w:numId w:val="62"/>
        </w:numPr>
        <w:spacing w:after="0" w:line="240" w:lineRule="auto"/>
        <w:ind w:left="426"/>
        <w:jc w:val="both"/>
        <w:rPr>
          <w:sz w:val="24"/>
          <w:szCs w:val="24"/>
          <w:lang w:val="ru-RU"/>
        </w:rPr>
      </w:pPr>
      <w:r w:rsidRPr="00946C30">
        <w:rPr>
          <w:sz w:val="24"/>
          <w:szCs w:val="24"/>
          <w:lang w:val="ru-RU"/>
        </w:rPr>
        <w:t>Размещение сооружений, устройств и других объектов железной дороги на землях железнодорожного транспорта, расположенных в пределах населенных пунктов. Производится по согласованию с администрацией города.</w:t>
      </w:r>
      <w:r w:rsidRPr="00946C30">
        <w:rPr>
          <w:sz w:val="24"/>
          <w:szCs w:val="24"/>
          <w:lang w:val="ru-RU"/>
        </w:rPr>
        <w:br/>
        <w:t xml:space="preserve">В местах организованного пешеходного движения через железнодорожные пути необходимо предусматривать устройства, обеспечивающие безопасность пешеходного перехода в соответствии с п. 8.4 СНиП 32-01-95. При интенсивном движении поездов, большой маневровой работе или при отстое вагонов должны предусматриваться пешеходные тоннели или мосты. </w:t>
      </w:r>
    </w:p>
    <w:p w:rsidR="004F5754" w:rsidRPr="00946C30" w:rsidRDefault="004F5754" w:rsidP="00716224">
      <w:pPr>
        <w:pStyle w:val="aff5"/>
        <w:numPr>
          <w:ilvl w:val="0"/>
          <w:numId w:val="62"/>
        </w:numPr>
        <w:spacing w:after="0" w:line="240" w:lineRule="auto"/>
        <w:ind w:left="426"/>
        <w:jc w:val="both"/>
        <w:rPr>
          <w:sz w:val="24"/>
          <w:szCs w:val="24"/>
          <w:lang w:val="ru-RU"/>
        </w:rPr>
      </w:pPr>
      <w:r w:rsidRPr="00946C30">
        <w:rPr>
          <w:sz w:val="24"/>
          <w:szCs w:val="24"/>
          <w:lang w:val="ru-RU"/>
        </w:rPr>
        <w:t xml:space="preserve">Размещение инженерных коммуникаций, линий электропередачи, связи, магистральных газо-, нефтепроводов и других линейных сооружений в пределах полосы отвода. </w:t>
      </w:r>
    </w:p>
    <w:p w:rsidR="004F5754" w:rsidRPr="00946C30" w:rsidRDefault="004F5754" w:rsidP="00716224">
      <w:pPr>
        <w:pStyle w:val="aff5"/>
        <w:numPr>
          <w:ilvl w:val="0"/>
          <w:numId w:val="62"/>
        </w:numPr>
        <w:spacing w:after="0" w:line="240" w:lineRule="auto"/>
        <w:ind w:left="426"/>
        <w:jc w:val="both"/>
        <w:rPr>
          <w:sz w:val="24"/>
          <w:szCs w:val="24"/>
          <w:lang w:val="ru-RU"/>
        </w:rPr>
      </w:pPr>
      <w:r w:rsidRPr="00946C30">
        <w:rPr>
          <w:sz w:val="24"/>
          <w:szCs w:val="24"/>
          <w:lang w:val="ru-RU"/>
        </w:rPr>
        <w:t>Размещение в пределах полосы отвода на условиях договора в порядке, установленном законодательством Российской Федерации, на откосах выемок, постоянных заборах, строениях, устройствах и других объектах Федерального железнодорожного транспорта наружной рекламы юридических и физических лиц. Железные дороги осуществляют в пределах своей компетенции проверку состояния рекламы, размещаемой в полосе отвода.</w:t>
      </w:r>
    </w:p>
    <w:p w:rsidR="004F5754" w:rsidRPr="00946C30" w:rsidRDefault="004F5754" w:rsidP="00716224">
      <w:pPr>
        <w:pStyle w:val="aff5"/>
        <w:numPr>
          <w:ilvl w:val="0"/>
          <w:numId w:val="62"/>
        </w:numPr>
        <w:spacing w:after="0" w:line="240" w:lineRule="auto"/>
        <w:ind w:left="426"/>
        <w:jc w:val="both"/>
        <w:rPr>
          <w:i/>
          <w:sz w:val="24"/>
          <w:szCs w:val="24"/>
          <w:lang w:val="ru-RU"/>
        </w:rPr>
      </w:pPr>
      <w:r w:rsidRPr="00946C30">
        <w:rPr>
          <w:sz w:val="24"/>
          <w:szCs w:val="24"/>
          <w:lang w:val="ru-RU"/>
        </w:rPr>
        <w:t xml:space="preserve">Пересечения железных дорог автомобильными дорогами и улицами. </w:t>
      </w:r>
    </w:p>
    <w:p w:rsidR="004F5754" w:rsidRPr="00946C30" w:rsidRDefault="004F5754" w:rsidP="004F5754">
      <w:pPr>
        <w:pStyle w:val="aff5"/>
        <w:spacing w:after="0" w:line="240" w:lineRule="auto"/>
        <w:ind w:firstLine="567"/>
        <w:jc w:val="both"/>
        <w:rPr>
          <w:b/>
          <w:i/>
          <w:sz w:val="20"/>
          <w:szCs w:val="20"/>
          <w:lang w:val="ru-RU"/>
        </w:rPr>
      </w:pPr>
    </w:p>
    <w:p w:rsidR="004F5754" w:rsidRPr="00946C30" w:rsidRDefault="004F5754" w:rsidP="004F5754">
      <w:pPr>
        <w:pStyle w:val="aff5"/>
        <w:spacing w:after="0" w:line="240" w:lineRule="auto"/>
        <w:ind w:firstLine="567"/>
        <w:jc w:val="both"/>
        <w:rPr>
          <w:i/>
          <w:sz w:val="20"/>
          <w:szCs w:val="20"/>
          <w:lang w:val="ru-RU"/>
        </w:rPr>
      </w:pPr>
      <w:r w:rsidRPr="00946C30">
        <w:rPr>
          <w:b/>
          <w:i/>
          <w:sz w:val="20"/>
          <w:szCs w:val="20"/>
          <w:lang w:val="ru-RU"/>
        </w:rPr>
        <w:t>Примечание:</w:t>
      </w:r>
      <w:r w:rsidRPr="00946C30">
        <w:rPr>
          <w:i/>
          <w:sz w:val="20"/>
          <w:szCs w:val="20"/>
          <w:lang w:val="ru-RU"/>
        </w:rPr>
        <w:t xml:space="preserve"> Условия строительства и эксплуатации указанных объектов определяются соглашением между их владельцами и железными дорогами в соответствии с нормативными актами администрации города, принимаемыми по согласованию с МПС России. К переходам газо-, нефте-, продуктопроводов и т. п. следует предъявлять требования как к участкам повышенной категории опасности.</w:t>
      </w:r>
    </w:p>
    <w:p w:rsidR="004F5754" w:rsidRPr="00946C30" w:rsidRDefault="004F5754" w:rsidP="004F5754">
      <w:pPr>
        <w:pStyle w:val="aff5"/>
        <w:spacing w:after="0" w:line="240" w:lineRule="auto"/>
        <w:ind w:firstLine="567"/>
        <w:jc w:val="both"/>
        <w:rPr>
          <w:i/>
          <w:sz w:val="20"/>
          <w:szCs w:val="20"/>
          <w:lang w:val="ru-RU"/>
        </w:rPr>
      </w:pPr>
      <w:r w:rsidRPr="00946C30">
        <w:rPr>
          <w:i/>
          <w:sz w:val="20"/>
          <w:szCs w:val="20"/>
          <w:lang w:val="ru-RU"/>
        </w:rPr>
        <w:t xml:space="preserve">Прокладка трубопроводов любого назначения через тело земляного полотна дороги не допускается. Трубопроводы следует располагать под земляным полотном железной дороги вне горловины станций на расстоянии не менее </w:t>
      </w:r>
      <w:smartTag w:uri="urn:schemas-microsoft-com:office:smarttags" w:element="metricconverter">
        <w:smartTagPr>
          <w:attr w:name="ProductID" w:val="20 м"/>
        </w:smartTagPr>
        <w:r w:rsidRPr="00946C30">
          <w:rPr>
            <w:i/>
            <w:sz w:val="20"/>
            <w:szCs w:val="20"/>
            <w:lang w:val="ru-RU"/>
          </w:rPr>
          <w:t>20 м</w:t>
        </w:r>
      </w:smartTag>
      <w:r w:rsidRPr="00946C30">
        <w:rPr>
          <w:i/>
          <w:sz w:val="20"/>
          <w:szCs w:val="20"/>
          <w:lang w:val="ru-RU"/>
        </w:rPr>
        <w:t xml:space="preserve"> от стрелочных переводов и других пересечений пути. Минимальное расстояние трубопровода до искусственного сооружения (мост, водопропускная труба и т.п.) устанавливается с учетом степени их опасности для нормальной эксплуатации железной дороги, но не менее </w:t>
      </w:r>
      <w:smartTag w:uri="urn:schemas-microsoft-com:office:smarttags" w:element="metricconverter">
        <w:smartTagPr>
          <w:attr w:name="ProductID" w:val="30 м"/>
        </w:smartTagPr>
        <w:r w:rsidRPr="00946C30">
          <w:rPr>
            <w:i/>
            <w:sz w:val="20"/>
            <w:szCs w:val="20"/>
            <w:lang w:val="ru-RU"/>
          </w:rPr>
          <w:t>30 м</w:t>
        </w:r>
      </w:smartTag>
      <w:r w:rsidRPr="00946C30">
        <w:rPr>
          <w:i/>
          <w:sz w:val="20"/>
          <w:szCs w:val="20"/>
          <w:lang w:val="ru-RU"/>
        </w:rPr>
        <w:t xml:space="preserve">. </w:t>
      </w:r>
    </w:p>
    <w:p w:rsidR="004F5754" w:rsidRPr="00946C30" w:rsidRDefault="004F5754" w:rsidP="004F5754">
      <w:pPr>
        <w:pStyle w:val="aff5"/>
        <w:spacing w:after="0" w:line="240" w:lineRule="auto"/>
        <w:ind w:firstLine="567"/>
        <w:jc w:val="both"/>
        <w:rPr>
          <w:i/>
          <w:sz w:val="20"/>
          <w:szCs w:val="20"/>
          <w:lang w:val="ru-RU"/>
        </w:rPr>
      </w:pPr>
      <w:r w:rsidRPr="00946C30">
        <w:rPr>
          <w:i/>
          <w:sz w:val="20"/>
          <w:szCs w:val="20"/>
          <w:lang w:val="ru-RU"/>
        </w:rPr>
        <w:t xml:space="preserve">Пересечения железных дорог с линиями электропередачи и связи, нефте-, газопроводами и другими наземными и подземными сооружениями должны выполняться с соблюдением соответствующих требований нормативных документов по проектированию и устройству этих сооружений. </w:t>
      </w:r>
    </w:p>
    <w:p w:rsidR="004F5754" w:rsidRPr="00946C30" w:rsidRDefault="004F5754" w:rsidP="004F5754">
      <w:pPr>
        <w:pStyle w:val="aff5"/>
        <w:spacing w:after="0" w:line="240" w:lineRule="auto"/>
        <w:ind w:firstLine="567"/>
        <w:jc w:val="both"/>
        <w:rPr>
          <w:i/>
          <w:sz w:val="20"/>
          <w:szCs w:val="20"/>
          <w:lang w:val="ru-RU"/>
        </w:rPr>
      </w:pPr>
      <w:r w:rsidRPr="00946C30">
        <w:rPr>
          <w:i/>
          <w:sz w:val="20"/>
          <w:szCs w:val="20"/>
          <w:lang w:val="ru-RU"/>
        </w:rPr>
        <w:t xml:space="preserve">В любых случаях должны предусматриваться предохранительные устройства, обеспечивающие безопасность и бесперебойность движения поездов. </w:t>
      </w:r>
    </w:p>
    <w:p w:rsidR="004F5754" w:rsidRPr="00946C30" w:rsidRDefault="004F5754" w:rsidP="004F5754">
      <w:pPr>
        <w:pStyle w:val="aff5"/>
        <w:spacing w:after="0" w:line="240" w:lineRule="auto"/>
        <w:ind w:firstLine="567"/>
        <w:jc w:val="both"/>
        <w:rPr>
          <w:i/>
          <w:sz w:val="20"/>
          <w:szCs w:val="20"/>
          <w:lang w:val="ru-RU"/>
        </w:rPr>
      </w:pPr>
      <w:r w:rsidRPr="00946C30">
        <w:rPr>
          <w:i/>
          <w:sz w:val="20"/>
          <w:szCs w:val="20"/>
          <w:lang w:val="ru-RU"/>
        </w:rPr>
        <w:t>Размещение в пределах полосы отвода не должно служить препятствием для нормального функционирования железнодорожного транспорта, ухудшать видимость, снижать уровень безопасности движения и экологическую чистоту объектов железнодорожного транспорта, а также должно отвечать другим специальным требованиям, установленным законодательством Российской Федерации.</w:t>
      </w:r>
    </w:p>
    <w:p w:rsidR="004F5754" w:rsidRPr="00946C30" w:rsidRDefault="004F5754" w:rsidP="004F5754">
      <w:pPr>
        <w:pStyle w:val="aff5"/>
        <w:spacing w:after="0" w:line="240" w:lineRule="auto"/>
        <w:ind w:firstLine="567"/>
        <w:jc w:val="both"/>
        <w:rPr>
          <w:i/>
          <w:sz w:val="20"/>
          <w:szCs w:val="20"/>
          <w:lang w:val="ru-RU"/>
        </w:rPr>
      </w:pPr>
      <w:r w:rsidRPr="00946C30">
        <w:rPr>
          <w:i/>
          <w:sz w:val="20"/>
          <w:szCs w:val="20"/>
          <w:lang w:val="ru-RU"/>
        </w:rPr>
        <w:t xml:space="preserve">На неохраняемых пересечениях в одном уровне должна быть обеспечена видимость, при которой водитель автомобиля, находящегося на  расстоянии от переезда не менее указанных в табл. 10. СНиП 2.05.02-85, мог видеть приближающийся поезд не менее чем за </w:t>
      </w:r>
      <w:smartTag w:uri="urn:schemas-microsoft-com:office:smarttags" w:element="metricconverter">
        <w:smartTagPr>
          <w:attr w:name="ProductID" w:val="400 м"/>
        </w:smartTagPr>
        <w:r w:rsidRPr="00946C30">
          <w:rPr>
            <w:i/>
            <w:sz w:val="20"/>
            <w:szCs w:val="20"/>
            <w:lang w:val="ru-RU"/>
          </w:rPr>
          <w:t>400 м</w:t>
        </w:r>
      </w:smartTag>
      <w:r w:rsidRPr="00946C30">
        <w:rPr>
          <w:i/>
          <w:sz w:val="20"/>
          <w:szCs w:val="20"/>
          <w:lang w:val="ru-RU"/>
        </w:rPr>
        <w:t xml:space="preserve">, а машинист приближающегося поезда мог видеть середину переезда на расстоянии не менее </w:t>
      </w:r>
      <w:smartTag w:uri="urn:schemas-microsoft-com:office:smarttags" w:element="metricconverter">
        <w:smartTagPr>
          <w:attr w:name="ProductID" w:val="1000 м"/>
        </w:smartTagPr>
        <w:r w:rsidRPr="00946C30">
          <w:rPr>
            <w:i/>
            <w:sz w:val="20"/>
            <w:szCs w:val="20"/>
            <w:lang w:val="ru-RU"/>
          </w:rPr>
          <w:t>1000 м</w:t>
        </w:r>
      </w:smartTag>
      <w:r w:rsidRPr="00946C30">
        <w:rPr>
          <w:i/>
          <w:sz w:val="20"/>
          <w:szCs w:val="20"/>
          <w:lang w:val="ru-RU"/>
        </w:rPr>
        <w:t xml:space="preserve">. </w:t>
      </w:r>
    </w:p>
    <w:p w:rsidR="004F5754" w:rsidRPr="00946C30" w:rsidRDefault="001B5D26" w:rsidP="004F5754">
      <w:pPr>
        <w:pStyle w:val="aff5"/>
        <w:spacing w:after="0" w:line="240" w:lineRule="auto"/>
        <w:jc w:val="both"/>
        <w:rPr>
          <w:i/>
          <w:sz w:val="24"/>
          <w:szCs w:val="24"/>
          <w:lang w:val="ru-RU"/>
        </w:rPr>
      </w:pPr>
      <w:r w:rsidRPr="00946C30">
        <w:rPr>
          <w:sz w:val="24"/>
          <w:szCs w:val="24"/>
          <w:lang w:val="ru-RU"/>
        </w:rPr>
        <w:pict>
          <v:rect id="_x0000_i1030" style="width:0;height:1.5pt" o:hralign="center" o:hrstd="t" o:hr="t" fillcolor="gray" stroked="f"/>
        </w:pict>
      </w:r>
    </w:p>
    <w:p w:rsidR="004F5754" w:rsidRPr="00946C30" w:rsidRDefault="004F5754" w:rsidP="004F5754">
      <w:pPr>
        <w:pStyle w:val="aff5"/>
        <w:widowControl w:val="0"/>
        <w:tabs>
          <w:tab w:val="left" w:pos="707"/>
        </w:tabs>
        <w:spacing w:after="0" w:line="240" w:lineRule="auto"/>
        <w:rPr>
          <w:sz w:val="20"/>
          <w:szCs w:val="20"/>
          <w:lang w:val="ru-RU"/>
        </w:rPr>
      </w:pPr>
      <w:r w:rsidRPr="00946C30">
        <w:rPr>
          <w:sz w:val="20"/>
          <w:szCs w:val="20"/>
          <w:lang w:val="ru-RU"/>
        </w:rPr>
        <w:t xml:space="preserve">Земельный кодекс, ст. 90. </w:t>
      </w:r>
    </w:p>
    <w:p w:rsidR="004F5754" w:rsidRPr="00946C30" w:rsidRDefault="004F5754" w:rsidP="004F5754">
      <w:pPr>
        <w:pStyle w:val="aff5"/>
        <w:widowControl w:val="0"/>
        <w:tabs>
          <w:tab w:val="left" w:pos="707"/>
        </w:tabs>
        <w:spacing w:after="0" w:line="240" w:lineRule="auto"/>
        <w:rPr>
          <w:sz w:val="20"/>
          <w:szCs w:val="20"/>
          <w:lang w:val="ru-RU"/>
        </w:rPr>
      </w:pPr>
      <w:r w:rsidRPr="00946C30">
        <w:rPr>
          <w:sz w:val="20"/>
          <w:szCs w:val="20"/>
          <w:lang w:val="ru-RU"/>
        </w:rPr>
        <w:t xml:space="preserve">«Положение о порядке использования земель федерального железнодорожного транспорта в пределах полосы отвода железных дорог», утв. приказом МПС РФ от 15.0.1999 г № 26Ц ; </w:t>
      </w:r>
    </w:p>
    <w:p w:rsidR="004F5754" w:rsidRPr="00946C30" w:rsidRDefault="004F5754" w:rsidP="004F5754">
      <w:pPr>
        <w:pStyle w:val="aff5"/>
        <w:widowControl w:val="0"/>
        <w:tabs>
          <w:tab w:val="left" w:pos="707"/>
        </w:tabs>
        <w:spacing w:after="0" w:line="240" w:lineRule="auto"/>
        <w:rPr>
          <w:sz w:val="20"/>
          <w:szCs w:val="20"/>
          <w:lang w:val="ru-RU"/>
        </w:rPr>
      </w:pPr>
      <w:r w:rsidRPr="00946C30">
        <w:rPr>
          <w:sz w:val="20"/>
          <w:szCs w:val="20"/>
          <w:lang w:val="ru-RU"/>
        </w:rPr>
        <w:t xml:space="preserve">«Положение о землях транспорта» (утв. постановлением СМ СССР от 8 января </w:t>
      </w:r>
      <w:smartTag w:uri="urn:schemas-microsoft-com:office:smarttags" w:element="metricconverter">
        <w:smartTagPr>
          <w:attr w:name="ProductID" w:val="1981 г"/>
        </w:smartTagPr>
        <w:r w:rsidRPr="00946C30">
          <w:rPr>
            <w:sz w:val="20"/>
            <w:szCs w:val="20"/>
            <w:lang w:val="ru-RU"/>
          </w:rPr>
          <w:t>1981 г</w:t>
        </w:r>
      </w:smartTag>
      <w:r w:rsidRPr="00946C30">
        <w:rPr>
          <w:sz w:val="20"/>
          <w:szCs w:val="20"/>
          <w:lang w:val="ru-RU"/>
        </w:rPr>
        <w:t xml:space="preserve">. № 24 с изменениями от 8 октября </w:t>
      </w:r>
      <w:smartTag w:uri="urn:schemas-microsoft-com:office:smarttags" w:element="metricconverter">
        <w:smartTagPr>
          <w:attr w:name="ProductID" w:val="1990 г"/>
        </w:smartTagPr>
        <w:r w:rsidRPr="00946C30">
          <w:rPr>
            <w:sz w:val="20"/>
            <w:szCs w:val="20"/>
            <w:lang w:val="ru-RU"/>
          </w:rPr>
          <w:t>1990 г</w:t>
        </w:r>
      </w:smartTag>
      <w:r w:rsidRPr="00946C30">
        <w:rPr>
          <w:sz w:val="20"/>
          <w:szCs w:val="20"/>
          <w:lang w:val="ru-RU"/>
        </w:rPr>
        <w:t xml:space="preserve">). </w:t>
      </w:r>
    </w:p>
    <w:p w:rsidR="004F5754" w:rsidRPr="00946C30" w:rsidRDefault="004F5754" w:rsidP="004F5754">
      <w:pPr>
        <w:pStyle w:val="aff5"/>
        <w:widowControl w:val="0"/>
        <w:tabs>
          <w:tab w:val="left" w:pos="707"/>
        </w:tabs>
        <w:spacing w:after="0" w:line="240" w:lineRule="auto"/>
        <w:rPr>
          <w:sz w:val="20"/>
          <w:szCs w:val="20"/>
          <w:lang w:val="ru-RU"/>
        </w:rPr>
      </w:pPr>
      <w:r w:rsidRPr="00946C30">
        <w:rPr>
          <w:sz w:val="20"/>
          <w:szCs w:val="20"/>
          <w:lang w:val="ru-RU"/>
        </w:rPr>
        <w:t xml:space="preserve">Постановление Правительства РФ от 01.12 .1988 №1420 </w:t>
      </w:r>
    </w:p>
    <w:p w:rsidR="004F5754" w:rsidRPr="00946C30" w:rsidRDefault="004F5754" w:rsidP="004F5754">
      <w:pPr>
        <w:pStyle w:val="aff5"/>
        <w:widowControl w:val="0"/>
        <w:tabs>
          <w:tab w:val="left" w:pos="707"/>
        </w:tabs>
        <w:spacing w:after="0" w:line="240" w:lineRule="auto"/>
        <w:rPr>
          <w:sz w:val="20"/>
          <w:szCs w:val="20"/>
          <w:lang w:val="ru-RU"/>
        </w:rPr>
      </w:pPr>
      <w:r w:rsidRPr="00946C30">
        <w:rPr>
          <w:sz w:val="20"/>
          <w:szCs w:val="20"/>
          <w:lang w:val="ru-RU"/>
        </w:rPr>
        <w:t xml:space="preserve">Федеральный закон от 10 января </w:t>
      </w:r>
      <w:smartTag w:uri="urn:schemas-microsoft-com:office:smarttags" w:element="metricconverter">
        <w:smartTagPr>
          <w:attr w:name="ProductID" w:val="2003 г"/>
        </w:smartTagPr>
        <w:r w:rsidRPr="00946C30">
          <w:rPr>
            <w:sz w:val="20"/>
            <w:szCs w:val="20"/>
            <w:lang w:val="ru-RU"/>
          </w:rPr>
          <w:t>2003 г</w:t>
        </w:r>
      </w:smartTag>
      <w:r w:rsidRPr="00946C30">
        <w:rPr>
          <w:sz w:val="20"/>
          <w:szCs w:val="20"/>
          <w:lang w:val="ru-RU"/>
        </w:rPr>
        <w:t xml:space="preserve">. № 17-ФЗ «О железнодорожном транспорте в Российской Федерации» </w:t>
      </w:r>
    </w:p>
    <w:p w:rsidR="004F5754" w:rsidRPr="00946C30" w:rsidRDefault="004F5754" w:rsidP="004F5754">
      <w:pPr>
        <w:pStyle w:val="aff5"/>
        <w:widowControl w:val="0"/>
        <w:tabs>
          <w:tab w:val="left" w:pos="707"/>
        </w:tabs>
        <w:spacing w:after="0" w:line="240" w:lineRule="auto"/>
        <w:rPr>
          <w:sz w:val="20"/>
          <w:szCs w:val="20"/>
          <w:lang w:val="ru-RU"/>
        </w:rPr>
      </w:pPr>
      <w:r w:rsidRPr="00946C30">
        <w:rPr>
          <w:sz w:val="20"/>
          <w:szCs w:val="20"/>
          <w:lang w:val="ru-RU"/>
        </w:rPr>
        <w:t xml:space="preserve">СНиП 32-01-95 «Железные дороги колеи 1520 мм» </w:t>
      </w:r>
    </w:p>
    <w:p w:rsidR="004F5754" w:rsidRPr="00946C30" w:rsidRDefault="004F5754" w:rsidP="004F5754">
      <w:pPr>
        <w:pStyle w:val="aff5"/>
        <w:widowControl w:val="0"/>
        <w:tabs>
          <w:tab w:val="left" w:pos="707"/>
        </w:tabs>
        <w:spacing w:after="0" w:line="240" w:lineRule="auto"/>
        <w:rPr>
          <w:sz w:val="20"/>
          <w:szCs w:val="20"/>
          <w:lang w:val="ru-RU"/>
        </w:rPr>
      </w:pPr>
      <w:r w:rsidRPr="00946C30">
        <w:rPr>
          <w:sz w:val="20"/>
          <w:szCs w:val="20"/>
          <w:lang w:val="ru-RU"/>
        </w:rPr>
        <w:t xml:space="preserve">Отраслевые строительные нормы ОСН 3.02.01-97 «Нормы и правила проектирования отвода земель для железных дорог» (утв. указанием МПС РФ от 24.11.1997 г. № С-1360-у) </w:t>
      </w:r>
    </w:p>
    <w:p w:rsidR="004F5754" w:rsidRPr="00946C30" w:rsidRDefault="004F5754" w:rsidP="00716224">
      <w:pPr>
        <w:numPr>
          <w:ilvl w:val="1"/>
          <w:numId w:val="57"/>
        </w:numPr>
        <w:tabs>
          <w:tab w:val="left" w:pos="1418"/>
        </w:tabs>
        <w:suppressAutoHyphens/>
        <w:spacing w:after="0" w:line="240" w:lineRule="auto"/>
        <w:ind w:firstLine="709"/>
        <w:jc w:val="both"/>
        <w:rPr>
          <w:b/>
          <w:sz w:val="24"/>
          <w:szCs w:val="24"/>
          <w:lang w:val="ru-RU"/>
        </w:rPr>
      </w:pPr>
    </w:p>
    <w:p w:rsidR="004F5754" w:rsidRPr="00946C30" w:rsidRDefault="004F5754" w:rsidP="00384FBD">
      <w:pPr>
        <w:pStyle w:val="3"/>
        <w:rPr>
          <w:color w:val="auto"/>
          <w:lang w:val="ru-RU"/>
        </w:rPr>
      </w:pPr>
      <w:r w:rsidRPr="00946C30">
        <w:rPr>
          <w:color w:val="auto"/>
          <w:lang w:val="ru-RU"/>
        </w:rPr>
        <w:br w:type="page"/>
      </w:r>
      <w:bookmarkStart w:id="377" w:name="_Toc265742471"/>
      <w:bookmarkStart w:id="378" w:name="_Toc271882155"/>
      <w:r w:rsidRPr="00946C30">
        <w:rPr>
          <w:color w:val="auto"/>
          <w:lang w:val="ru-RU"/>
        </w:rPr>
        <w:lastRenderedPageBreak/>
        <w:t xml:space="preserve">Статья </w:t>
      </w:r>
      <w:r w:rsidR="00384FBD" w:rsidRPr="00946C30">
        <w:rPr>
          <w:color w:val="auto"/>
          <w:lang w:val="ru-RU"/>
        </w:rPr>
        <w:t>28</w:t>
      </w:r>
      <w:r w:rsidRPr="00946C30">
        <w:rPr>
          <w:color w:val="auto"/>
          <w:lang w:val="ru-RU"/>
        </w:rPr>
        <w:t>. Дополнительные градостроительные регламенты.</w:t>
      </w:r>
      <w:bookmarkEnd w:id="377"/>
      <w:bookmarkEnd w:id="378"/>
    </w:p>
    <w:p w:rsidR="004F5754" w:rsidRPr="00946C30" w:rsidRDefault="004F5754" w:rsidP="004F5754">
      <w:pPr>
        <w:spacing w:after="0" w:line="360" w:lineRule="auto"/>
        <w:jc w:val="center"/>
        <w:rPr>
          <w:b/>
          <w:sz w:val="24"/>
          <w:szCs w:val="24"/>
          <w:lang w:val="ru-RU"/>
        </w:rPr>
      </w:pPr>
      <w:r w:rsidRPr="00946C30">
        <w:rPr>
          <w:b/>
          <w:sz w:val="24"/>
          <w:szCs w:val="24"/>
          <w:lang w:val="ru-RU"/>
        </w:rPr>
        <w:t>ЗОНЫ С ОСОБЫМИ УСЛОВИЯМИ ИСПОЛЬЗОВАНИЯ ТЕРРИТОРИИ</w:t>
      </w:r>
    </w:p>
    <w:p w:rsidR="004F5754" w:rsidRPr="00946C30" w:rsidRDefault="004F5754" w:rsidP="004F5754">
      <w:pPr>
        <w:spacing w:after="0" w:line="240" w:lineRule="auto"/>
        <w:ind w:firstLine="709"/>
        <w:jc w:val="center"/>
        <w:rPr>
          <w:b/>
          <w:sz w:val="24"/>
          <w:szCs w:val="24"/>
          <w:lang w:val="ru-RU"/>
        </w:rPr>
      </w:pPr>
      <w:r w:rsidRPr="00946C30">
        <w:rPr>
          <w:b/>
          <w:sz w:val="24"/>
          <w:szCs w:val="24"/>
          <w:lang w:val="ru-RU"/>
        </w:rPr>
        <w:t>ОУ-1</w:t>
      </w:r>
      <w:r w:rsidR="00AC7964" w:rsidRPr="00946C30">
        <w:rPr>
          <w:b/>
          <w:sz w:val="24"/>
          <w:szCs w:val="24"/>
          <w:lang w:val="ru-RU"/>
        </w:rPr>
        <w:t>. САНИТАРНО-ЗАЩИТНАЯ</w:t>
      </w:r>
      <w:r w:rsidRPr="00946C30">
        <w:rPr>
          <w:b/>
          <w:sz w:val="24"/>
          <w:szCs w:val="24"/>
          <w:lang w:val="ru-RU"/>
        </w:rPr>
        <w:t xml:space="preserve"> ЗОНА.</w:t>
      </w:r>
    </w:p>
    <w:p w:rsidR="004F5754" w:rsidRPr="00946C30" w:rsidRDefault="004F5754" w:rsidP="004F5754">
      <w:pPr>
        <w:spacing w:after="0" w:line="240" w:lineRule="auto"/>
        <w:ind w:firstLine="709"/>
        <w:jc w:val="center"/>
        <w:rPr>
          <w:b/>
          <w:sz w:val="24"/>
          <w:szCs w:val="24"/>
          <w:lang w:val="ru-RU"/>
        </w:rPr>
      </w:pPr>
    </w:p>
    <w:p w:rsidR="004F5754" w:rsidRPr="00946C30" w:rsidRDefault="004F5754" w:rsidP="004F5754">
      <w:pPr>
        <w:spacing w:after="0" w:line="240" w:lineRule="auto"/>
        <w:rPr>
          <w:sz w:val="24"/>
          <w:szCs w:val="24"/>
          <w:lang w:val="ru-RU"/>
        </w:rPr>
      </w:pPr>
      <w:bookmarkStart w:id="379" w:name="sub_10501"/>
      <w:r w:rsidRPr="00946C30">
        <w:rPr>
          <w:sz w:val="24"/>
          <w:szCs w:val="24"/>
          <w:lang w:val="ru-RU"/>
        </w:rPr>
        <w:t xml:space="preserve">1. В санитарно-защитной зоне не допускается размещать: </w:t>
      </w:r>
    </w:p>
    <w:p w:rsidR="004F5754" w:rsidRPr="00946C30" w:rsidRDefault="004F5754" w:rsidP="00716224">
      <w:pPr>
        <w:numPr>
          <w:ilvl w:val="0"/>
          <w:numId w:val="29"/>
        </w:numPr>
        <w:spacing w:after="0" w:line="240" w:lineRule="auto"/>
        <w:rPr>
          <w:sz w:val="24"/>
          <w:szCs w:val="24"/>
          <w:lang w:val="ru-RU"/>
        </w:rPr>
      </w:pPr>
      <w:r w:rsidRPr="00946C30">
        <w:rPr>
          <w:sz w:val="24"/>
          <w:szCs w:val="24"/>
          <w:lang w:val="ru-RU"/>
        </w:rPr>
        <w:t xml:space="preserve">жилую застройку, включая отдельные жилые дома, </w:t>
      </w:r>
    </w:p>
    <w:p w:rsidR="004F5754" w:rsidRPr="00946C30" w:rsidRDefault="004F5754" w:rsidP="00716224">
      <w:pPr>
        <w:numPr>
          <w:ilvl w:val="0"/>
          <w:numId w:val="29"/>
        </w:numPr>
        <w:spacing w:after="0" w:line="240" w:lineRule="auto"/>
        <w:rPr>
          <w:sz w:val="24"/>
          <w:szCs w:val="24"/>
          <w:lang w:val="ru-RU"/>
        </w:rPr>
      </w:pPr>
      <w:r w:rsidRPr="00946C30">
        <w:rPr>
          <w:sz w:val="24"/>
          <w:szCs w:val="24"/>
          <w:lang w:val="ru-RU"/>
        </w:rPr>
        <w:t xml:space="preserve">ландшафтно-рекреационные зоны, </w:t>
      </w:r>
    </w:p>
    <w:p w:rsidR="004F5754" w:rsidRPr="00946C30" w:rsidRDefault="004F5754" w:rsidP="00716224">
      <w:pPr>
        <w:numPr>
          <w:ilvl w:val="0"/>
          <w:numId w:val="29"/>
        </w:numPr>
        <w:spacing w:after="0" w:line="240" w:lineRule="auto"/>
        <w:rPr>
          <w:sz w:val="24"/>
          <w:szCs w:val="24"/>
          <w:lang w:val="ru-RU"/>
        </w:rPr>
      </w:pPr>
      <w:r w:rsidRPr="00946C30">
        <w:rPr>
          <w:sz w:val="24"/>
          <w:szCs w:val="24"/>
          <w:lang w:val="ru-RU"/>
        </w:rPr>
        <w:t xml:space="preserve">зоны отдыха, </w:t>
      </w:r>
    </w:p>
    <w:p w:rsidR="004F5754" w:rsidRPr="00946C30" w:rsidRDefault="004F5754" w:rsidP="00716224">
      <w:pPr>
        <w:numPr>
          <w:ilvl w:val="0"/>
          <w:numId w:val="29"/>
        </w:numPr>
        <w:spacing w:after="0" w:line="240" w:lineRule="auto"/>
        <w:rPr>
          <w:sz w:val="24"/>
          <w:szCs w:val="24"/>
          <w:lang w:val="ru-RU"/>
        </w:rPr>
      </w:pPr>
      <w:r w:rsidRPr="00946C30">
        <w:rPr>
          <w:sz w:val="24"/>
          <w:szCs w:val="24"/>
          <w:lang w:val="ru-RU"/>
        </w:rPr>
        <w:t>территории курортов, санаториев и домов отдыха,</w:t>
      </w:r>
    </w:p>
    <w:p w:rsidR="004F5754" w:rsidRPr="00946C30" w:rsidRDefault="004F5754" w:rsidP="00716224">
      <w:pPr>
        <w:numPr>
          <w:ilvl w:val="0"/>
          <w:numId w:val="29"/>
        </w:numPr>
        <w:spacing w:after="0" w:line="240" w:lineRule="auto"/>
        <w:rPr>
          <w:sz w:val="24"/>
          <w:szCs w:val="24"/>
          <w:lang w:val="ru-RU"/>
        </w:rPr>
      </w:pPr>
      <w:r w:rsidRPr="00946C30">
        <w:rPr>
          <w:sz w:val="24"/>
          <w:szCs w:val="24"/>
          <w:lang w:val="ru-RU"/>
        </w:rPr>
        <w:t>территори</w:t>
      </w:r>
      <w:r w:rsidR="000E3BDD" w:rsidRPr="00946C30">
        <w:rPr>
          <w:sz w:val="24"/>
          <w:szCs w:val="24"/>
          <w:lang w:val="ru-RU"/>
        </w:rPr>
        <w:t>и</w:t>
      </w:r>
      <w:r w:rsidRPr="00946C30">
        <w:rPr>
          <w:sz w:val="24"/>
          <w:szCs w:val="24"/>
          <w:lang w:val="ru-RU"/>
        </w:rPr>
        <w:t xml:space="preserve"> садоводческих товариществ и коттеджной застройки, </w:t>
      </w:r>
    </w:p>
    <w:p w:rsidR="004F5754" w:rsidRPr="00946C30" w:rsidRDefault="004F5754" w:rsidP="00716224">
      <w:pPr>
        <w:numPr>
          <w:ilvl w:val="0"/>
          <w:numId w:val="29"/>
        </w:numPr>
        <w:spacing w:after="0" w:line="240" w:lineRule="auto"/>
        <w:rPr>
          <w:sz w:val="24"/>
          <w:szCs w:val="24"/>
          <w:lang w:val="ru-RU"/>
        </w:rPr>
      </w:pPr>
      <w:r w:rsidRPr="00946C30">
        <w:rPr>
          <w:sz w:val="24"/>
          <w:szCs w:val="24"/>
          <w:lang w:val="ru-RU"/>
        </w:rPr>
        <w:t xml:space="preserve">коллективных или индивидуальных дачных и садово-огородных участков, а также других территорий с нормируемыми показателями качества среды обитания; </w:t>
      </w:r>
    </w:p>
    <w:p w:rsidR="004F5754" w:rsidRPr="00946C30" w:rsidRDefault="004F5754" w:rsidP="00716224">
      <w:pPr>
        <w:numPr>
          <w:ilvl w:val="0"/>
          <w:numId w:val="29"/>
        </w:numPr>
        <w:spacing w:after="0" w:line="240" w:lineRule="auto"/>
        <w:rPr>
          <w:sz w:val="24"/>
          <w:szCs w:val="24"/>
          <w:lang w:val="ru-RU"/>
        </w:rPr>
      </w:pPr>
      <w:r w:rsidRPr="00946C30">
        <w:rPr>
          <w:sz w:val="24"/>
          <w:szCs w:val="24"/>
          <w:lang w:val="ru-RU"/>
        </w:rPr>
        <w:t xml:space="preserve">спортивные сооружения, </w:t>
      </w:r>
    </w:p>
    <w:p w:rsidR="004F5754" w:rsidRPr="00946C30" w:rsidRDefault="004F5754" w:rsidP="00716224">
      <w:pPr>
        <w:numPr>
          <w:ilvl w:val="0"/>
          <w:numId w:val="29"/>
        </w:numPr>
        <w:spacing w:after="0" w:line="240" w:lineRule="auto"/>
        <w:rPr>
          <w:sz w:val="24"/>
          <w:szCs w:val="24"/>
          <w:lang w:val="ru-RU"/>
        </w:rPr>
      </w:pPr>
      <w:r w:rsidRPr="00946C30">
        <w:rPr>
          <w:sz w:val="24"/>
          <w:szCs w:val="24"/>
          <w:lang w:val="ru-RU"/>
        </w:rPr>
        <w:t xml:space="preserve">детские площадки, </w:t>
      </w:r>
    </w:p>
    <w:p w:rsidR="004F5754" w:rsidRPr="00946C30" w:rsidRDefault="004F5754" w:rsidP="00716224">
      <w:pPr>
        <w:numPr>
          <w:ilvl w:val="0"/>
          <w:numId w:val="29"/>
        </w:numPr>
        <w:spacing w:after="0" w:line="240" w:lineRule="auto"/>
        <w:rPr>
          <w:sz w:val="24"/>
          <w:szCs w:val="24"/>
          <w:lang w:val="ru-RU"/>
        </w:rPr>
      </w:pPr>
      <w:r w:rsidRPr="00946C30">
        <w:rPr>
          <w:sz w:val="24"/>
          <w:szCs w:val="24"/>
          <w:lang w:val="ru-RU"/>
        </w:rPr>
        <w:t xml:space="preserve">образовательные и детские учреждения, </w:t>
      </w:r>
    </w:p>
    <w:p w:rsidR="004F5754" w:rsidRPr="00946C30" w:rsidRDefault="004F5754" w:rsidP="00716224">
      <w:pPr>
        <w:numPr>
          <w:ilvl w:val="0"/>
          <w:numId w:val="29"/>
        </w:numPr>
        <w:spacing w:after="0" w:line="240" w:lineRule="auto"/>
        <w:rPr>
          <w:sz w:val="24"/>
          <w:szCs w:val="24"/>
          <w:lang w:val="ru-RU"/>
        </w:rPr>
      </w:pPr>
      <w:r w:rsidRPr="00946C30">
        <w:rPr>
          <w:sz w:val="24"/>
          <w:szCs w:val="24"/>
          <w:lang w:val="ru-RU"/>
        </w:rPr>
        <w:t>лечебно-профилактические и оздоровительные учреждения общего пользования.</w:t>
      </w:r>
    </w:p>
    <w:p w:rsidR="004F5754" w:rsidRPr="00946C30" w:rsidRDefault="004F5754" w:rsidP="004F5754">
      <w:pPr>
        <w:spacing w:after="0" w:line="240" w:lineRule="auto"/>
        <w:ind w:left="720"/>
        <w:rPr>
          <w:sz w:val="24"/>
          <w:szCs w:val="24"/>
          <w:lang w:val="ru-RU"/>
        </w:rPr>
      </w:pPr>
    </w:p>
    <w:p w:rsidR="004F5754" w:rsidRPr="00946C30" w:rsidRDefault="004F5754" w:rsidP="004F5754">
      <w:pPr>
        <w:spacing w:after="0" w:line="240" w:lineRule="auto"/>
        <w:rPr>
          <w:sz w:val="24"/>
          <w:szCs w:val="24"/>
          <w:lang w:val="ru-RU"/>
        </w:rPr>
      </w:pPr>
      <w:bookmarkStart w:id="380" w:name="sub_10502"/>
      <w:bookmarkEnd w:id="379"/>
      <w:r w:rsidRPr="00946C30">
        <w:rPr>
          <w:sz w:val="24"/>
          <w:szCs w:val="24"/>
          <w:lang w:val="ru-RU"/>
        </w:rPr>
        <w:t xml:space="preserve"> 2. В санитарно-защитной зоне и на территории объектов других отраслей промышленности не допускается размещать:</w:t>
      </w:r>
    </w:p>
    <w:p w:rsidR="004F5754" w:rsidRPr="00946C30" w:rsidRDefault="004F5754" w:rsidP="00716224">
      <w:pPr>
        <w:numPr>
          <w:ilvl w:val="0"/>
          <w:numId w:val="30"/>
        </w:numPr>
        <w:spacing w:after="0" w:line="240" w:lineRule="auto"/>
        <w:rPr>
          <w:sz w:val="24"/>
          <w:szCs w:val="24"/>
          <w:lang w:val="ru-RU"/>
        </w:rPr>
      </w:pPr>
      <w:r w:rsidRPr="00946C30">
        <w:rPr>
          <w:sz w:val="24"/>
          <w:szCs w:val="24"/>
          <w:lang w:val="ru-RU"/>
        </w:rPr>
        <w:t xml:space="preserve">объекты по производству лекарственных веществ, лекарственных средств и (или) лекарственных форм, </w:t>
      </w:r>
    </w:p>
    <w:p w:rsidR="004F5754" w:rsidRPr="00946C30" w:rsidRDefault="004F5754" w:rsidP="00716224">
      <w:pPr>
        <w:numPr>
          <w:ilvl w:val="0"/>
          <w:numId w:val="30"/>
        </w:numPr>
        <w:spacing w:after="0" w:line="240" w:lineRule="auto"/>
        <w:rPr>
          <w:sz w:val="24"/>
          <w:szCs w:val="24"/>
          <w:lang w:val="ru-RU"/>
        </w:rPr>
      </w:pPr>
      <w:r w:rsidRPr="00946C30">
        <w:rPr>
          <w:sz w:val="24"/>
          <w:szCs w:val="24"/>
          <w:lang w:val="ru-RU"/>
        </w:rPr>
        <w:t>склады сырья и полупродуктов для фармацевтических предприятий;</w:t>
      </w:r>
    </w:p>
    <w:p w:rsidR="004F5754" w:rsidRPr="00946C30" w:rsidRDefault="004F5754" w:rsidP="00716224">
      <w:pPr>
        <w:numPr>
          <w:ilvl w:val="0"/>
          <w:numId w:val="30"/>
        </w:numPr>
        <w:spacing w:after="0" w:line="240" w:lineRule="auto"/>
        <w:rPr>
          <w:sz w:val="24"/>
          <w:szCs w:val="24"/>
          <w:lang w:val="ru-RU"/>
        </w:rPr>
      </w:pPr>
      <w:r w:rsidRPr="00946C30">
        <w:rPr>
          <w:sz w:val="24"/>
          <w:szCs w:val="24"/>
          <w:lang w:val="ru-RU"/>
        </w:rPr>
        <w:t>объекты пищевых отраслей промышленности,</w:t>
      </w:r>
    </w:p>
    <w:p w:rsidR="004F5754" w:rsidRPr="00946C30" w:rsidRDefault="004F5754" w:rsidP="00716224">
      <w:pPr>
        <w:numPr>
          <w:ilvl w:val="0"/>
          <w:numId w:val="30"/>
        </w:numPr>
        <w:spacing w:after="0" w:line="240" w:lineRule="auto"/>
        <w:rPr>
          <w:sz w:val="24"/>
          <w:szCs w:val="24"/>
          <w:lang w:val="ru-RU"/>
        </w:rPr>
      </w:pPr>
      <w:r w:rsidRPr="00946C30">
        <w:rPr>
          <w:sz w:val="24"/>
          <w:szCs w:val="24"/>
          <w:lang w:val="ru-RU"/>
        </w:rPr>
        <w:t>оптовые склады продовольственного сырья и пищевых продуктов,</w:t>
      </w:r>
    </w:p>
    <w:p w:rsidR="004F5754" w:rsidRPr="00946C30" w:rsidRDefault="004F5754" w:rsidP="00716224">
      <w:pPr>
        <w:numPr>
          <w:ilvl w:val="0"/>
          <w:numId w:val="30"/>
        </w:numPr>
        <w:spacing w:after="0" w:line="240" w:lineRule="auto"/>
        <w:rPr>
          <w:sz w:val="24"/>
          <w:szCs w:val="24"/>
          <w:lang w:val="ru-RU"/>
        </w:rPr>
      </w:pPr>
      <w:r w:rsidRPr="00946C30">
        <w:rPr>
          <w:sz w:val="24"/>
          <w:szCs w:val="24"/>
          <w:lang w:val="ru-RU"/>
        </w:rPr>
        <w:t>комплексы водопроводных сооружений для подготовки и хранения питьевой воды, которые могут повлиять на качество продукции</w:t>
      </w:r>
      <w:bookmarkEnd w:id="380"/>
      <w:r w:rsidRPr="00946C30">
        <w:rPr>
          <w:sz w:val="24"/>
          <w:szCs w:val="24"/>
          <w:lang w:val="ru-RU"/>
        </w:rPr>
        <w:t>.</w:t>
      </w:r>
    </w:p>
    <w:p w:rsidR="004F5754" w:rsidRPr="00946C30" w:rsidRDefault="004F5754" w:rsidP="004F5754">
      <w:pPr>
        <w:spacing w:after="0" w:line="240" w:lineRule="auto"/>
        <w:ind w:left="720"/>
        <w:rPr>
          <w:sz w:val="24"/>
          <w:szCs w:val="24"/>
          <w:lang w:val="ru-RU"/>
        </w:rPr>
      </w:pPr>
    </w:p>
    <w:p w:rsidR="004F5754" w:rsidRPr="00946C30" w:rsidRDefault="004F5754" w:rsidP="004F5754">
      <w:pPr>
        <w:spacing w:after="0" w:line="240" w:lineRule="auto"/>
        <w:rPr>
          <w:sz w:val="24"/>
          <w:szCs w:val="24"/>
          <w:lang w:val="ru-RU"/>
        </w:rPr>
      </w:pPr>
      <w:r w:rsidRPr="00946C30">
        <w:rPr>
          <w:sz w:val="24"/>
          <w:szCs w:val="24"/>
          <w:lang w:val="ru-RU"/>
        </w:rPr>
        <w:t>3. Допускается размещать в границах санитарно-защитной зоны промышленного объекта или производства:</w:t>
      </w:r>
    </w:p>
    <w:p w:rsidR="004F5754" w:rsidRPr="00946C30" w:rsidRDefault="004F5754" w:rsidP="00716224">
      <w:pPr>
        <w:numPr>
          <w:ilvl w:val="0"/>
          <w:numId w:val="31"/>
        </w:numPr>
        <w:spacing w:after="0" w:line="240" w:lineRule="auto"/>
        <w:rPr>
          <w:sz w:val="24"/>
          <w:szCs w:val="24"/>
          <w:lang w:val="ru-RU"/>
        </w:rPr>
      </w:pPr>
      <w:r w:rsidRPr="00946C30">
        <w:rPr>
          <w:sz w:val="24"/>
          <w:szCs w:val="24"/>
          <w:lang w:val="ru-RU"/>
        </w:rPr>
        <w:t>нежилые помещения для дежурного аварийного персонала,</w:t>
      </w:r>
    </w:p>
    <w:p w:rsidR="004F5754" w:rsidRPr="00946C30" w:rsidRDefault="004F5754" w:rsidP="00716224">
      <w:pPr>
        <w:numPr>
          <w:ilvl w:val="0"/>
          <w:numId w:val="31"/>
        </w:numPr>
        <w:spacing w:after="0" w:line="240" w:lineRule="auto"/>
        <w:rPr>
          <w:sz w:val="24"/>
          <w:szCs w:val="24"/>
          <w:lang w:val="ru-RU"/>
        </w:rPr>
      </w:pPr>
      <w:r w:rsidRPr="00946C30">
        <w:rPr>
          <w:sz w:val="24"/>
          <w:szCs w:val="24"/>
          <w:lang w:val="ru-RU"/>
        </w:rPr>
        <w:t xml:space="preserve">помещения для пребывания работающих по вахтовому методу (не более двух недель), </w:t>
      </w:r>
    </w:p>
    <w:p w:rsidR="004F5754" w:rsidRPr="00946C30" w:rsidRDefault="004F5754" w:rsidP="00716224">
      <w:pPr>
        <w:numPr>
          <w:ilvl w:val="0"/>
          <w:numId w:val="31"/>
        </w:numPr>
        <w:spacing w:after="0" w:line="240" w:lineRule="auto"/>
        <w:rPr>
          <w:sz w:val="24"/>
          <w:szCs w:val="24"/>
          <w:lang w:val="ru-RU"/>
        </w:rPr>
      </w:pPr>
      <w:r w:rsidRPr="00946C30">
        <w:rPr>
          <w:sz w:val="24"/>
          <w:szCs w:val="24"/>
          <w:lang w:val="ru-RU"/>
        </w:rPr>
        <w:t>здания управления,</w:t>
      </w:r>
    </w:p>
    <w:p w:rsidR="004F5754" w:rsidRPr="00946C30" w:rsidRDefault="004F5754" w:rsidP="00716224">
      <w:pPr>
        <w:numPr>
          <w:ilvl w:val="0"/>
          <w:numId w:val="31"/>
        </w:numPr>
        <w:spacing w:after="0" w:line="240" w:lineRule="auto"/>
        <w:rPr>
          <w:sz w:val="24"/>
          <w:szCs w:val="24"/>
          <w:lang w:val="ru-RU"/>
        </w:rPr>
      </w:pPr>
      <w:r w:rsidRPr="00946C30">
        <w:rPr>
          <w:sz w:val="24"/>
          <w:szCs w:val="24"/>
          <w:lang w:val="ru-RU"/>
        </w:rPr>
        <w:t>конструкторские бюро,</w:t>
      </w:r>
    </w:p>
    <w:p w:rsidR="004F5754" w:rsidRPr="00946C30" w:rsidRDefault="004F5754" w:rsidP="00716224">
      <w:pPr>
        <w:numPr>
          <w:ilvl w:val="0"/>
          <w:numId w:val="31"/>
        </w:numPr>
        <w:spacing w:after="0" w:line="240" w:lineRule="auto"/>
        <w:rPr>
          <w:sz w:val="24"/>
          <w:szCs w:val="24"/>
          <w:lang w:val="ru-RU"/>
        </w:rPr>
      </w:pPr>
      <w:r w:rsidRPr="00946C30">
        <w:rPr>
          <w:sz w:val="24"/>
          <w:szCs w:val="24"/>
          <w:lang w:val="ru-RU"/>
        </w:rPr>
        <w:t>здания административного назначения,</w:t>
      </w:r>
    </w:p>
    <w:p w:rsidR="004F5754" w:rsidRPr="00946C30" w:rsidRDefault="004F5754" w:rsidP="00716224">
      <w:pPr>
        <w:numPr>
          <w:ilvl w:val="0"/>
          <w:numId w:val="31"/>
        </w:numPr>
        <w:spacing w:after="0" w:line="240" w:lineRule="auto"/>
        <w:rPr>
          <w:sz w:val="24"/>
          <w:szCs w:val="24"/>
          <w:lang w:val="ru-RU"/>
        </w:rPr>
      </w:pPr>
      <w:r w:rsidRPr="00946C30">
        <w:rPr>
          <w:sz w:val="24"/>
          <w:szCs w:val="24"/>
          <w:lang w:val="ru-RU"/>
        </w:rPr>
        <w:t>научно-исследовательские лаборатории,</w:t>
      </w:r>
    </w:p>
    <w:p w:rsidR="004F5754" w:rsidRPr="00946C30" w:rsidRDefault="004F5754" w:rsidP="00716224">
      <w:pPr>
        <w:numPr>
          <w:ilvl w:val="0"/>
          <w:numId w:val="31"/>
        </w:numPr>
        <w:spacing w:after="0" w:line="240" w:lineRule="auto"/>
        <w:rPr>
          <w:sz w:val="24"/>
          <w:szCs w:val="24"/>
          <w:lang w:val="ru-RU"/>
        </w:rPr>
      </w:pPr>
      <w:r w:rsidRPr="00946C30">
        <w:rPr>
          <w:sz w:val="24"/>
          <w:szCs w:val="24"/>
          <w:lang w:val="ru-RU"/>
        </w:rPr>
        <w:t xml:space="preserve">поликлиники, </w:t>
      </w:r>
    </w:p>
    <w:p w:rsidR="004F5754" w:rsidRPr="00946C30" w:rsidRDefault="004F5754" w:rsidP="00716224">
      <w:pPr>
        <w:numPr>
          <w:ilvl w:val="0"/>
          <w:numId w:val="31"/>
        </w:numPr>
        <w:spacing w:after="0" w:line="240" w:lineRule="auto"/>
        <w:rPr>
          <w:sz w:val="24"/>
          <w:szCs w:val="24"/>
          <w:lang w:val="ru-RU"/>
        </w:rPr>
      </w:pPr>
      <w:r w:rsidRPr="00946C30">
        <w:rPr>
          <w:sz w:val="24"/>
          <w:szCs w:val="24"/>
          <w:lang w:val="ru-RU"/>
        </w:rPr>
        <w:t xml:space="preserve">спортивно-оздоровительные сооружения закрытого типа, </w:t>
      </w:r>
    </w:p>
    <w:p w:rsidR="004F5754" w:rsidRPr="00946C30" w:rsidRDefault="004F5754" w:rsidP="00716224">
      <w:pPr>
        <w:numPr>
          <w:ilvl w:val="0"/>
          <w:numId w:val="31"/>
        </w:numPr>
        <w:spacing w:after="0" w:line="240" w:lineRule="auto"/>
        <w:rPr>
          <w:sz w:val="24"/>
          <w:szCs w:val="24"/>
          <w:lang w:val="ru-RU"/>
        </w:rPr>
      </w:pPr>
      <w:r w:rsidRPr="00946C30">
        <w:rPr>
          <w:sz w:val="24"/>
          <w:szCs w:val="24"/>
          <w:lang w:val="ru-RU"/>
        </w:rPr>
        <w:t xml:space="preserve">бани, прачечные, </w:t>
      </w:r>
    </w:p>
    <w:p w:rsidR="004F5754" w:rsidRPr="00946C30" w:rsidRDefault="004F5754" w:rsidP="00716224">
      <w:pPr>
        <w:numPr>
          <w:ilvl w:val="0"/>
          <w:numId w:val="31"/>
        </w:numPr>
        <w:spacing w:after="0" w:line="240" w:lineRule="auto"/>
        <w:rPr>
          <w:sz w:val="24"/>
          <w:szCs w:val="24"/>
          <w:lang w:val="ru-RU"/>
        </w:rPr>
      </w:pPr>
      <w:r w:rsidRPr="00946C30">
        <w:rPr>
          <w:sz w:val="24"/>
          <w:szCs w:val="24"/>
          <w:lang w:val="ru-RU"/>
        </w:rPr>
        <w:t xml:space="preserve">объекты торговли и общественного питания, </w:t>
      </w:r>
    </w:p>
    <w:p w:rsidR="004F5754" w:rsidRPr="00946C30" w:rsidRDefault="004F5754" w:rsidP="00716224">
      <w:pPr>
        <w:numPr>
          <w:ilvl w:val="0"/>
          <w:numId w:val="31"/>
        </w:numPr>
        <w:spacing w:after="0" w:line="240" w:lineRule="auto"/>
        <w:rPr>
          <w:sz w:val="24"/>
          <w:szCs w:val="24"/>
          <w:lang w:val="ru-RU"/>
        </w:rPr>
      </w:pPr>
      <w:r w:rsidRPr="00946C30">
        <w:rPr>
          <w:sz w:val="24"/>
          <w:szCs w:val="24"/>
          <w:lang w:val="ru-RU"/>
        </w:rPr>
        <w:t>мотели, гостиницы,</w:t>
      </w:r>
    </w:p>
    <w:p w:rsidR="004F5754" w:rsidRPr="00946C30" w:rsidRDefault="004F5754" w:rsidP="00716224">
      <w:pPr>
        <w:numPr>
          <w:ilvl w:val="0"/>
          <w:numId w:val="31"/>
        </w:numPr>
        <w:spacing w:after="0" w:line="240" w:lineRule="auto"/>
        <w:rPr>
          <w:sz w:val="24"/>
          <w:szCs w:val="24"/>
          <w:lang w:val="ru-RU"/>
        </w:rPr>
      </w:pPr>
      <w:r w:rsidRPr="00946C30">
        <w:rPr>
          <w:sz w:val="24"/>
          <w:szCs w:val="24"/>
          <w:lang w:val="ru-RU"/>
        </w:rPr>
        <w:t>гаражи, площадки и сооружения для хранения общественного и индивидуального транспорта,</w:t>
      </w:r>
    </w:p>
    <w:p w:rsidR="004F5754" w:rsidRPr="00946C30" w:rsidRDefault="004F5754" w:rsidP="00716224">
      <w:pPr>
        <w:numPr>
          <w:ilvl w:val="0"/>
          <w:numId w:val="31"/>
        </w:numPr>
        <w:spacing w:after="0" w:line="240" w:lineRule="auto"/>
        <w:rPr>
          <w:sz w:val="24"/>
          <w:szCs w:val="24"/>
          <w:lang w:val="ru-RU"/>
        </w:rPr>
      </w:pPr>
      <w:r w:rsidRPr="00946C30">
        <w:rPr>
          <w:sz w:val="24"/>
          <w:szCs w:val="24"/>
          <w:lang w:val="ru-RU"/>
        </w:rPr>
        <w:t xml:space="preserve">пожарные депо, </w:t>
      </w:r>
    </w:p>
    <w:p w:rsidR="004F5754" w:rsidRPr="00946C30" w:rsidRDefault="004F5754" w:rsidP="00716224">
      <w:pPr>
        <w:numPr>
          <w:ilvl w:val="0"/>
          <w:numId w:val="31"/>
        </w:numPr>
        <w:spacing w:after="0" w:line="240" w:lineRule="auto"/>
        <w:rPr>
          <w:sz w:val="24"/>
          <w:szCs w:val="24"/>
          <w:lang w:val="ru-RU"/>
        </w:rPr>
      </w:pPr>
      <w:r w:rsidRPr="00946C30">
        <w:rPr>
          <w:sz w:val="24"/>
          <w:szCs w:val="24"/>
          <w:lang w:val="ru-RU"/>
        </w:rPr>
        <w:t xml:space="preserve">местные и транзитные коммуникации, </w:t>
      </w:r>
    </w:p>
    <w:p w:rsidR="004F5754" w:rsidRPr="00946C30" w:rsidRDefault="004F5754" w:rsidP="00716224">
      <w:pPr>
        <w:numPr>
          <w:ilvl w:val="0"/>
          <w:numId w:val="31"/>
        </w:numPr>
        <w:spacing w:after="0" w:line="240" w:lineRule="auto"/>
        <w:rPr>
          <w:sz w:val="24"/>
          <w:szCs w:val="24"/>
          <w:lang w:val="ru-RU"/>
        </w:rPr>
      </w:pPr>
      <w:r w:rsidRPr="00946C30">
        <w:rPr>
          <w:sz w:val="24"/>
          <w:szCs w:val="24"/>
          <w:lang w:val="ru-RU"/>
        </w:rPr>
        <w:t>ЛЭП, электроподстанции,</w:t>
      </w:r>
    </w:p>
    <w:p w:rsidR="004F5754" w:rsidRPr="00946C30" w:rsidRDefault="004F5754" w:rsidP="00716224">
      <w:pPr>
        <w:numPr>
          <w:ilvl w:val="0"/>
          <w:numId w:val="31"/>
        </w:numPr>
        <w:spacing w:after="0" w:line="240" w:lineRule="auto"/>
        <w:rPr>
          <w:sz w:val="24"/>
          <w:szCs w:val="24"/>
          <w:lang w:val="ru-RU"/>
        </w:rPr>
      </w:pPr>
      <w:r w:rsidRPr="00946C30">
        <w:rPr>
          <w:sz w:val="24"/>
          <w:szCs w:val="24"/>
          <w:lang w:val="ru-RU"/>
        </w:rPr>
        <w:t xml:space="preserve">нефте- и газопроводы, </w:t>
      </w:r>
    </w:p>
    <w:p w:rsidR="004F5754" w:rsidRPr="00946C30" w:rsidRDefault="004F5754" w:rsidP="00716224">
      <w:pPr>
        <w:numPr>
          <w:ilvl w:val="0"/>
          <w:numId w:val="31"/>
        </w:numPr>
        <w:spacing w:after="0" w:line="240" w:lineRule="auto"/>
        <w:rPr>
          <w:sz w:val="24"/>
          <w:szCs w:val="24"/>
          <w:lang w:val="ru-RU"/>
        </w:rPr>
      </w:pPr>
      <w:r w:rsidRPr="00946C30">
        <w:rPr>
          <w:sz w:val="24"/>
          <w:szCs w:val="24"/>
          <w:lang w:val="ru-RU"/>
        </w:rPr>
        <w:t>артезианские скважины для технического водоснабжения,</w:t>
      </w:r>
    </w:p>
    <w:p w:rsidR="004F5754" w:rsidRPr="00946C30" w:rsidRDefault="004F5754" w:rsidP="00716224">
      <w:pPr>
        <w:numPr>
          <w:ilvl w:val="0"/>
          <w:numId w:val="31"/>
        </w:numPr>
        <w:spacing w:after="0" w:line="240" w:lineRule="auto"/>
        <w:rPr>
          <w:sz w:val="24"/>
          <w:szCs w:val="24"/>
          <w:lang w:val="ru-RU"/>
        </w:rPr>
      </w:pPr>
      <w:r w:rsidRPr="00946C30">
        <w:rPr>
          <w:sz w:val="24"/>
          <w:szCs w:val="24"/>
          <w:lang w:val="ru-RU"/>
        </w:rPr>
        <w:t>водоохлаждающие сооружения для подготовки технической воды,</w:t>
      </w:r>
    </w:p>
    <w:p w:rsidR="004F5754" w:rsidRPr="00946C30" w:rsidRDefault="004F5754" w:rsidP="00716224">
      <w:pPr>
        <w:numPr>
          <w:ilvl w:val="0"/>
          <w:numId w:val="31"/>
        </w:numPr>
        <w:spacing w:after="0" w:line="240" w:lineRule="auto"/>
        <w:rPr>
          <w:sz w:val="24"/>
          <w:szCs w:val="24"/>
          <w:lang w:val="ru-RU"/>
        </w:rPr>
      </w:pPr>
      <w:r w:rsidRPr="00946C30">
        <w:rPr>
          <w:sz w:val="24"/>
          <w:szCs w:val="24"/>
          <w:lang w:val="ru-RU"/>
        </w:rPr>
        <w:lastRenderedPageBreak/>
        <w:t>канализационные насосные станции,</w:t>
      </w:r>
    </w:p>
    <w:p w:rsidR="004F5754" w:rsidRPr="00946C30" w:rsidRDefault="004F5754" w:rsidP="00716224">
      <w:pPr>
        <w:numPr>
          <w:ilvl w:val="0"/>
          <w:numId w:val="31"/>
        </w:numPr>
        <w:spacing w:after="0" w:line="240" w:lineRule="auto"/>
        <w:rPr>
          <w:sz w:val="24"/>
          <w:szCs w:val="24"/>
          <w:lang w:val="ru-RU"/>
        </w:rPr>
      </w:pPr>
      <w:r w:rsidRPr="00946C30">
        <w:rPr>
          <w:sz w:val="24"/>
          <w:szCs w:val="24"/>
          <w:lang w:val="ru-RU"/>
        </w:rPr>
        <w:t xml:space="preserve">сооружения оборотного водоснабжения, </w:t>
      </w:r>
    </w:p>
    <w:p w:rsidR="004F5754" w:rsidRPr="00946C30" w:rsidRDefault="004F5754" w:rsidP="00716224">
      <w:pPr>
        <w:numPr>
          <w:ilvl w:val="0"/>
          <w:numId w:val="31"/>
        </w:numPr>
        <w:spacing w:after="0" w:line="240" w:lineRule="auto"/>
        <w:rPr>
          <w:sz w:val="24"/>
          <w:szCs w:val="24"/>
          <w:lang w:val="ru-RU"/>
        </w:rPr>
      </w:pPr>
      <w:r w:rsidRPr="00946C30">
        <w:rPr>
          <w:sz w:val="24"/>
          <w:szCs w:val="24"/>
          <w:lang w:val="ru-RU"/>
        </w:rPr>
        <w:t xml:space="preserve">автозаправочные станции, </w:t>
      </w:r>
    </w:p>
    <w:p w:rsidR="004F5754" w:rsidRPr="00946C30" w:rsidRDefault="004F5754" w:rsidP="00716224">
      <w:pPr>
        <w:numPr>
          <w:ilvl w:val="0"/>
          <w:numId w:val="31"/>
        </w:numPr>
        <w:spacing w:after="0" w:line="240" w:lineRule="auto"/>
        <w:rPr>
          <w:sz w:val="24"/>
          <w:szCs w:val="24"/>
          <w:lang w:val="ru-RU"/>
        </w:rPr>
      </w:pPr>
      <w:r w:rsidRPr="00946C30">
        <w:rPr>
          <w:sz w:val="24"/>
          <w:szCs w:val="24"/>
          <w:lang w:val="ru-RU"/>
        </w:rPr>
        <w:t>станции технического обслуживания автомобилей.</w:t>
      </w:r>
    </w:p>
    <w:p w:rsidR="004F5754" w:rsidRPr="00946C30" w:rsidRDefault="004F5754" w:rsidP="004F5754">
      <w:pPr>
        <w:rPr>
          <w:sz w:val="24"/>
          <w:szCs w:val="24"/>
          <w:lang w:val="ru-RU"/>
        </w:rPr>
      </w:pPr>
      <w:bookmarkStart w:id="381" w:name="sub_10505"/>
      <w:r w:rsidRPr="00946C30">
        <w:rPr>
          <w:sz w:val="24"/>
          <w:szCs w:val="24"/>
          <w:lang w:val="ru-RU"/>
        </w:rPr>
        <w:t>4. 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4F5754" w:rsidRPr="00946C30" w:rsidRDefault="004F5754" w:rsidP="004F5754">
      <w:pPr>
        <w:rPr>
          <w:sz w:val="24"/>
          <w:szCs w:val="24"/>
          <w:lang w:val="ru-RU"/>
        </w:rPr>
      </w:pPr>
      <w:bookmarkStart w:id="382" w:name="sub_10506"/>
      <w:bookmarkEnd w:id="381"/>
      <w:r w:rsidRPr="00946C30">
        <w:rPr>
          <w:sz w:val="24"/>
          <w:szCs w:val="24"/>
          <w:lang w:val="ru-RU"/>
        </w:rPr>
        <w:t xml:space="preserve"> 5. Санитарно-защитная зона или какая-либо ее часть </w:t>
      </w:r>
      <w:r w:rsidRPr="00946C30">
        <w:rPr>
          <w:i/>
          <w:sz w:val="24"/>
          <w:szCs w:val="24"/>
          <w:lang w:val="ru-RU"/>
        </w:rPr>
        <w:t>не может</w:t>
      </w:r>
      <w:r w:rsidRPr="00946C30">
        <w:rPr>
          <w:sz w:val="24"/>
          <w:szCs w:val="24"/>
          <w:lang w:val="ru-RU"/>
        </w:rPr>
        <w:t xml:space="preserve">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bookmarkEnd w:id="382"/>
    <w:p w:rsidR="004F5754" w:rsidRPr="00946C30" w:rsidRDefault="004F5754" w:rsidP="004F5754">
      <w:pPr>
        <w:rPr>
          <w:sz w:val="24"/>
          <w:szCs w:val="24"/>
          <w:lang w:val="ru-RU"/>
        </w:rPr>
      </w:pPr>
      <w:r w:rsidRPr="00946C30">
        <w:rPr>
          <w:sz w:val="24"/>
          <w:szCs w:val="24"/>
          <w:lang w:val="ru-RU"/>
        </w:rPr>
        <w:t xml:space="preserve"> </w:t>
      </w:r>
      <w:bookmarkStart w:id="383" w:name="sub_10601"/>
      <w:r w:rsidRPr="00946C30">
        <w:rPr>
          <w:sz w:val="24"/>
          <w:szCs w:val="24"/>
          <w:lang w:val="ru-RU"/>
        </w:rPr>
        <w:t>6. Размеры санитарно-защитных зон для промышленных объектов и производств, являющихся источниками физических факторов воздействия на население устанавливаются на основании акустических расчетов с учетом места расположения источников и характера создаваемого ими шума, электромагнитых полей, излучений, инфразвука и других физических факторов. Для установления размеров санитарно-защитных зон расчетные параметры должны быть подтверждены натурными измерениями факторов физического воздействия на атмосферный воздух.</w:t>
      </w:r>
    </w:p>
    <w:p w:rsidR="004F5754" w:rsidRPr="00946C30" w:rsidRDefault="004F5754" w:rsidP="004F5754">
      <w:pPr>
        <w:rPr>
          <w:sz w:val="24"/>
          <w:szCs w:val="24"/>
          <w:lang w:val="ru-RU"/>
        </w:rPr>
      </w:pPr>
      <w:bookmarkStart w:id="384" w:name="sub_10602"/>
      <w:bookmarkEnd w:id="383"/>
      <w:r w:rsidRPr="00946C30">
        <w:rPr>
          <w:sz w:val="24"/>
          <w:szCs w:val="24"/>
          <w:lang w:val="ru-RU"/>
        </w:rPr>
        <w:t xml:space="preserve"> 7. Размеры санитарно-защитных зон определяются в соответствии с действующими санитарно-эпидемиологическими нормами допустимых уровней шума, электромагнитных излучений, инфразвука, рассеянного лазерного излучения и других физических факторов на внешней границе санитарно-защитной зоны.</w:t>
      </w:r>
    </w:p>
    <w:p w:rsidR="004F5754" w:rsidRPr="00946C30" w:rsidRDefault="004F5754" w:rsidP="004F5754">
      <w:pPr>
        <w:rPr>
          <w:sz w:val="24"/>
          <w:szCs w:val="24"/>
          <w:lang w:val="ru-RU"/>
        </w:rPr>
      </w:pPr>
      <w:bookmarkStart w:id="385" w:name="sub_10603"/>
      <w:bookmarkEnd w:id="384"/>
      <w:r w:rsidRPr="00946C30">
        <w:rPr>
          <w:sz w:val="24"/>
          <w:szCs w:val="24"/>
          <w:lang w:val="ru-RU"/>
        </w:rPr>
        <w:t>8. В целях защиты населения от воздействия электрического поля, создаваемого воздушными линиями электропередачи (ВЛ) устанавливаются санитарные разрывы вдоль трассы высоковольтной линии, за пределами которых напряженность электрического поля не превышает 1</w:t>
      </w:r>
      <w:r w:rsidRPr="00946C30">
        <w:rPr>
          <w:sz w:val="24"/>
          <w:szCs w:val="24"/>
        </w:rPr>
        <w:t> </w:t>
      </w:r>
      <w:r w:rsidRPr="00946C30">
        <w:rPr>
          <w:sz w:val="24"/>
          <w:szCs w:val="24"/>
          <w:lang w:val="ru-RU"/>
        </w:rPr>
        <w:t>кВ/м.</w:t>
      </w:r>
    </w:p>
    <w:bookmarkEnd w:id="385"/>
    <w:p w:rsidR="004F5754" w:rsidRPr="00946C30" w:rsidRDefault="004F5754" w:rsidP="004F5754">
      <w:pPr>
        <w:spacing w:after="0" w:line="240" w:lineRule="auto"/>
        <w:rPr>
          <w:sz w:val="24"/>
          <w:szCs w:val="24"/>
          <w:lang w:val="ru-RU"/>
        </w:rPr>
      </w:pPr>
      <w:r w:rsidRPr="00946C30">
        <w:rPr>
          <w:sz w:val="24"/>
          <w:szCs w:val="24"/>
          <w:lang w:val="ru-RU"/>
        </w:rPr>
        <w:t xml:space="preserve"> 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ВЛ:</w:t>
      </w:r>
    </w:p>
    <w:p w:rsidR="004F5754" w:rsidRPr="00946C30" w:rsidRDefault="004F5754" w:rsidP="004F5754">
      <w:pPr>
        <w:spacing w:after="0" w:line="240" w:lineRule="auto"/>
        <w:rPr>
          <w:sz w:val="24"/>
          <w:szCs w:val="24"/>
          <w:lang w:val="ru-RU"/>
        </w:rPr>
      </w:pPr>
      <w:r w:rsidRPr="00946C30">
        <w:rPr>
          <w:sz w:val="24"/>
          <w:szCs w:val="24"/>
          <w:lang w:val="ru-RU"/>
        </w:rPr>
        <w:t xml:space="preserve"> - 20 м - для ВЛ напряжением 330 кВ;</w:t>
      </w:r>
    </w:p>
    <w:p w:rsidR="004F5754" w:rsidRPr="00946C30" w:rsidRDefault="004F5754" w:rsidP="004F5754">
      <w:pPr>
        <w:spacing w:after="0" w:line="240" w:lineRule="auto"/>
        <w:rPr>
          <w:sz w:val="24"/>
          <w:szCs w:val="24"/>
          <w:lang w:val="ru-RU"/>
        </w:rPr>
      </w:pPr>
      <w:r w:rsidRPr="00946C30">
        <w:rPr>
          <w:sz w:val="24"/>
          <w:szCs w:val="24"/>
          <w:lang w:val="ru-RU"/>
        </w:rPr>
        <w:t xml:space="preserve"> - 30 м - для ВЛ напряжением 500 кВ;</w:t>
      </w:r>
    </w:p>
    <w:p w:rsidR="004F5754" w:rsidRPr="00946C30" w:rsidRDefault="004F5754" w:rsidP="004F5754">
      <w:pPr>
        <w:spacing w:after="0" w:line="240" w:lineRule="auto"/>
        <w:rPr>
          <w:sz w:val="24"/>
          <w:szCs w:val="24"/>
          <w:lang w:val="ru-RU"/>
        </w:rPr>
      </w:pPr>
      <w:r w:rsidRPr="00946C30">
        <w:rPr>
          <w:sz w:val="24"/>
          <w:szCs w:val="24"/>
          <w:lang w:val="ru-RU"/>
        </w:rPr>
        <w:t xml:space="preserve"> - 40 м - для ВЛ напряжением 750 кВ;</w:t>
      </w:r>
    </w:p>
    <w:p w:rsidR="004F5754" w:rsidRPr="00946C30" w:rsidRDefault="004F5754" w:rsidP="004F5754">
      <w:pPr>
        <w:spacing w:after="0" w:line="240" w:lineRule="auto"/>
        <w:rPr>
          <w:sz w:val="24"/>
          <w:szCs w:val="24"/>
          <w:lang w:val="ru-RU"/>
        </w:rPr>
      </w:pPr>
      <w:r w:rsidRPr="00946C30">
        <w:rPr>
          <w:sz w:val="24"/>
          <w:szCs w:val="24"/>
          <w:lang w:val="ru-RU"/>
        </w:rPr>
        <w:t xml:space="preserve"> - 55 м - для ВЛ напряжением 1150 кВ.</w:t>
      </w:r>
    </w:p>
    <w:p w:rsidR="004F5754" w:rsidRPr="00946C30" w:rsidRDefault="004F5754" w:rsidP="004F5754">
      <w:pPr>
        <w:rPr>
          <w:sz w:val="24"/>
          <w:szCs w:val="24"/>
          <w:lang w:val="ru-RU"/>
        </w:rPr>
      </w:pPr>
      <w:r w:rsidRPr="00946C30">
        <w:rPr>
          <w:sz w:val="24"/>
          <w:szCs w:val="24"/>
          <w:lang w:val="ru-RU"/>
        </w:rPr>
        <w:t xml:space="preserve"> 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p>
    <w:p w:rsidR="004F5754" w:rsidRPr="00946C30" w:rsidRDefault="004F5754" w:rsidP="004F5754">
      <w:pPr>
        <w:rPr>
          <w:sz w:val="24"/>
          <w:szCs w:val="24"/>
          <w:lang w:val="ru-RU"/>
        </w:rPr>
      </w:pPr>
      <w:r w:rsidRPr="00946C30">
        <w:rPr>
          <w:sz w:val="24"/>
          <w:szCs w:val="24"/>
          <w:lang w:val="ru-RU"/>
        </w:rPr>
        <w:t xml:space="preserve"> 9. Установление размера санитарно-защитных зон в местах размещения передающих радиотехнических объектов проводится в соответствии с действующими санитарными правилами и нормами по электромагнитным излучениям радиочастотного диапазона и методиками расчета интенсивности электромагнитного излучения радиочастот.</w:t>
      </w:r>
    </w:p>
    <w:p w:rsidR="00384FBD" w:rsidRPr="00946C30" w:rsidRDefault="001B5D26" w:rsidP="00384FBD">
      <w:pPr>
        <w:spacing w:after="0"/>
        <w:rPr>
          <w:sz w:val="20"/>
          <w:szCs w:val="20"/>
          <w:lang w:val="ru-RU"/>
        </w:rPr>
      </w:pPr>
      <w:r w:rsidRPr="00946C30">
        <w:rPr>
          <w:sz w:val="20"/>
          <w:szCs w:val="20"/>
          <w:lang w:val="ru-RU"/>
        </w:rPr>
        <w:pict>
          <v:rect id="_x0000_i1031" style="width:0;height:1.5pt" o:hralign="center" o:hrstd="t" o:hr="t" fillcolor="gray" stroked="f"/>
        </w:pict>
      </w:r>
    </w:p>
    <w:p w:rsidR="00384FBD" w:rsidRPr="00946C30" w:rsidRDefault="00384FBD" w:rsidP="00384FBD">
      <w:pPr>
        <w:spacing w:after="0"/>
        <w:rPr>
          <w:sz w:val="20"/>
          <w:szCs w:val="20"/>
          <w:lang w:val="ru-RU"/>
        </w:rPr>
      </w:pPr>
      <w:r w:rsidRPr="00946C30">
        <w:rPr>
          <w:sz w:val="20"/>
          <w:szCs w:val="20"/>
          <w:lang w:val="ru-RU"/>
        </w:rPr>
        <w:t>СанПиН 2.2.1./2.1.1.1200-03</w:t>
      </w:r>
    </w:p>
    <w:p w:rsidR="004F5754" w:rsidRPr="00946C30" w:rsidRDefault="004F5754" w:rsidP="004F5754">
      <w:pPr>
        <w:spacing w:after="0" w:line="240" w:lineRule="auto"/>
        <w:ind w:firstLine="284"/>
        <w:jc w:val="center"/>
        <w:rPr>
          <w:b/>
          <w:sz w:val="24"/>
          <w:szCs w:val="24"/>
          <w:lang w:val="ru-RU"/>
        </w:rPr>
      </w:pPr>
      <w:r w:rsidRPr="00946C30">
        <w:rPr>
          <w:b/>
          <w:sz w:val="24"/>
          <w:szCs w:val="24"/>
          <w:lang w:val="ru-RU"/>
        </w:rPr>
        <w:br w:type="page"/>
      </w:r>
      <w:r w:rsidRPr="00946C30">
        <w:rPr>
          <w:b/>
          <w:sz w:val="24"/>
          <w:szCs w:val="24"/>
          <w:lang w:val="ru-RU"/>
        </w:rPr>
        <w:lastRenderedPageBreak/>
        <w:t>ОУ-</w:t>
      </w:r>
      <w:r w:rsidR="00465DB2" w:rsidRPr="00946C30">
        <w:rPr>
          <w:b/>
          <w:sz w:val="24"/>
          <w:szCs w:val="24"/>
          <w:lang w:val="ru-RU"/>
        </w:rPr>
        <w:t>2</w:t>
      </w:r>
      <w:r w:rsidRPr="00946C30">
        <w:rPr>
          <w:b/>
          <w:sz w:val="24"/>
          <w:szCs w:val="24"/>
          <w:lang w:val="ru-RU"/>
        </w:rPr>
        <w:t>. ЗОНА САНИТАРНОЙ ОХРАНЫ ИСТОЧНИКОВ ВОДОСНАБЖЕНИЯ.</w:t>
      </w:r>
    </w:p>
    <w:p w:rsidR="004F5754" w:rsidRPr="00946C30" w:rsidRDefault="004F5754" w:rsidP="004F5754">
      <w:pPr>
        <w:spacing w:after="0" w:line="240" w:lineRule="auto"/>
        <w:jc w:val="center"/>
        <w:rPr>
          <w:b/>
          <w:lang w:val="ru-RU"/>
        </w:rPr>
      </w:pPr>
    </w:p>
    <w:p w:rsidR="004F5754" w:rsidRPr="00946C30" w:rsidRDefault="004F5754" w:rsidP="004F5754">
      <w:pPr>
        <w:spacing w:after="0" w:line="240" w:lineRule="auto"/>
        <w:ind w:firstLine="284"/>
        <w:jc w:val="both"/>
        <w:rPr>
          <w:sz w:val="24"/>
          <w:szCs w:val="24"/>
          <w:lang w:val="ru-RU"/>
        </w:rPr>
      </w:pPr>
      <w:r w:rsidRPr="00946C30">
        <w:rPr>
          <w:bCs/>
          <w:noProof/>
          <w:sz w:val="24"/>
          <w:szCs w:val="24"/>
          <w:lang w:val="ru-RU"/>
        </w:rPr>
        <w:t>1.</w:t>
      </w:r>
      <w:r w:rsidRPr="00946C30">
        <w:rPr>
          <w:bCs/>
          <w:sz w:val="24"/>
          <w:szCs w:val="24"/>
          <w:lang w:val="ru-RU"/>
        </w:rPr>
        <w:t xml:space="preserve"> Зоны</w:t>
      </w:r>
      <w:r w:rsidRPr="00946C30">
        <w:rPr>
          <w:sz w:val="24"/>
          <w:szCs w:val="24"/>
          <w:lang w:val="ru-RU"/>
        </w:rPr>
        <w:t xml:space="preserve"> санитарной охраны</w:t>
      </w:r>
      <w:r w:rsidRPr="00946C30">
        <w:rPr>
          <w:sz w:val="18"/>
          <w:szCs w:val="18"/>
          <w:lang w:val="ru-RU"/>
        </w:rPr>
        <w:t>*</w:t>
      </w:r>
      <w:r w:rsidRPr="00946C30">
        <w:rPr>
          <w:sz w:val="24"/>
          <w:szCs w:val="24"/>
          <w:lang w:val="ru-RU"/>
        </w:rPr>
        <w:t xml:space="preserve"> должны предусматриваться для всех проектируемых и реконструируемых водопроводов хозяйственно-питьевого назначения в целях обеспечения их санитарно-эпидемиологической надежности.</w:t>
      </w:r>
    </w:p>
    <w:p w:rsidR="004F5754" w:rsidRPr="00946C30" w:rsidRDefault="004F5754" w:rsidP="004F5754">
      <w:pPr>
        <w:spacing w:after="0" w:line="240" w:lineRule="auto"/>
        <w:ind w:firstLine="284"/>
        <w:jc w:val="both"/>
        <w:rPr>
          <w:bCs/>
          <w:sz w:val="24"/>
          <w:szCs w:val="24"/>
          <w:lang w:val="ru-RU"/>
        </w:rPr>
      </w:pPr>
      <w:r w:rsidRPr="00946C30">
        <w:rPr>
          <w:bCs/>
          <w:noProof/>
          <w:sz w:val="24"/>
          <w:szCs w:val="24"/>
          <w:lang w:val="ru-RU"/>
        </w:rPr>
        <w:t>2.</w:t>
      </w:r>
      <w:r w:rsidRPr="00946C30">
        <w:rPr>
          <w:bCs/>
          <w:sz w:val="24"/>
          <w:szCs w:val="24"/>
          <w:lang w:val="ru-RU"/>
        </w:rPr>
        <w:t xml:space="preserve"> Зоны водопровода должны включать зону источника водоснабжения в месте забора воды (включая водозаборные сооружения), зону и санитарно-защитную полосу</w:t>
      </w:r>
      <w:r w:rsidRPr="00946C30">
        <w:rPr>
          <w:bCs/>
          <w:sz w:val="18"/>
          <w:szCs w:val="18"/>
          <w:lang w:val="ru-RU"/>
        </w:rPr>
        <w:t>**</w:t>
      </w:r>
      <w:r w:rsidRPr="00946C30">
        <w:rPr>
          <w:bCs/>
          <w:sz w:val="24"/>
          <w:szCs w:val="24"/>
          <w:lang w:val="ru-RU"/>
        </w:rPr>
        <w:t xml:space="preserve"> водопроводных сооружений (насосных станций, станций подготовки воды, емкостей) и санитарно-защитную полосу водоводов</w:t>
      </w:r>
    </w:p>
    <w:p w:rsidR="004F5754" w:rsidRPr="00946C30" w:rsidRDefault="004F5754" w:rsidP="004F5754">
      <w:pPr>
        <w:spacing w:after="0" w:line="240" w:lineRule="auto"/>
        <w:ind w:left="720"/>
        <w:jc w:val="both"/>
        <w:rPr>
          <w:bCs/>
          <w:sz w:val="24"/>
          <w:szCs w:val="24"/>
          <w:lang w:val="ru-RU"/>
        </w:rPr>
      </w:pPr>
      <w:r w:rsidRPr="00946C30">
        <w:rPr>
          <w:bCs/>
          <w:sz w:val="24"/>
          <w:szCs w:val="24"/>
          <w:lang w:val="ru-RU"/>
        </w:rPr>
        <w:t>Зона источника водоснабжения в месте забора воды должна состоять из трех поясов:</w:t>
      </w:r>
    </w:p>
    <w:p w:rsidR="004F5754" w:rsidRPr="00946C30" w:rsidRDefault="004F5754" w:rsidP="00716224">
      <w:pPr>
        <w:numPr>
          <w:ilvl w:val="0"/>
          <w:numId w:val="32"/>
        </w:numPr>
        <w:spacing w:after="0" w:line="240" w:lineRule="auto"/>
        <w:jc w:val="both"/>
        <w:rPr>
          <w:bCs/>
          <w:sz w:val="24"/>
          <w:szCs w:val="24"/>
          <w:lang w:val="ru-RU"/>
        </w:rPr>
      </w:pPr>
      <w:r w:rsidRPr="00946C30">
        <w:rPr>
          <w:bCs/>
          <w:sz w:val="24"/>
          <w:szCs w:val="24"/>
          <w:lang w:val="ru-RU"/>
        </w:rPr>
        <w:t>первого</w:t>
      </w:r>
      <w:r w:rsidRPr="00946C30">
        <w:rPr>
          <w:bCs/>
          <w:noProof/>
          <w:sz w:val="24"/>
          <w:szCs w:val="24"/>
          <w:lang w:val="ru-RU"/>
        </w:rPr>
        <w:t xml:space="preserve"> —</w:t>
      </w:r>
      <w:r w:rsidRPr="00946C30">
        <w:rPr>
          <w:bCs/>
          <w:sz w:val="24"/>
          <w:szCs w:val="24"/>
          <w:lang w:val="ru-RU"/>
        </w:rPr>
        <w:t xml:space="preserve"> строгого режима, </w:t>
      </w:r>
    </w:p>
    <w:p w:rsidR="004F5754" w:rsidRPr="00946C30" w:rsidRDefault="004F5754" w:rsidP="00716224">
      <w:pPr>
        <w:numPr>
          <w:ilvl w:val="0"/>
          <w:numId w:val="32"/>
        </w:numPr>
        <w:spacing w:after="0" w:line="240" w:lineRule="auto"/>
        <w:jc w:val="both"/>
        <w:rPr>
          <w:bCs/>
          <w:sz w:val="24"/>
          <w:szCs w:val="24"/>
          <w:lang w:val="ru-RU"/>
        </w:rPr>
      </w:pPr>
      <w:r w:rsidRPr="00946C30">
        <w:rPr>
          <w:bCs/>
          <w:sz w:val="24"/>
          <w:szCs w:val="24"/>
          <w:lang w:val="ru-RU"/>
        </w:rPr>
        <w:t>второго и третьего</w:t>
      </w:r>
      <w:r w:rsidRPr="00946C30">
        <w:rPr>
          <w:bCs/>
          <w:noProof/>
          <w:sz w:val="24"/>
          <w:szCs w:val="24"/>
          <w:lang w:val="ru-RU"/>
        </w:rPr>
        <w:t xml:space="preserve"> —</w:t>
      </w:r>
      <w:r w:rsidRPr="00946C30">
        <w:rPr>
          <w:bCs/>
          <w:sz w:val="24"/>
          <w:szCs w:val="24"/>
          <w:lang w:val="ru-RU"/>
        </w:rPr>
        <w:t xml:space="preserve"> режимов ограничения. </w:t>
      </w:r>
    </w:p>
    <w:p w:rsidR="004F5754" w:rsidRPr="00946C30" w:rsidRDefault="004F5754" w:rsidP="004F5754">
      <w:pPr>
        <w:spacing w:after="0" w:line="240" w:lineRule="auto"/>
        <w:ind w:firstLine="284"/>
        <w:jc w:val="both"/>
        <w:rPr>
          <w:bCs/>
          <w:sz w:val="24"/>
          <w:szCs w:val="24"/>
          <w:lang w:val="ru-RU"/>
        </w:rPr>
      </w:pPr>
      <w:r w:rsidRPr="00946C30">
        <w:rPr>
          <w:bCs/>
          <w:noProof/>
          <w:sz w:val="24"/>
          <w:szCs w:val="24"/>
          <w:lang w:val="ru-RU"/>
        </w:rPr>
        <w:t>3.</w:t>
      </w:r>
      <w:r w:rsidRPr="00946C30">
        <w:rPr>
          <w:bCs/>
          <w:sz w:val="24"/>
          <w:szCs w:val="24"/>
          <w:lang w:val="ru-RU"/>
        </w:rPr>
        <w:t xml:space="preserve"> Проект зон санитарной охраны водопровода должен разрабатываться с использованием данных санитарно-топографического обследования территорий, намеченных к включению в зоны и полосы, а также соответствующих гидрологических, гидрогеологических, инженерно-геологических и топографических материалов.</w:t>
      </w:r>
    </w:p>
    <w:p w:rsidR="004F5754" w:rsidRPr="00946C30" w:rsidRDefault="004F5754" w:rsidP="004F5754">
      <w:pPr>
        <w:spacing w:after="0" w:line="240" w:lineRule="auto"/>
        <w:ind w:firstLine="284"/>
        <w:jc w:val="both"/>
        <w:rPr>
          <w:bCs/>
          <w:sz w:val="24"/>
          <w:szCs w:val="24"/>
          <w:lang w:val="ru-RU"/>
        </w:rPr>
      </w:pPr>
      <w:r w:rsidRPr="00946C30">
        <w:rPr>
          <w:bCs/>
          <w:noProof/>
          <w:sz w:val="24"/>
          <w:szCs w:val="24"/>
          <w:lang w:val="ru-RU"/>
        </w:rPr>
        <w:t>4.</w:t>
      </w:r>
      <w:r w:rsidRPr="00946C30">
        <w:rPr>
          <w:bCs/>
          <w:sz w:val="24"/>
          <w:szCs w:val="24"/>
          <w:lang w:val="ru-RU"/>
        </w:rPr>
        <w:t xml:space="preserve"> Проектом зон санитарной охраны водопровода должны быть определены: </w:t>
      </w:r>
    </w:p>
    <w:p w:rsidR="004F5754" w:rsidRPr="00946C30" w:rsidRDefault="004F5754" w:rsidP="00716224">
      <w:pPr>
        <w:numPr>
          <w:ilvl w:val="0"/>
          <w:numId w:val="33"/>
        </w:numPr>
        <w:spacing w:after="0" w:line="240" w:lineRule="auto"/>
        <w:ind w:left="709"/>
        <w:jc w:val="both"/>
        <w:rPr>
          <w:bCs/>
          <w:sz w:val="24"/>
          <w:szCs w:val="24"/>
          <w:lang w:val="ru-RU"/>
        </w:rPr>
      </w:pPr>
      <w:r w:rsidRPr="00946C30">
        <w:rPr>
          <w:bCs/>
          <w:sz w:val="24"/>
          <w:szCs w:val="24"/>
          <w:lang w:val="ru-RU"/>
        </w:rPr>
        <w:t xml:space="preserve">границы поясов зоны источника водоснабжения, </w:t>
      </w:r>
    </w:p>
    <w:p w:rsidR="004F5754" w:rsidRPr="00946C30" w:rsidRDefault="004F5754" w:rsidP="00716224">
      <w:pPr>
        <w:numPr>
          <w:ilvl w:val="0"/>
          <w:numId w:val="33"/>
        </w:numPr>
        <w:spacing w:after="0" w:line="240" w:lineRule="auto"/>
        <w:ind w:left="709"/>
        <w:jc w:val="both"/>
        <w:rPr>
          <w:bCs/>
          <w:sz w:val="24"/>
          <w:szCs w:val="24"/>
          <w:lang w:val="ru-RU"/>
        </w:rPr>
      </w:pPr>
      <w:r w:rsidRPr="00946C30">
        <w:rPr>
          <w:bCs/>
          <w:sz w:val="24"/>
          <w:szCs w:val="24"/>
          <w:lang w:val="ru-RU"/>
        </w:rPr>
        <w:t xml:space="preserve">зоны и полосы водопроводных сооружений и полосы водоводов, </w:t>
      </w:r>
    </w:p>
    <w:p w:rsidR="004F5754" w:rsidRPr="00946C30" w:rsidRDefault="004F5754" w:rsidP="00716224">
      <w:pPr>
        <w:numPr>
          <w:ilvl w:val="0"/>
          <w:numId w:val="33"/>
        </w:numPr>
        <w:spacing w:after="0" w:line="240" w:lineRule="auto"/>
        <w:ind w:left="709"/>
        <w:jc w:val="both"/>
        <w:rPr>
          <w:bCs/>
          <w:sz w:val="24"/>
          <w:szCs w:val="24"/>
          <w:lang w:val="ru-RU"/>
        </w:rPr>
      </w:pPr>
      <w:r w:rsidRPr="00946C30">
        <w:rPr>
          <w:bCs/>
          <w:sz w:val="24"/>
          <w:szCs w:val="24"/>
          <w:lang w:val="ru-RU"/>
        </w:rPr>
        <w:t xml:space="preserve">перечень инженерных мероприятий по организации зон (объекты строительства, снос строений, благоустройство и т.п.) </w:t>
      </w:r>
    </w:p>
    <w:p w:rsidR="004F5754" w:rsidRPr="00946C30" w:rsidRDefault="004F5754" w:rsidP="00716224">
      <w:pPr>
        <w:numPr>
          <w:ilvl w:val="0"/>
          <w:numId w:val="33"/>
        </w:numPr>
        <w:spacing w:after="0" w:line="240" w:lineRule="auto"/>
        <w:ind w:left="709"/>
        <w:jc w:val="both"/>
        <w:rPr>
          <w:bCs/>
          <w:sz w:val="24"/>
          <w:szCs w:val="24"/>
          <w:lang w:val="ru-RU"/>
        </w:rPr>
      </w:pPr>
      <w:r w:rsidRPr="00946C30">
        <w:rPr>
          <w:bCs/>
          <w:sz w:val="24"/>
          <w:szCs w:val="24"/>
          <w:lang w:val="ru-RU"/>
        </w:rPr>
        <w:t>описание санитарного режима в зонах и полосах.</w:t>
      </w:r>
    </w:p>
    <w:p w:rsidR="004F5754" w:rsidRPr="00946C30" w:rsidRDefault="004F5754" w:rsidP="004F5754">
      <w:pPr>
        <w:spacing w:after="0" w:line="240" w:lineRule="auto"/>
        <w:ind w:firstLine="284"/>
        <w:jc w:val="both"/>
        <w:rPr>
          <w:sz w:val="24"/>
          <w:szCs w:val="24"/>
          <w:lang w:val="ru-RU"/>
        </w:rPr>
      </w:pPr>
      <w:r w:rsidRPr="00946C30">
        <w:rPr>
          <w:bCs/>
          <w:noProof/>
          <w:sz w:val="24"/>
          <w:szCs w:val="24"/>
          <w:lang w:val="ru-RU"/>
        </w:rPr>
        <w:t>5.</w:t>
      </w:r>
      <w:r w:rsidRPr="00946C30">
        <w:rPr>
          <w:sz w:val="24"/>
          <w:szCs w:val="24"/>
          <w:lang w:val="ru-RU"/>
        </w:rPr>
        <w:t xml:space="preserve"> Проект зон санитарной охраны водопровода должен согласовываться с органами санитарно-эпидемиологической службы, геологии (при использовании подземных вод), а также с другими заинтересованными министерствами и ведомствами и утверждаться в установленном порядке.</w:t>
      </w:r>
    </w:p>
    <w:p w:rsidR="004F5754" w:rsidRPr="00946C30" w:rsidRDefault="004F5754" w:rsidP="004F5754">
      <w:pPr>
        <w:spacing w:after="0" w:line="240" w:lineRule="auto"/>
        <w:ind w:firstLine="284"/>
        <w:jc w:val="both"/>
        <w:rPr>
          <w:bCs/>
          <w:sz w:val="24"/>
          <w:szCs w:val="24"/>
          <w:lang w:val="ru-RU"/>
        </w:rPr>
      </w:pPr>
      <w:r w:rsidRPr="00946C30">
        <w:rPr>
          <w:bCs/>
          <w:noProof/>
          <w:sz w:val="24"/>
          <w:szCs w:val="24"/>
          <w:lang w:val="ru-RU"/>
        </w:rPr>
        <w:t>6.</w:t>
      </w:r>
      <w:r w:rsidRPr="00946C30">
        <w:rPr>
          <w:bCs/>
          <w:sz w:val="24"/>
          <w:szCs w:val="24"/>
          <w:lang w:val="ru-RU"/>
        </w:rPr>
        <w:t xml:space="preserve"> Инженерные мероприятия по ликвидации загрязнений территорий, водотоков, водоемов и водоносных горизонтов во втором и третьем поясах зон, а также в пределах полос должны выполняться за счет средств предприятий, являющихся источниками этих загрязнений.</w:t>
      </w:r>
    </w:p>
    <w:p w:rsidR="004F5754" w:rsidRPr="00946C30" w:rsidRDefault="004F5754" w:rsidP="004F5754">
      <w:pPr>
        <w:spacing w:after="0" w:line="240" w:lineRule="auto"/>
        <w:ind w:firstLine="284"/>
        <w:jc w:val="both"/>
        <w:rPr>
          <w:sz w:val="24"/>
          <w:szCs w:val="24"/>
          <w:lang w:val="ru-RU"/>
        </w:rPr>
      </w:pPr>
      <w:r w:rsidRPr="00946C30">
        <w:rPr>
          <w:bCs/>
          <w:noProof/>
          <w:sz w:val="24"/>
          <w:szCs w:val="24"/>
          <w:lang w:val="ru-RU"/>
        </w:rPr>
        <w:t>7.</w:t>
      </w:r>
      <w:r w:rsidRPr="00946C30">
        <w:rPr>
          <w:bCs/>
          <w:sz w:val="24"/>
          <w:szCs w:val="24"/>
          <w:lang w:val="ru-RU"/>
        </w:rPr>
        <w:t xml:space="preserve"> Проект</w:t>
      </w:r>
      <w:r w:rsidRPr="00946C30">
        <w:rPr>
          <w:sz w:val="24"/>
          <w:szCs w:val="24"/>
          <w:lang w:val="ru-RU"/>
        </w:rPr>
        <w:t xml:space="preserve"> зон водопровода должен разрабатываться с учетом развития системы водоснабжения на перспективу.</w:t>
      </w:r>
    </w:p>
    <w:p w:rsidR="004F5754" w:rsidRPr="00946C30" w:rsidRDefault="004F5754" w:rsidP="004F5754">
      <w:pPr>
        <w:spacing w:after="0" w:line="240" w:lineRule="auto"/>
        <w:ind w:firstLine="284"/>
        <w:jc w:val="both"/>
        <w:rPr>
          <w:bCs/>
          <w:sz w:val="24"/>
          <w:szCs w:val="24"/>
          <w:lang w:val="ru-RU"/>
        </w:rPr>
      </w:pPr>
    </w:p>
    <w:p w:rsidR="004F5754" w:rsidRPr="00946C30" w:rsidRDefault="004F5754" w:rsidP="004F5754">
      <w:pPr>
        <w:spacing w:after="0" w:line="240" w:lineRule="auto"/>
        <w:jc w:val="center"/>
        <w:rPr>
          <w:b/>
          <w:sz w:val="24"/>
          <w:szCs w:val="24"/>
          <w:lang w:val="ru-RU"/>
        </w:rPr>
      </w:pPr>
      <w:r w:rsidRPr="00946C30">
        <w:rPr>
          <w:b/>
          <w:sz w:val="24"/>
          <w:szCs w:val="24"/>
          <w:lang w:val="ru-RU"/>
        </w:rPr>
        <w:t>Подземные источники водоснабжения</w:t>
      </w:r>
    </w:p>
    <w:p w:rsidR="004F5754" w:rsidRPr="00946C30" w:rsidRDefault="004F5754" w:rsidP="004F5754">
      <w:pPr>
        <w:spacing w:after="0" w:line="240" w:lineRule="auto"/>
        <w:ind w:firstLine="284"/>
        <w:jc w:val="both"/>
        <w:rPr>
          <w:bCs/>
          <w:sz w:val="24"/>
          <w:szCs w:val="24"/>
          <w:lang w:val="ru-RU"/>
        </w:rPr>
      </w:pPr>
    </w:p>
    <w:p w:rsidR="004F5754" w:rsidRPr="00946C30" w:rsidRDefault="004F5754" w:rsidP="004F5754">
      <w:pPr>
        <w:spacing w:after="0" w:line="240" w:lineRule="auto"/>
        <w:ind w:firstLine="284"/>
        <w:jc w:val="both"/>
        <w:rPr>
          <w:sz w:val="24"/>
          <w:szCs w:val="24"/>
          <w:lang w:val="ru-RU"/>
        </w:rPr>
      </w:pPr>
      <w:r w:rsidRPr="00946C30">
        <w:rPr>
          <w:bCs/>
          <w:noProof/>
          <w:sz w:val="24"/>
          <w:szCs w:val="24"/>
          <w:lang w:val="ru-RU"/>
        </w:rPr>
        <w:t>8.</w:t>
      </w:r>
      <w:r w:rsidRPr="00946C30">
        <w:rPr>
          <w:sz w:val="24"/>
          <w:szCs w:val="24"/>
          <w:lang w:val="ru-RU"/>
        </w:rPr>
        <w:t xml:space="preserve"> Границы первого пояса зоны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w:t>
      </w:r>
    </w:p>
    <w:p w:rsidR="004F5754" w:rsidRPr="00946C30" w:rsidRDefault="004F5754" w:rsidP="00716224">
      <w:pPr>
        <w:numPr>
          <w:ilvl w:val="0"/>
          <w:numId w:val="34"/>
        </w:numPr>
        <w:spacing w:after="0" w:line="240" w:lineRule="auto"/>
        <w:ind w:left="709"/>
        <w:jc w:val="both"/>
        <w:rPr>
          <w:sz w:val="24"/>
          <w:szCs w:val="24"/>
          <w:lang w:val="ru-RU"/>
        </w:rPr>
      </w:pPr>
      <w:r w:rsidRPr="00946C30">
        <w:rPr>
          <w:noProof/>
          <w:sz w:val="24"/>
          <w:szCs w:val="24"/>
          <w:lang w:val="ru-RU"/>
        </w:rPr>
        <w:t>30</w:t>
      </w:r>
      <w:r w:rsidRPr="00946C30">
        <w:rPr>
          <w:sz w:val="24"/>
          <w:szCs w:val="24"/>
          <w:lang w:val="ru-RU"/>
        </w:rPr>
        <w:t xml:space="preserve"> м при использовании защищенных подземных вод;</w:t>
      </w:r>
    </w:p>
    <w:p w:rsidR="004F5754" w:rsidRPr="00946C30" w:rsidRDefault="004F5754" w:rsidP="00716224">
      <w:pPr>
        <w:numPr>
          <w:ilvl w:val="0"/>
          <w:numId w:val="34"/>
        </w:numPr>
        <w:spacing w:after="0" w:line="240" w:lineRule="auto"/>
        <w:ind w:left="709"/>
        <w:jc w:val="both"/>
        <w:rPr>
          <w:sz w:val="24"/>
          <w:szCs w:val="24"/>
          <w:lang w:val="ru-RU"/>
        </w:rPr>
      </w:pPr>
      <w:r w:rsidRPr="00946C30">
        <w:rPr>
          <w:noProof/>
          <w:sz w:val="24"/>
          <w:szCs w:val="24"/>
          <w:lang w:val="ru-RU"/>
        </w:rPr>
        <w:t>50</w:t>
      </w:r>
      <w:r w:rsidRPr="00946C30">
        <w:rPr>
          <w:sz w:val="24"/>
          <w:szCs w:val="24"/>
          <w:lang w:val="ru-RU"/>
        </w:rPr>
        <w:t xml:space="preserve"> м при использовании недостаточно защищенных подземных вод.</w:t>
      </w:r>
    </w:p>
    <w:p w:rsidR="004F5754" w:rsidRPr="00946C30" w:rsidRDefault="004F5754" w:rsidP="004F5754">
      <w:pPr>
        <w:spacing w:after="0" w:line="240" w:lineRule="auto"/>
        <w:ind w:firstLine="284"/>
        <w:jc w:val="both"/>
        <w:rPr>
          <w:bCs/>
          <w:sz w:val="24"/>
          <w:szCs w:val="24"/>
          <w:lang w:val="ru-RU"/>
        </w:rPr>
      </w:pPr>
      <w:r w:rsidRPr="00946C30">
        <w:rPr>
          <w:bCs/>
          <w:noProof/>
          <w:sz w:val="24"/>
          <w:szCs w:val="24"/>
          <w:lang w:val="ru-RU"/>
        </w:rPr>
        <w:t>9.</w:t>
      </w:r>
      <w:r w:rsidRPr="00946C30">
        <w:rPr>
          <w:bCs/>
          <w:sz w:val="24"/>
          <w:szCs w:val="24"/>
          <w:lang w:val="ru-RU"/>
        </w:rPr>
        <w:t xml:space="preserve"> Границы второго пояса зоны подземного источника водоснабжения устанавливаются расчетом, учитывающим время продвижения микробного загрязнения воды до водозабора, принимаемое в зависимости от климатических районов и защищенности подземных вод от</w:t>
      </w:r>
      <w:r w:rsidRPr="00946C30">
        <w:rPr>
          <w:bCs/>
          <w:noProof/>
          <w:sz w:val="24"/>
          <w:szCs w:val="24"/>
          <w:lang w:val="ru-RU"/>
        </w:rPr>
        <w:t xml:space="preserve"> 100</w:t>
      </w:r>
      <w:r w:rsidRPr="00946C30">
        <w:rPr>
          <w:bCs/>
          <w:sz w:val="24"/>
          <w:szCs w:val="24"/>
          <w:lang w:val="ru-RU"/>
        </w:rPr>
        <w:t xml:space="preserve"> до</w:t>
      </w:r>
      <w:r w:rsidRPr="00946C30">
        <w:rPr>
          <w:bCs/>
          <w:noProof/>
          <w:sz w:val="24"/>
          <w:szCs w:val="24"/>
          <w:lang w:val="ru-RU"/>
        </w:rPr>
        <w:t xml:space="preserve"> 400</w:t>
      </w:r>
      <w:r w:rsidRPr="00946C30">
        <w:rPr>
          <w:bCs/>
          <w:sz w:val="24"/>
          <w:szCs w:val="24"/>
          <w:lang w:val="ru-RU"/>
        </w:rPr>
        <w:t xml:space="preserve"> сут.</w:t>
      </w:r>
    </w:p>
    <w:p w:rsidR="004F5754" w:rsidRPr="00946C30" w:rsidRDefault="004F5754" w:rsidP="004F5754">
      <w:pPr>
        <w:spacing w:after="0" w:line="240" w:lineRule="auto"/>
        <w:ind w:firstLine="284"/>
        <w:jc w:val="both"/>
        <w:rPr>
          <w:bCs/>
          <w:sz w:val="24"/>
          <w:szCs w:val="24"/>
          <w:lang w:val="ru-RU"/>
        </w:rPr>
      </w:pPr>
      <w:r w:rsidRPr="00946C30">
        <w:rPr>
          <w:bCs/>
          <w:noProof/>
          <w:sz w:val="24"/>
          <w:szCs w:val="24"/>
          <w:lang w:val="ru-RU"/>
        </w:rPr>
        <w:t>10.</w:t>
      </w:r>
      <w:r w:rsidRPr="00946C30">
        <w:rPr>
          <w:bCs/>
          <w:sz w:val="24"/>
          <w:szCs w:val="24"/>
          <w:lang w:val="ru-RU"/>
        </w:rPr>
        <w:t xml:space="preserve"> Граница третьего пояса зоны подземного источника водоснабжения определяется расчетом, учитывающим время продвижения химического загрязнения воды до водозабора, которое должно быть больше принятой продолжительности эксплуатации водозабора, но не менее</w:t>
      </w:r>
      <w:r w:rsidRPr="00946C30">
        <w:rPr>
          <w:bCs/>
          <w:noProof/>
          <w:sz w:val="24"/>
          <w:szCs w:val="24"/>
          <w:lang w:val="ru-RU"/>
        </w:rPr>
        <w:t xml:space="preserve"> 25</w:t>
      </w:r>
      <w:r w:rsidRPr="00946C30">
        <w:rPr>
          <w:bCs/>
          <w:sz w:val="24"/>
          <w:szCs w:val="24"/>
          <w:lang w:val="ru-RU"/>
        </w:rPr>
        <w:t xml:space="preserve"> лет.</w:t>
      </w:r>
    </w:p>
    <w:p w:rsidR="004F5754" w:rsidRPr="00946C30" w:rsidRDefault="001B5D26" w:rsidP="004F5754">
      <w:pPr>
        <w:spacing w:after="0" w:line="240" w:lineRule="auto"/>
        <w:ind w:firstLine="284"/>
        <w:jc w:val="both"/>
        <w:rPr>
          <w:sz w:val="24"/>
          <w:szCs w:val="24"/>
          <w:lang w:val="ru-RU"/>
        </w:rPr>
      </w:pPr>
      <w:r w:rsidRPr="00946C30">
        <w:rPr>
          <w:sz w:val="24"/>
          <w:szCs w:val="24"/>
          <w:lang w:val="ru-RU"/>
        </w:rPr>
        <w:pict>
          <v:rect id="_x0000_i1032" style="width:0;height:1.5pt" o:hralign="center" o:hrstd="t" o:hr="t" fillcolor="gray" stroked="f"/>
        </w:pict>
      </w:r>
    </w:p>
    <w:p w:rsidR="004F5754" w:rsidRPr="00946C30" w:rsidRDefault="004F5754" w:rsidP="004F5754">
      <w:pPr>
        <w:spacing w:after="0" w:line="240" w:lineRule="auto"/>
        <w:ind w:left="284"/>
        <w:jc w:val="both"/>
        <w:rPr>
          <w:sz w:val="18"/>
          <w:szCs w:val="18"/>
          <w:lang w:val="ru-RU"/>
        </w:rPr>
      </w:pPr>
      <w:r w:rsidRPr="00946C30">
        <w:rPr>
          <w:sz w:val="18"/>
          <w:szCs w:val="18"/>
          <w:lang w:val="ru-RU"/>
        </w:rPr>
        <w:t>*     далее «зона»</w:t>
      </w:r>
    </w:p>
    <w:p w:rsidR="004F5754" w:rsidRPr="00946C30" w:rsidRDefault="004F5754" w:rsidP="004F5754">
      <w:pPr>
        <w:spacing w:after="0" w:line="240" w:lineRule="auto"/>
        <w:ind w:left="284"/>
        <w:jc w:val="both"/>
        <w:rPr>
          <w:sz w:val="18"/>
          <w:szCs w:val="18"/>
          <w:lang w:val="ru-RU"/>
        </w:rPr>
      </w:pPr>
      <w:r w:rsidRPr="00946C30">
        <w:rPr>
          <w:sz w:val="18"/>
          <w:szCs w:val="18"/>
          <w:lang w:val="ru-RU"/>
        </w:rPr>
        <w:t>**   далее «полоса»</w:t>
      </w:r>
    </w:p>
    <w:p w:rsidR="004F5754" w:rsidRPr="00946C30" w:rsidRDefault="004F5754" w:rsidP="004F5754">
      <w:pPr>
        <w:spacing w:after="0" w:line="240" w:lineRule="auto"/>
        <w:ind w:firstLine="284"/>
        <w:jc w:val="center"/>
        <w:rPr>
          <w:b/>
          <w:sz w:val="24"/>
          <w:szCs w:val="24"/>
          <w:lang w:val="ru-RU"/>
        </w:rPr>
      </w:pPr>
      <w:r w:rsidRPr="00946C30">
        <w:rPr>
          <w:sz w:val="24"/>
          <w:szCs w:val="24"/>
          <w:lang w:val="ru-RU"/>
        </w:rPr>
        <w:br w:type="page"/>
      </w:r>
      <w:r w:rsidRPr="00946C30">
        <w:rPr>
          <w:b/>
          <w:sz w:val="24"/>
          <w:szCs w:val="24"/>
          <w:lang w:val="ru-RU"/>
        </w:rPr>
        <w:lastRenderedPageBreak/>
        <w:t>Площадки водопроводных сооружений</w:t>
      </w:r>
    </w:p>
    <w:p w:rsidR="004F5754" w:rsidRPr="00946C30" w:rsidRDefault="004F5754" w:rsidP="004F5754">
      <w:pPr>
        <w:spacing w:after="0" w:line="240" w:lineRule="auto"/>
        <w:ind w:firstLine="284"/>
        <w:jc w:val="both"/>
        <w:rPr>
          <w:bCs/>
          <w:sz w:val="24"/>
          <w:szCs w:val="24"/>
          <w:lang w:val="ru-RU"/>
        </w:rPr>
      </w:pPr>
    </w:p>
    <w:p w:rsidR="004F5754" w:rsidRPr="00946C30" w:rsidRDefault="004F5754" w:rsidP="004F5754">
      <w:pPr>
        <w:spacing w:after="0" w:line="240" w:lineRule="auto"/>
        <w:ind w:firstLine="284"/>
        <w:jc w:val="both"/>
        <w:rPr>
          <w:sz w:val="24"/>
          <w:szCs w:val="24"/>
          <w:lang w:val="ru-RU"/>
        </w:rPr>
      </w:pPr>
      <w:r w:rsidRPr="00946C30">
        <w:rPr>
          <w:bCs/>
          <w:noProof/>
          <w:sz w:val="24"/>
          <w:szCs w:val="24"/>
          <w:lang w:val="ru-RU"/>
        </w:rPr>
        <w:t>11.</w:t>
      </w:r>
      <w:r w:rsidRPr="00946C30">
        <w:rPr>
          <w:bCs/>
          <w:sz w:val="24"/>
          <w:szCs w:val="24"/>
          <w:lang w:val="ru-RU"/>
        </w:rPr>
        <w:t xml:space="preserve"> Граница первого пояса зоны водопроводных сооружений должна совпадать с ограждением</w:t>
      </w:r>
      <w:r w:rsidRPr="00946C30">
        <w:rPr>
          <w:sz w:val="24"/>
          <w:szCs w:val="24"/>
          <w:lang w:val="ru-RU"/>
        </w:rPr>
        <w:t xml:space="preserve"> площадки сооружений и предусматриваться на расстоянии:</w:t>
      </w:r>
    </w:p>
    <w:p w:rsidR="004F5754" w:rsidRPr="00946C30" w:rsidRDefault="004F5754" w:rsidP="004F5754">
      <w:pPr>
        <w:spacing w:after="0" w:line="240" w:lineRule="auto"/>
        <w:ind w:firstLine="284"/>
        <w:jc w:val="both"/>
        <w:rPr>
          <w:sz w:val="24"/>
          <w:szCs w:val="24"/>
          <w:lang w:val="ru-RU"/>
        </w:rPr>
      </w:pPr>
      <w:r w:rsidRPr="00946C30">
        <w:rPr>
          <w:sz w:val="24"/>
          <w:szCs w:val="24"/>
          <w:lang w:val="ru-RU"/>
        </w:rPr>
        <w:t>от стен резервуаров фильтрованной (питьевой) воды, фильтров (кроме напорных), контактных осветлителей с открытой поверхностью воды</w:t>
      </w:r>
      <w:r w:rsidRPr="00946C30">
        <w:rPr>
          <w:noProof/>
          <w:sz w:val="24"/>
          <w:szCs w:val="24"/>
          <w:lang w:val="ru-RU"/>
        </w:rPr>
        <w:t xml:space="preserve"> —</w:t>
      </w:r>
      <w:r w:rsidRPr="00946C30">
        <w:rPr>
          <w:sz w:val="24"/>
          <w:szCs w:val="24"/>
          <w:lang w:val="ru-RU"/>
        </w:rPr>
        <w:t xml:space="preserve"> не менее</w:t>
      </w:r>
      <w:r w:rsidRPr="00946C30">
        <w:rPr>
          <w:noProof/>
          <w:sz w:val="24"/>
          <w:szCs w:val="24"/>
          <w:lang w:val="ru-RU"/>
        </w:rPr>
        <w:t xml:space="preserve"> 30</w:t>
      </w:r>
      <w:r w:rsidRPr="00946C30">
        <w:rPr>
          <w:sz w:val="24"/>
          <w:szCs w:val="24"/>
          <w:lang w:val="ru-RU"/>
        </w:rPr>
        <w:t xml:space="preserve"> м;</w:t>
      </w:r>
    </w:p>
    <w:p w:rsidR="004F5754" w:rsidRPr="00946C30" w:rsidRDefault="004F5754" w:rsidP="004F5754">
      <w:pPr>
        <w:spacing w:after="0" w:line="240" w:lineRule="auto"/>
        <w:ind w:firstLine="284"/>
        <w:jc w:val="both"/>
        <w:rPr>
          <w:sz w:val="24"/>
          <w:szCs w:val="24"/>
          <w:lang w:val="ru-RU"/>
        </w:rPr>
      </w:pPr>
      <w:r w:rsidRPr="00946C30">
        <w:rPr>
          <w:sz w:val="24"/>
          <w:szCs w:val="24"/>
          <w:lang w:val="ru-RU"/>
        </w:rPr>
        <w:t>от стен остальных сооружений и стволов водонапорных башен</w:t>
      </w:r>
      <w:r w:rsidRPr="00946C30">
        <w:rPr>
          <w:noProof/>
          <w:sz w:val="24"/>
          <w:szCs w:val="24"/>
          <w:lang w:val="ru-RU"/>
        </w:rPr>
        <w:t xml:space="preserve"> —</w:t>
      </w:r>
      <w:r w:rsidRPr="00946C30">
        <w:rPr>
          <w:sz w:val="24"/>
          <w:szCs w:val="24"/>
          <w:lang w:val="ru-RU"/>
        </w:rPr>
        <w:t xml:space="preserve"> не менее</w:t>
      </w:r>
      <w:r w:rsidRPr="00946C30">
        <w:rPr>
          <w:noProof/>
          <w:sz w:val="24"/>
          <w:szCs w:val="24"/>
          <w:lang w:val="ru-RU"/>
        </w:rPr>
        <w:t xml:space="preserve"> 15</w:t>
      </w:r>
      <w:r w:rsidRPr="00946C30">
        <w:rPr>
          <w:sz w:val="24"/>
          <w:szCs w:val="24"/>
          <w:lang w:val="ru-RU"/>
        </w:rPr>
        <w:t xml:space="preserve"> м.</w:t>
      </w:r>
    </w:p>
    <w:p w:rsidR="004F5754" w:rsidRPr="00946C30" w:rsidRDefault="004F5754" w:rsidP="004F5754">
      <w:pPr>
        <w:spacing w:after="0" w:line="240" w:lineRule="auto"/>
        <w:ind w:firstLine="284"/>
        <w:jc w:val="both"/>
        <w:rPr>
          <w:sz w:val="18"/>
          <w:szCs w:val="18"/>
          <w:lang w:val="ru-RU"/>
        </w:rPr>
      </w:pPr>
      <w:r w:rsidRPr="00946C30">
        <w:rPr>
          <w:sz w:val="18"/>
          <w:szCs w:val="18"/>
          <w:lang w:val="ru-RU"/>
        </w:rPr>
        <w:t>Примечания:</w:t>
      </w:r>
      <w:r w:rsidRPr="00946C30">
        <w:rPr>
          <w:noProof/>
          <w:sz w:val="18"/>
          <w:szCs w:val="18"/>
          <w:lang w:val="ru-RU"/>
        </w:rPr>
        <w:t xml:space="preserve"> 1.</w:t>
      </w:r>
      <w:r w:rsidRPr="00946C30">
        <w:rPr>
          <w:sz w:val="18"/>
          <w:szCs w:val="18"/>
          <w:lang w:val="ru-RU"/>
        </w:rPr>
        <w:t xml:space="preserve"> По согласованию с органами санитарно-эпидемиологической службы первый пояс зоны отдельно стоящих водонапорных башен, а также насосных станций, работающих без разрыва струи, допускается не предусматривать.</w:t>
      </w:r>
    </w:p>
    <w:p w:rsidR="004F5754" w:rsidRPr="00946C30" w:rsidRDefault="004F5754" w:rsidP="004F5754">
      <w:pPr>
        <w:spacing w:after="0" w:line="240" w:lineRule="auto"/>
        <w:ind w:firstLine="284"/>
        <w:jc w:val="both"/>
        <w:rPr>
          <w:sz w:val="24"/>
          <w:szCs w:val="24"/>
          <w:lang w:val="ru-RU"/>
        </w:rPr>
      </w:pPr>
      <w:r w:rsidRPr="00946C30">
        <w:rPr>
          <w:noProof/>
          <w:sz w:val="24"/>
          <w:szCs w:val="24"/>
          <w:lang w:val="ru-RU"/>
        </w:rPr>
        <w:t>12.</w:t>
      </w:r>
      <w:r w:rsidRPr="00946C30">
        <w:rPr>
          <w:sz w:val="24"/>
          <w:szCs w:val="24"/>
          <w:lang w:val="ru-RU"/>
        </w:rPr>
        <w:t xml:space="preserve"> При расположении водопроводных сооружений на территории предприятия указанные расстояния допускается уменьшать по согласованию с местными органами санитарно-эпидемиологической службы, но должны быть не менее</w:t>
      </w:r>
      <w:r w:rsidRPr="00946C30">
        <w:rPr>
          <w:noProof/>
          <w:sz w:val="24"/>
          <w:szCs w:val="24"/>
          <w:lang w:val="ru-RU"/>
        </w:rPr>
        <w:t xml:space="preserve"> 10</w:t>
      </w:r>
      <w:r w:rsidRPr="00946C30">
        <w:rPr>
          <w:sz w:val="24"/>
          <w:szCs w:val="24"/>
          <w:lang w:val="ru-RU"/>
        </w:rPr>
        <w:t xml:space="preserve"> м.</w:t>
      </w:r>
    </w:p>
    <w:p w:rsidR="004F5754" w:rsidRPr="00946C30" w:rsidRDefault="004F5754" w:rsidP="004F5754">
      <w:pPr>
        <w:spacing w:after="0" w:line="240" w:lineRule="auto"/>
        <w:ind w:firstLine="284"/>
        <w:jc w:val="both"/>
        <w:rPr>
          <w:sz w:val="24"/>
          <w:szCs w:val="24"/>
          <w:lang w:val="ru-RU"/>
        </w:rPr>
      </w:pPr>
      <w:r w:rsidRPr="00946C30">
        <w:rPr>
          <w:bCs/>
          <w:noProof/>
          <w:sz w:val="24"/>
          <w:szCs w:val="24"/>
          <w:lang w:val="ru-RU"/>
        </w:rPr>
        <w:t>13.</w:t>
      </w:r>
      <w:r w:rsidRPr="00946C30">
        <w:rPr>
          <w:bCs/>
          <w:sz w:val="24"/>
          <w:szCs w:val="24"/>
          <w:lang w:val="ru-RU"/>
        </w:rPr>
        <w:t xml:space="preserve"> Санитарно</w:t>
      </w:r>
      <w:r w:rsidRPr="00946C30">
        <w:rPr>
          <w:sz w:val="24"/>
          <w:szCs w:val="24"/>
          <w:lang w:val="ru-RU"/>
        </w:rPr>
        <w:t>-защитная полоса вокруг первого пояса зоны водопроводных сооружений, расположенных за пределами второго пояса зоны источника водоснабжения, должна иметь ширину не менее</w:t>
      </w:r>
      <w:r w:rsidRPr="00946C30">
        <w:rPr>
          <w:noProof/>
          <w:sz w:val="24"/>
          <w:szCs w:val="24"/>
          <w:lang w:val="ru-RU"/>
        </w:rPr>
        <w:t xml:space="preserve"> 100</w:t>
      </w:r>
      <w:r w:rsidRPr="00946C30">
        <w:rPr>
          <w:sz w:val="24"/>
          <w:szCs w:val="24"/>
          <w:lang w:val="ru-RU"/>
        </w:rPr>
        <w:t xml:space="preserve"> м.</w:t>
      </w:r>
    </w:p>
    <w:p w:rsidR="004F5754" w:rsidRPr="00946C30" w:rsidRDefault="004F5754" w:rsidP="004F5754">
      <w:pPr>
        <w:spacing w:after="0" w:line="240" w:lineRule="auto"/>
        <w:ind w:firstLine="284"/>
        <w:jc w:val="both"/>
        <w:rPr>
          <w:sz w:val="18"/>
          <w:szCs w:val="18"/>
          <w:lang w:val="ru-RU"/>
        </w:rPr>
      </w:pPr>
      <w:r w:rsidRPr="00946C30">
        <w:rPr>
          <w:sz w:val="18"/>
          <w:szCs w:val="18"/>
          <w:lang w:val="ru-RU"/>
        </w:rPr>
        <w:t>Примечание. При расположении площадок водопроводных сооружений на территории объекта ширину полосы допускается уменьшать по согласованию с органами санитарно-эпидемиологической службы, но должна быть не менее</w:t>
      </w:r>
      <w:r w:rsidRPr="00946C30">
        <w:rPr>
          <w:noProof/>
          <w:sz w:val="18"/>
          <w:szCs w:val="18"/>
          <w:lang w:val="ru-RU"/>
        </w:rPr>
        <w:t xml:space="preserve"> 30</w:t>
      </w:r>
      <w:r w:rsidRPr="00946C30">
        <w:rPr>
          <w:sz w:val="18"/>
          <w:szCs w:val="18"/>
          <w:lang w:val="ru-RU"/>
        </w:rPr>
        <w:t xml:space="preserve"> м.</w:t>
      </w:r>
    </w:p>
    <w:p w:rsidR="004F5754" w:rsidRPr="00946C30" w:rsidRDefault="004F5754" w:rsidP="004F5754">
      <w:pPr>
        <w:spacing w:after="0" w:line="240" w:lineRule="auto"/>
        <w:ind w:firstLine="284"/>
        <w:jc w:val="both"/>
        <w:rPr>
          <w:sz w:val="24"/>
          <w:szCs w:val="24"/>
          <w:lang w:val="ru-RU"/>
        </w:rPr>
      </w:pPr>
      <w:r w:rsidRPr="00946C30">
        <w:rPr>
          <w:bCs/>
          <w:noProof/>
          <w:sz w:val="24"/>
          <w:szCs w:val="24"/>
          <w:lang w:val="ru-RU"/>
        </w:rPr>
        <w:t>14.</w:t>
      </w:r>
      <w:r w:rsidRPr="00946C30">
        <w:rPr>
          <w:sz w:val="24"/>
          <w:szCs w:val="24"/>
          <w:lang w:val="ru-RU"/>
        </w:rPr>
        <w:t xml:space="preserve"> Санитарно-защитную зону от промышленных и сельскохозяйственных предприятий до сооружений станций подготовки питьевой воды надлежит принимать как для населенных пунктов в зависимости от класса вредности производства.</w:t>
      </w:r>
    </w:p>
    <w:p w:rsidR="004F5754" w:rsidRPr="00946C30" w:rsidRDefault="004F5754" w:rsidP="004F5754">
      <w:pPr>
        <w:spacing w:after="0" w:line="240" w:lineRule="auto"/>
        <w:ind w:firstLine="284"/>
        <w:jc w:val="both"/>
        <w:rPr>
          <w:sz w:val="24"/>
          <w:szCs w:val="24"/>
          <w:lang w:val="ru-RU"/>
        </w:rPr>
      </w:pPr>
    </w:p>
    <w:p w:rsidR="004F5754" w:rsidRPr="00946C30" w:rsidRDefault="004F5754" w:rsidP="004F5754">
      <w:pPr>
        <w:spacing w:after="0" w:line="240" w:lineRule="auto"/>
        <w:jc w:val="center"/>
        <w:rPr>
          <w:b/>
          <w:sz w:val="24"/>
          <w:szCs w:val="24"/>
          <w:lang w:val="ru-RU"/>
        </w:rPr>
      </w:pPr>
      <w:r w:rsidRPr="00946C30">
        <w:rPr>
          <w:b/>
          <w:sz w:val="24"/>
          <w:szCs w:val="24"/>
          <w:lang w:val="ru-RU"/>
        </w:rPr>
        <w:t>САНИТАРНЫЕ МЕРОПРИЯТИЯ НА ТЕРРИТОРИИ ЗОН</w:t>
      </w:r>
    </w:p>
    <w:p w:rsidR="004F5754" w:rsidRPr="00946C30" w:rsidRDefault="004F5754" w:rsidP="004F5754">
      <w:pPr>
        <w:spacing w:after="0" w:line="240" w:lineRule="auto"/>
        <w:jc w:val="center"/>
        <w:rPr>
          <w:b/>
          <w:sz w:val="24"/>
          <w:szCs w:val="24"/>
          <w:lang w:val="ru-RU"/>
        </w:rPr>
      </w:pPr>
      <w:r w:rsidRPr="00946C30">
        <w:rPr>
          <w:b/>
          <w:sz w:val="24"/>
          <w:szCs w:val="24"/>
          <w:lang w:val="ru-RU"/>
        </w:rPr>
        <w:t>Подземные источники водоснабжения</w:t>
      </w:r>
    </w:p>
    <w:p w:rsidR="004F5754" w:rsidRPr="00946C30" w:rsidRDefault="004F5754" w:rsidP="004F5754">
      <w:pPr>
        <w:spacing w:after="0" w:line="240" w:lineRule="auto"/>
        <w:jc w:val="center"/>
        <w:rPr>
          <w:b/>
          <w:sz w:val="24"/>
          <w:szCs w:val="24"/>
          <w:lang w:val="ru-RU"/>
        </w:rPr>
      </w:pPr>
    </w:p>
    <w:p w:rsidR="004F5754" w:rsidRPr="00946C30" w:rsidRDefault="004F5754" w:rsidP="004F5754">
      <w:pPr>
        <w:spacing w:after="0" w:line="240" w:lineRule="auto"/>
        <w:ind w:firstLine="284"/>
        <w:jc w:val="both"/>
        <w:rPr>
          <w:bCs/>
          <w:noProof/>
          <w:sz w:val="24"/>
          <w:szCs w:val="24"/>
          <w:lang w:val="ru-RU"/>
        </w:rPr>
      </w:pPr>
      <w:r w:rsidRPr="00946C30">
        <w:rPr>
          <w:bCs/>
          <w:noProof/>
          <w:sz w:val="24"/>
          <w:szCs w:val="24"/>
          <w:lang w:val="ru-RU"/>
        </w:rPr>
        <w:t>15.</w:t>
      </w:r>
      <w:r w:rsidRPr="00946C30">
        <w:rPr>
          <w:bCs/>
          <w:sz w:val="24"/>
          <w:szCs w:val="24"/>
          <w:lang w:val="ru-RU"/>
        </w:rPr>
        <w:t xml:space="preserve"> Территория первого пояса зоны подземного источника водоснабжения должна быть спланирована, огорожена и озеленена, при этом следует предусматривать ограждение.</w:t>
      </w:r>
    </w:p>
    <w:p w:rsidR="004F5754" w:rsidRPr="00946C30" w:rsidRDefault="004F5754" w:rsidP="004F5754">
      <w:pPr>
        <w:spacing w:after="0" w:line="240" w:lineRule="auto"/>
        <w:ind w:firstLine="284"/>
        <w:jc w:val="both"/>
        <w:rPr>
          <w:sz w:val="24"/>
          <w:szCs w:val="24"/>
          <w:lang w:val="ru-RU"/>
        </w:rPr>
      </w:pPr>
      <w:r w:rsidRPr="00946C30">
        <w:rPr>
          <w:sz w:val="24"/>
          <w:szCs w:val="24"/>
          <w:lang w:val="ru-RU"/>
        </w:rPr>
        <w:t>Для площадок станций водоподготовки, насосных станций, резервуаров и водонапорных башен с зонами санитарной охраны первого пояса следует, как правило, принимать глухое ограждение высотой</w:t>
      </w:r>
      <w:r w:rsidRPr="00946C30">
        <w:rPr>
          <w:noProof/>
          <w:sz w:val="24"/>
          <w:szCs w:val="24"/>
          <w:lang w:val="ru-RU"/>
        </w:rPr>
        <w:t xml:space="preserve"> 2,5</w:t>
      </w:r>
      <w:r w:rsidRPr="00946C30">
        <w:rPr>
          <w:sz w:val="24"/>
          <w:szCs w:val="24"/>
          <w:lang w:val="ru-RU"/>
        </w:rPr>
        <w:t xml:space="preserve"> м. Допускается предусматривать глухое ограждение на высоту</w:t>
      </w:r>
      <w:r w:rsidRPr="00946C30">
        <w:rPr>
          <w:noProof/>
          <w:sz w:val="24"/>
          <w:szCs w:val="24"/>
          <w:lang w:val="ru-RU"/>
        </w:rPr>
        <w:t xml:space="preserve"> 2</w:t>
      </w:r>
      <w:r w:rsidRPr="00946C30">
        <w:rPr>
          <w:sz w:val="24"/>
          <w:szCs w:val="24"/>
          <w:lang w:val="ru-RU"/>
        </w:rPr>
        <w:t xml:space="preserve"> м</w:t>
      </w:r>
      <w:r w:rsidRPr="00946C30">
        <w:rPr>
          <w:noProof/>
          <w:sz w:val="24"/>
          <w:szCs w:val="24"/>
          <w:lang w:val="ru-RU"/>
        </w:rPr>
        <w:t xml:space="preserve"> </w:t>
      </w:r>
      <w:r w:rsidRPr="00946C30">
        <w:rPr>
          <w:sz w:val="24"/>
          <w:szCs w:val="24"/>
          <w:lang w:val="ru-RU"/>
        </w:rPr>
        <w:t>и на</w:t>
      </w:r>
      <w:r w:rsidRPr="00946C30">
        <w:rPr>
          <w:noProof/>
          <w:sz w:val="24"/>
          <w:szCs w:val="24"/>
          <w:lang w:val="ru-RU"/>
        </w:rPr>
        <w:t xml:space="preserve"> 0,5</w:t>
      </w:r>
      <w:r w:rsidRPr="00946C30">
        <w:rPr>
          <w:sz w:val="24"/>
          <w:szCs w:val="24"/>
          <w:lang w:val="ru-RU"/>
        </w:rPr>
        <w:t xml:space="preserve"> м</w:t>
      </w:r>
      <w:r w:rsidRPr="00946C30">
        <w:rPr>
          <w:noProof/>
          <w:sz w:val="24"/>
          <w:szCs w:val="24"/>
          <w:lang w:val="ru-RU"/>
        </w:rPr>
        <w:t xml:space="preserve"> —</w:t>
      </w:r>
      <w:r w:rsidRPr="00946C30">
        <w:rPr>
          <w:sz w:val="24"/>
          <w:szCs w:val="24"/>
          <w:lang w:val="ru-RU"/>
        </w:rPr>
        <w:t xml:space="preserve"> из колючей проволоки или металлической сетки, при этом во всех случаях должна предусматриваться колючая проволока в</w:t>
      </w:r>
      <w:r w:rsidRPr="00946C30">
        <w:rPr>
          <w:noProof/>
          <w:sz w:val="24"/>
          <w:szCs w:val="24"/>
          <w:lang w:val="ru-RU"/>
        </w:rPr>
        <w:t xml:space="preserve"> 4—5</w:t>
      </w:r>
      <w:r w:rsidRPr="00946C30">
        <w:rPr>
          <w:sz w:val="24"/>
          <w:szCs w:val="24"/>
          <w:lang w:val="ru-RU"/>
        </w:rPr>
        <w:t xml:space="preserve"> нитей на кронштейнах с внутренней стороны ограждения.</w:t>
      </w:r>
    </w:p>
    <w:p w:rsidR="004F5754" w:rsidRPr="00946C30" w:rsidRDefault="004F5754" w:rsidP="004F5754">
      <w:pPr>
        <w:spacing w:after="0" w:line="240" w:lineRule="auto"/>
        <w:ind w:firstLine="284"/>
        <w:jc w:val="both"/>
        <w:rPr>
          <w:sz w:val="24"/>
          <w:szCs w:val="24"/>
          <w:lang w:val="ru-RU"/>
        </w:rPr>
      </w:pPr>
      <w:r w:rsidRPr="00946C30">
        <w:rPr>
          <w:sz w:val="24"/>
          <w:szCs w:val="24"/>
          <w:lang w:val="ru-RU"/>
        </w:rPr>
        <w:t>Примыкание к ограждению строений, кроме проходных и административно-бытовых зданий, не допускается.</w:t>
      </w:r>
    </w:p>
    <w:p w:rsidR="004F5754" w:rsidRPr="00946C30" w:rsidRDefault="004F5754" w:rsidP="004F5754">
      <w:pPr>
        <w:spacing w:after="0" w:line="240" w:lineRule="auto"/>
        <w:ind w:firstLine="284"/>
        <w:jc w:val="both"/>
        <w:rPr>
          <w:sz w:val="24"/>
          <w:szCs w:val="24"/>
          <w:lang w:val="ru-RU"/>
        </w:rPr>
      </w:pPr>
      <w:r w:rsidRPr="00946C30">
        <w:rPr>
          <w:sz w:val="24"/>
          <w:szCs w:val="24"/>
          <w:lang w:val="ru-RU"/>
        </w:rPr>
        <w:t>Для площадок сооружений забора подземной и поверхностной воды, насосных станций первого подъема и подкачки необработанной воды, а также для площадок сооружений хозяйственно-питьевого водопровода, размещаемых на территории предприятий, имеющих ограждение и сторожевую охрану, тип ограждений принимается с учетом местных условий.</w:t>
      </w:r>
    </w:p>
    <w:p w:rsidR="004F5754" w:rsidRPr="00946C30" w:rsidRDefault="004F5754" w:rsidP="004F5754">
      <w:pPr>
        <w:spacing w:after="0" w:line="240" w:lineRule="auto"/>
        <w:ind w:firstLine="284"/>
        <w:jc w:val="both"/>
        <w:rPr>
          <w:sz w:val="18"/>
          <w:szCs w:val="18"/>
          <w:lang w:val="ru-RU"/>
        </w:rPr>
      </w:pPr>
      <w:r w:rsidRPr="00946C30">
        <w:rPr>
          <w:sz w:val="18"/>
          <w:szCs w:val="18"/>
          <w:lang w:val="ru-RU"/>
        </w:rPr>
        <w:t>Примечание. Ограждение насосных станций, работающих без разрыва струи (при отсутствии резервуаров), и водонапорных башен с глухим стволом, расположенных на территории предприятий или населенных пунктов, а также шламонакопителей станций водоподготовки допускается не предусматривать.</w:t>
      </w:r>
    </w:p>
    <w:p w:rsidR="004F5754" w:rsidRPr="00946C30" w:rsidRDefault="004F5754" w:rsidP="004F5754">
      <w:pPr>
        <w:spacing w:after="0" w:line="240" w:lineRule="auto"/>
        <w:ind w:firstLine="284"/>
        <w:jc w:val="both"/>
        <w:rPr>
          <w:bCs/>
          <w:sz w:val="18"/>
          <w:szCs w:val="18"/>
          <w:lang w:val="ru-RU"/>
        </w:rPr>
      </w:pPr>
      <w:r w:rsidRPr="00946C30">
        <w:rPr>
          <w:bCs/>
          <w:sz w:val="24"/>
          <w:szCs w:val="24"/>
          <w:lang w:val="ru-RU"/>
        </w:rPr>
        <w:t xml:space="preserve">16. Для территории первого пояса зоны должна предусматриваться сторожевая (тревожная) сигнализация. </w:t>
      </w:r>
      <w:r w:rsidRPr="00946C30">
        <w:rPr>
          <w:bCs/>
          <w:sz w:val="18"/>
          <w:szCs w:val="18"/>
          <w:lang w:val="ru-RU"/>
        </w:rPr>
        <w:t>Примечание. На водозаборах подземных вод объектов сельского хозяйства сторожевую сигнализацию допускается не предусматривать.</w:t>
      </w:r>
    </w:p>
    <w:p w:rsidR="004F5754" w:rsidRPr="00946C30" w:rsidRDefault="004F5754" w:rsidP="004F5754">
      <w:pPr>
        <w:spacing w:after="0" w:line="240" w:lineRule="auto"/>
        <w:ind w:firstLine="284"/>
        <w:jc w:val="both"/>
        <w:rPr>
          <w:sz w:val="24"/>
          <w:szCs w:val="24"/>
          <w:lang w:val="ru-RU"/>
        </w:rPr>
      </w:pPr>
      <w:r w:rsidRPr="00946C30">
        <w:rPr>
          <w:bCs/>
          <w:noProof/>
          <w:sz w:val="24"/>
          <w:szCs w:val="24"/>
          <w:lang w:val="ru-RU"/>
        </w:rPr>
        <w:t>17.</w:t>
      </w:r>
      <w:r w:rsidRPr="00946C30">
        <w:rPr>
          <w:bCs/>
          <w:sz w:val="24"/>
          <w:szCs w:val="24"/>
          <w:lang w:val="ru-RU"/>
        </w:rPr>
        <w:t xml:space="preserve"> На</w:t>
      </w:r>
      <w:r w:rsidRPr="00946C30">
        <w:rPr>
          <w:sz w:val="24"/>
          <w:szCs w:val="24"/>
          <w:lang w:val="ru-RU"/>
        </w:rPr>
        <w:t xml:space="preserve"> территории первого пояса зоны: </w:t>
      </w:r>
    </w:p>
    <w:p w:rsidR="004F5754" w:rsidRPr="00946C30" w:rsidRDefault="004F5754" w:rsidP="004F5754">
      <w:pPr>
        <w:spacing w:after="0" w:line="240" w:lineRule="auto"/>
        <w:ind w:firstLine="284"/>
        <w:jc w:val="both"/>
        <w:rPr>
          <w:sz w:val="24"/>
          <w:szCs w:val="24"/>
        </w:rPr>
      </w:pPr>
      <w:r w:rsidRPr="00946C30">
        <w:rPr>
          <w:sz w:val="24"/>
          <w:szCs w:val="24"/>
        </w:rPr>
        <w:t xml:space="preserve">а) </w:t>
      </w:r>
      <w:r w:rsidRPr="00946C30">
        <w:rPr>
          <w:sz w:val="24"/>
          <w:szCs w:val="24"/>
          <w:lang w:val="ru-RU"/>
        </w:rPr>
        <w:t>з</w:t>
      </w:r>
      <w:r w:rsidRPr="00946C30">
        <w:rPr>
          <w:sz w:val="24"/>
          <w:szCs w:val="24"/>
        </w:rPr>
        <w:t>апрещается:</w:t>
      </w:r>
    </w:p>
    <w:p w:rsidR="004F5754" w:rsidRPr="00946C30" w:rsidRDefault="004F5754" w:rsidP="00716224">
      <w:pPr>
        <w:numPr>
          <w:ilvl w:val="0"/>
          <w:numId w:val="35"/>
        </w:numPr>
        <w:spacing w:after="0" w:line="240" w:lineRule="auto"/>
        <w:ind w:left="567"/>
        <w:jc w:val="both"/>
        <w:rPr>
          <w:sz w:val="24"/>
          <w:szCs w:val="24"/>
          <w:lang w:val="ru-RU"/>
        </w:rPr>
      </w:pPr>
      <w:r w:rsidRPr="00946C30">
        <w:rPr>
          <w:sz w:val="24"/>
          <w:szCs w:val="24"/>
          <w:lang w:val="ru-RU"/>
        </w:rPr>
        <w:t>все виды строительства, за исключением реконструкции или расширения основных водопроводных сооружений (подсобные здания, непосредственно не связанные с подачей и обработкой воды, должны быть размещены за пределами первого пояса зоны);</w:t>
      </w:r>
    </w:p>
    <w:p w:rsidR="004F5754" w:rsidRPr="00946C30" w:rsidRDefault="004F5754" w:rsidP="00716224">
      <w:pPr>
        <w:numPr>
          <w:ilvl w:val="0"/>
          <w:numId w:val="35"/>
        </w:numPr>
        <w:spacing w:after="0" w:line="240" w:lineRule="auto"/>
        <w:ind w:left="567"/>
        <w:jc w:val="both"/>
        <w:rPr>
          <w:sz w:val="24"/>
          <w:szCs w:val="24"/>
          <w:lang w:val="ru-RU"/>
        </w:rPr>
      </w:pPr>
      <w:r w:rsidRPr="00946C30">
        <w:rPr>
          <w:sz w:val="24"/>
          <w:szCs w:val="24"/>
          <w:lang w:val="ru-RU"/>
        </w:rPr>
        <w:t>размещение жилых и общественных зданий, проживание людей, в том числе работающих на водопроводе;</w:t>
      </w:r>
    </w:p>
    <w:p w:rsidR="004F5754" w:rsidRPr="00946C30" w:rsidRDefault="004F5754" w:rsidP="00716224">
      <w:pPr>
        <w:numPr>
          <w:ilvl w:val="0"/>
          <w:numId w:val="35"/>
        </w:numPr>
        <w:spacing w:after="0" w:line="240" w:lineRule="auto"/>
        <w:ind w:left="567"/>
        <w:jc w:val="both"/>
        <w:rPr>
          <w:sz w:val="24"/>
          <w:szCs w:val="24"/>
          <w:lang w:val="ru-RU"/>
        </w:rPr>
      </w:pPr>
      <w:r w:rsidRPr="00946C30">
        <w:rPr>
          <w:sz w:val="24"/>
          <w:szCs w:val="24"/>
          <w:lang w:val="ru-RU"/>
        </w:rPr>
        <w:t>прокладка трубопроводов различного назначения, за исключением трубопроводов, обслуживающих водопроводные сооружения;</w:t>
      </w:r>
    </w:p>
    <w:p w:rsidR="004F5754" w:rsidRPr="00946C30" w:rsidRDefault="004F5754" w:rsidP="00716224">
      <w:pPr>
        <w:numPr>
          <w:ilvl w:val="0"/>
          <w:numId w:val="35"/>
        </w:numPr>
        <w:spacing w:after="0" w:line="240" w:lineRule="auto"/>
        <w:ind w:left="567"/>
        <w:jc w:val="both"/>
        <w:rPr>
          <w:sz w:val="24"/>
          <w:szCs w:val="24"/>
          <w:lang w:val="ru-RU"/>
        </w:rPr>
      </w:pPr>
      <w:r w:rsidRPr="00946C30">
        <w:rPr>
          <w:sz w:val="24"/>
          <w:szCs w:val="24"/>
          <w:lang w:val="ru-RU"/>
        </w:rPr>
        <w:lastRenderedPageBreak/>
        <w:t>выпуск в поверхностные источники сточных вод, купание, водопой и выпас скота, стирка белья, рыбная ловля, применение для растений ядохимикатов и удобрений;</w:t>
      </w:r>
    </w:p>
    <w:p w:rsidR="004F5754" w:rsidRPr="00946C30" w:rsidRDefault="004F5754" w:rsidP="004F5754">
      <w:pPr>
        <w:spacing w:after="0" w:line="240" w:lineRule="auto"/>
        <w:ind w:firstLine="284"/>
        <w:jc w:val="both"/>
        <w:rPr>
          <w:sz w:val="24"/>
          <w:szCs w:val="24"/>
          <w:lang w:val="ru-RU"/>
        </w:rPr>
      </w:pPr>
      <w:r w:rsidRPr="00946C30">
        <w:rPr>
          <w:sz w:val="24"/>
          <w:szCs w:val="24"/>
          <w:lang w:val="ru-RU"/>
        </w:rPr>
        <w:t>б) здания должны быть канализованы с отведением сточных вод в ближайшую систему бытовой или производственной канализации или на местные очистные сооружения, расположенные за пределами первого пояса зоны с учетом санитарного режима во втором поясе. При отсутствии канализации должны устраиваться водонепроницаемые выгребы, расположенные в местах, исключающих загрязнение территории первого пояса при вывозе нечистот;</w:t>
      </w:r>
    </w:p>
    <w:p w:rsidR="004F5754" w:rsidRPr="00946C30" w:rsidRDefault="004F5754" w:rsidP="004F5754">
      <w:pPr>
        <w:spacing w:after="0" w:line="240" w:lineRule="auto"/>
        <w:ind w:firstLine="284"/>
        <w:jc w:val="both"/>
        <w:rPr>
          <w:sz w:val="24"/>
          <w:szCs w:val="24"/>
          <w:lang w:val="ru-RU"/>
        </w:rPr>
      </w:pPr>
      <w:r w:rsidRPr="00946C30">
        <w:rPr>
          <w:sz w:val="24"/>
          <w:szCs w:val="24"/>
          <w:lang w:val="ru-RU"/>
        </w:rPr>
        <w:t>в) должно быть обеспечено отведение поверхностных вод за пределы первого пояса;</w:t>
      </w:r>
    </w:p>
    <w:p w:rsidR="004F5754" w:rsidRPr="00946C30" w:rsidRDefault="004F5754" w:rsidP="004F5754">
      <w:pPr>
        <w:spacing w:after="0" w:line="240" w:lineRule="auto"/>
        <w:ind w:firstLine="284"/>
        <w:jc w:val="both"/>
        <w:rPr>
          <w:sz w:val="24"/>
          <w:szCs w:val="24"/>
          <w:lang w:val="ru-RU"/>
        </w:rPr>
      </w:pPr>
      <w:r w:rsidRPr="00946C30">
        <w:rPr>
          <w:sz w:val="24"/>
          <w:szCs w:val="24"/>
          <w:lang w:val="ru-RU"/>
        </w:rPr>
        <w:t>г) допускаются только рубки ухода за лесом и санитарные рубки леса.</w:t>
      </w:r>
    </w:p>
    <w:p w:rsidR="004F5754" w:rsidRPr="00946C30" w:rsidRDefault="004F5754" w:rsidP="004F5754">
      <w:pPr>
        <w:spacing w:after="0" w:line="240" w:lineRule="auto"/>
        <w:ind w:firstLine="284"/>
        <w:jc w:val="both"/>
        <w:rPr>
          <w:sz w:val="24"/>
          <w:szCs w:val="24"/>
          <w:lang w:val="ru-RU"/>
        </w:rPr>
      </w:pPr>
      <w:r w:rsidRPr="00946C30">
        <w:rPr>
          <w:bCs/>
          <w:sz w:val="24"/>
          <w:szCs w:val="24"/>
          <w:lang w:val="ru-RU"/>
        </w:rPr>
        <w:t>18. На</w:t>
      </w:r>
      <w:r w:rsidRPr="00946C30">
        <w:rPr>
          <w:sz w:val="24"/>
          <w:szCs w:val="24"/>
          <w:lang w:val="ru-RU"/>
        </w:rPr>
        <w:t xml:space="preserve"> территории второго пояса зоны подземного источника водоснабжения надлежит:</w:t>
      </w:r>
    </w:p>
    <w:p w:rsidR="004F5754" w:rsidRPr="00946C30" w:rsidRDefault="004F5754" w:rsidP="004F5754">
      <w:pPr>
        <w:spacing w:after="0" w:line="240" w:lineRule="auto"/>
        <w:ind w:firstLine="284"/>
        <w:jc w:val="both"/>
        <w:rPr>
          <w:sz w:val="24"/>
          <w:szCs w:val="24"/>
          <w:lang w:val="ru-RU"/>
        </w:rPr>
      </w:pPr>
      <w:r w:rsidRPr="00946C30">
        <w:rPr>
          <w:sz w:val="24"/>
          <w:szCs w:val="24"/>
          <w:lang w:val="ru-RU"/>
        </w:rPr>
        <w:t>а) осуществлять регулирование отведения территорий (земельных участков) для населенных пунктов, лечебно-профилактических и оздоровительных учреждений, промышленных и сельскохозяйственных объектов, а также возможных изменений технологии промышленных предприятий, связанных с повышением степени опасности загрязнения источников водоснабжения сточными водами;</w:t>
      </w:r>
    </w:p>
    <w:p w:rsidR="004F5754" w:rsidRPr="00946C30" w:rsidRDefault="004F5754" w:rsidP="004F5754">
      <w:pPr>
        <w:spacing w:after="0" w:line="240" w:lineRule="auto"/>
        <w:ind w:firstLine="284"/>
        <w:jc w:val="both"/>
        <w:rPr>
          <w:sz w:val="24"/>
          <w:szCs w:val="24"/>
          <w:lang w:val="ru-RU"/>
        </w:rPr>
      </w:pPr>
      <w:r w:rsidRPr="00946C30">
        <w:rPr>
          <w:sz w:val="24"/>
          <w:szCs w:val="24"/>
          <w:lang w:val="ru-RU"/>
        </w:rPr>
        <w:t>б) благоустраивать промышленные, сельскохозяйственные и другие предприятия, населенные пункты и отдельные здания, предусматривать организованное водоснабжение, канализование, устройство водонепроницаемых выгребов, организацию отвода загрязненных поверхностных сточных вод и др.;</w:t>
      </w:r>
    </w:p>
    <w:p w:rsidR="004F5754" w:rsidRPr="00946C30" w:rsidRDefault="004F5754" w:rsidP="004F5754">
      <w:pPr>
        <w:spacing w:after="0" w:line="240" w:lineRule="auto"/>
        <w:ind w:firstLine="284"/>
        <w:jc w:val="both"/>
        <w:rPr>
          <w:sz w:val="24"/>
          <w:szCs w:val="24"/>
          <w:lang w:val="ru-RU"/>
        </w:rPr>
      </w:pPr>
      <w:r w:rsidRPr="00946C30">
        <w:rPr>
          <w:sz w:val="24"/>
          <w:szCs w:val="24"/>
          <w:lang w:val="ru-RU"/>
        </w:rPr>
        <w:t>в) производить только рубки ухода за лесом и санитарные рубки леса;</w:t>
      </w:r>
    </w:p>
    <w:p w:rsidR="004F5754" w:rsidRPr="00946C30" w:rsidRDefault="004F5754" w:rsidP="004F5754">
      <w:pPr>
        <w:spacing w:after="0" w:line="240" w:lineRule="auto"/>
        <w:ind w:firstLine="284"/>
        <w:jc w:val="both"/>
        <w:rPr>
          <w:sz w:val="24"/>
          <w:szCs w:val="24"/>
          <w:lang w:val="ru-RU"/>
        </w:rPr>
      </w:pPr>
      <w:r w:rsidRPr="00946C30">
        <w:rPr>
          <w:sz w:val="24"/>
          <w:szCs w:val="24"/>
          <w:lang w:val="ru-RU"/>
        </w:rPr>
        <w:t xml:space="preserve">г) выявлять восстанавливать все старые, бездействующие, дефектные или неправильно эксплуатируемые скважины и шахтные колодцы, создающие опасность загрязнения используемого водоносного горизонта; </w:t>
      </w:r>
    </w:p>
    <w:p w:rsidR="004F5754" w:rsidRPr="00946C30" w:rsidRDefault="004F5754" w:rsidP="004F5754">
      <w:pPr>
        <w:spacing w:after="0" w:line="240" w:lineRule="auto"/>
        <w:ind w:firstLine="284"/>
        <w:jc w:val="both"/>
        <w:rPr>
          <w:sz w:val="24"/>
          <w:szCs w:val="24"/>
          <w:lang w:val="ru-RU"/>
        </w:rPr>
      </w:pPr>
      <w:r w:rsidRPr="00946C30">
        <w:rPr>
          <w:sz w:val="24"/>
          <w:szCs w:val="24"/>
          <w:lang w:val="ru-RU"/>
        </w:rPr>
        <w:t xml:space="preserve">д) регулирование бурения новых скважин; </w:t>
      </w:r>
    </w:p>
    <w:p w:rsidR="004F5754" w:rsidRPr="00946C30" w:rsidRDefault="004F5754" w:rsidP="004F5754">
      <w:pPr>
        <w:spacing w:after="0" w:line="240" w:lineRule="auto"/>
        <w:ind w:firstLine="284"/>
        <w:jc w:val="both"/>
        <w:rPr>
          <w:bCs/>
          <w:noProof/>
          <w:sz w:val="24"/>
          <w:szCs w:val="24"/>
          <w:lang w:val="ru-RU"/>
        </w:rPr>
      </w:pPr>
    </w:p>
    <w:p w:rsidR="004F5754" w:rsidRPr="00946C30" w:rsidRDefault="004F5754" w:rsidP="004F5754">
      <w:pPr>
        <w:spacing w:after="0" w:line="240" w:lineRule="auto"/>
        <w:ind w:firstLine="284"/>
        <w:jc w:val="both"/>
        <w:rPr>
          <w:bCs/>
          <w:sz w:val="24"/>
          <w:szCs w:val="24"/>
          <w:lang w:val="ru-RU"/>
        </w:rPr>
      </w:pPr>
      <w:r w:rsidRPr="00946C30">
        <w:rPr>
          <w:bCs/>
          <w:noProof/>
          <w:sz w:val="24"/>
          <w:szCs w:val="24"/>
          <w:lang w:val="ru-RU"/>
        </w:rPr>
        <w:t>19.</w:t>
      </w:r>
      <w:r w:rsidRPr="00946C30">
        <w:rPr>
          <w:bCs/>
          <w:sz w:val="24"/>
          <w:szCs w:val="24"/>
          <w:lang w:val="ru-RU"/>
        </w:rPr>
        <w:t xml:space="preserve"> Во втором поясе зоны поверхностного источника водоснабжения запрещается:</w:t>
      </w:r>
    </w:p>
    <w:p w:rsidR="004F5754" w:rsidRPr="00946C30" w:rsidRDefault="004F5754" w:rsidP="004F5754">
      <w:pPr>
        <w:spacing w:after="0" w:line="240" w:lineRule="auto"/>
        <w:ind w:firstLine="284"/>
        <w:jc w:val="both"/>
        <w:rPr>
          <w:bCs/>
          <w:sz w:val="24"/>
          <w:szCs w:val="24"/>
          <w:lang w:val="ru-RU"/>
        </w:rPr>
      </w:pPr>
      <w:r w:rsidRPr="00946C30">
        <w:rPr>
          <w:bCs/>
          <w:sz w:val="24"/>
          <w:szCs w:val="24"/>
          <w:lang w:val="ru-RU"/>
        </w:rPr>
        <w:t>а) загрязнение территорий нечистотами, мусором, навозом, промышленными отходами и др.;</w:t>
      </w:r>
    </w:p>
    <w:p w:rsidR="004F5754" w:rsidRPr="00946C30" w:rsidRDefault="004F5754" w:rsidP="004F5754">
      <w:pPr>
        <w:spacing w:after="0" w:line="240" w:lineRule="auto"/>
        <w:ind w:firstLine="284"/>
        <w:jc w:val="both"/>
        <w:rPr>
          <w:bCs/>
          <w:sz w:val="24"/>
          <w:szCs w:val="24"/>
          <w:lang w:val="ru-RU"/>
        </w:rPr>
      </w:pPr>
      <w:r w:rsidRPr="00946C30">
        <w:rPr>
          <w:bCs/>
          <w:sz w:val="24"/>
          <w:szCs w:val="24"/>
          <w:lang w:val="ru-RU"/>
        </w:rPr>
        <w:t>б) размещение складов горючесмазочных материалов, ядохимикатов и минеральных удобрений, накопителей, шламохранилищ и других объектов, которые могут вызвать химические загрязнения источников водоснабжения;</w:t>
      </w:r>
    </w:p>
    <w:p w:rsidR="004F5754" w:rsidRPr="00946C30" w:rsidRDefault="004F5754" w:rsidP="004F5754">
      <w:pPr>
        <w:spacing w:after="0" w:line="240" w:lineRule="auto"/>
        <w:ind w:firstLine="284"/>
        <w:jc w:val="both"/>
        <w:rPr>
          <w:bCs/>
          <w:sz w:val="24"/>
          <w:szCs w:val="24"/>
          <w:lang w:val="ru-RU"/>
        </w:rPr>
      </w:pPr>
      <w:r w:rsidRPr="00946C30">
        <w:rPr>
          <w:bCs/>
          <w:sz w:val="24"/>
          <w:szCs w:val="24"/>
          <w:lang w:val="ru-RU"/>
        </w:rPr>
        <w:t xml:space="preserve">в) размещение кладбищ, скотомогильников, полей ассенизации, полей фильтрации, земледельческих полей орошения, навозохранилищ, силосных траншей, животноводческих и птицеводческих предприятий и других объектов, которые могут вызвать микробные загрязнения источников водоснабжения; </w:t>
      </w:r>
    </w:p>
    <w:p w:rsidR="004F5754" w:rsidRPr="00946C30" w:rsidRDefault="004F5754" w:rsidP="004F5754">
      <w:pPr>
        <w:spacing w:after="0" w:line="240" w:lineRule="auto"/>
        <w:ind w:firstLine="284"/>
        <w:jc w:val="both"/>
        <w:rPr>
          <w:bCs/>
          <w:sz w:val="24"/>
          <w:szCs w:val="24"/>
          <w:lang w:val="ru-RU"/>
        </w:rPr>
      </w:pPr>
      <w:r w:rsidRPr="00946C30">
        <w:rPr>
          <w:bCs/>
          <w:sz w:val="24"/>
          <w:szCs w:val="24"/>
          <w:lang w:val="ru-RU"/>
        </w:rPr>
        <w:t xml:space="preserve">г) применение удобрений и ядохимикатов. </w:t>
      </w:r>
    </w:p>
    <w:p w:rsidR="004F5754" w:rsidRPr="00946C30" w:rsidRDefault="004F5754" w:rsidP="004F5754">
      <w:pPr>
        <w:spacing w:after="0" w:line="240" w:lineRule="auto"/>
        <w:ind w:firstLine="284"/>
        <w:jc w:val="both"/>
        <w:rPr>
          <w:sz w:val="24"/>
          <w:szCs w:val="24"/>
          <w:lang w:val="ru-RU"/>
        </w:rPr>
      </w:pPr>
      <w:r w:rsidRPr="00946C30">
        <w:rPr>
          <w:sz w:val="24"/>
          <w:szCs w:val="24"/>
          <w:lang w:val="ru-RU"/>
        </w:rPr>
        <w:t>д) закачка отработавших вод в подземные пласты;</w:t>
      </w:r>
    </w:p>
    <w:p w:rsidR="004F5754" w:rsidRPr="00946C30" w:rsidRDefault="004F5754" w:rsidP="004F5754">
      <w:pPr>
        <w:spacing w:after="0" w:line="240" w:lineRule="auto"/>
        <w:ind w:firstLine="284"/>
        <w:jc w:val="both"/>
        <w:rPr>
          <w:sz w:val="24"/>
          <w:szCs w:val="24"/>
          <w:lang w:val="ru-RU"/>
        </w:rPr>
      </w:pPr>
      <w:r w:rsidRPr="00946C30">
        <w:rPr>
          <w:sz w:val="24"/>
          <w:szCs w:val="24"/>
          <w:lang w:val="ru-RU"/>
        </w:rPr>
        <w:t>е) подземное складирования твердых отходов;</w:t>
      </w:r>
    </w:p>
    <w:p w:rsidR="004F5754" w:rsidRPr="00946C30" w:rsidRDefault="004F5754" w:rsidP="004F5754">
      <w:pPr>
        <w:spacing w:after="0" w:line="240" w:lineRule="auto"/>
        <w:ind w:firstLine="284"/>
        <w:jc w:val="both"/>
        <w:rPr>
          <w:sz w:val="24"/>
          <w:szCs w:val="24"/>
          <w:lang w:val="ru-RU"/>
        </w:rPr>
      </w:pPr>
      <w:r w:rsidRPr="00946C30">
        <w:rPr>
          <w:sz w:val="24"/>
          <w:szCs w:val="24"/>
          <w:lang w:val="ru-RU"/>
        </w:rPr>
        <w:t>ж) разработка недр земли; а также ликвидация поглощающих скважин и шахтных колодцев, которые могут загрязнить водоносные пласты.</w:t>
      </w:r>
    </w:p>
    <w:p w:rsidR="004F5754" w:rsidRPr="00946C30" w:rsidRDefault="004F5754" w:rsidP="004F5754">
      <w:pPr>
        <w:spacing w:after="0" w:line="240" w:lineRule="auto"/>
        <w:ind w:firstLine="284"/>
        <w:jc w:val="both"/>
        <w:rPr>
          <w:sz w:val="24"/>
          <w:szCs w:val="24"/>
          <w:lang w:val="ru-RU"/>
        </w:rPr>
      </w:pPr>
    </w:p>
    <w:p w:rsidR="004F5754" w:rsidRPr="00946C30" w:rsidRDefault="004F5754" w:rsidP="004F5754">
      <w:pPr>
        <w:spacing w:after="0" w:line="240" w:lineRule="auto"/>
        <w:ind w:firstLine="284"/>
        <w:jc w:val="both"/>
        <w:rPr>
          <w:bCs/>
          <w:sz w:val="24"/>
          <w:szCs w:val="24"/>
          <w:lang w:val="ru-RU"/>
        </w:rPr>
      </w:pPr>
      <w:r w:rsidRPr="00946C30">
        <w:rPr>
          <w:bCs/>
          <w:noProof/>
          <w:sz w:val="24"/>
          <w:szCs w:val="24"/>
          <w:lang w:val="ru-RU"/>
        </w:rPr>
        <w:t>20.</w:t>
      </w:r>
      <w:r w:rsidRPr="00946C30">
        <w:rPr>
          <w:bCs/>
          <w:sz w:val="24"/>
          <w:szCs w:val="24"/>
          <w:lang w:val="ru-RU"/>
        </w:rPr>
        <w:t xml:space="preserve"> На территории третьего пояса зоны подземного источника водоснабжения должны предусматриваться санитарные мероприятия указанные в пп.18 «а, г, д», 19 «б, г, д, е, ж », </w:t>
      </w:r>
    </w:p>
    <w:p w:rsidR="00384FBD" w:rsidRPr="00946C30" w:rsidRDefault="001B5D26" w:rsidP="004F5754">
      <w:pPr>
        <w:spacing w:after="0" w:line="240" w:lineRule="auto"/>
        <w:ind w:firstLine="284"/>
        <w:jc w:val="both"/>
        <w:rPr>
          <w:sz w:val="24"/>
          <w:szCs w:val="24"/>
          <w:lang w:val="ru-RU"/>
        </w:rPr>
      </w:pPr>
      <w:r w:rsidRPr="00946C30">
        <w:rPr>
          <w:sz w:val="24"/>
          <w:szCs w:val="24"/>
          <w:lang w:val="ru-RU"/>
        </w:rPr>
        <w:pict>
          <v:rect id="_x0000_i1033" style="width:0;height:1.5pt" o:hralign="center" o:hrstd="t" o:hr="t" fillcolor="gray" stroked="f"/>
        </w:pict>
      </w:r>
    </w:p>
    <w:p w:rsidR="00384FBD" w:rsidRPr="00946C30" w:rsidRDefault="00384FBD" w:rsidP="004F5754">
      <w:pPr>
        <w:spacing w:after="0" w:line="240" w:lineRule="auto"/>
        <w:ind w:firstLine="284"/>
        <w:jc w:val="both"/>
        <w:rPr>
          <w:sz w:val="20"/>
          <w:szCs w:val="20"/>
          <w:lang w:val="ru-RU"/>
        </w:rPr>
      </w:pPr>
      <w:r w:rsidRPr="00946C30">
        <w:rPr>
          <w:sz w:val="20"/>
          <w:szCs w:val="20"/>
          <w:lang w:val="ru-RU"/>
        </w:rPr>
        <w:t>СНиП 2.04.02-84*</w:t>
      </w:r>
    </w:p>
    <w:p w:rsidR="00465DB2" w:rsidRPr="00946C30" w:rsidRDefault="001945DF" w:rsidP="004F5754">
      <w:pPr>
        <w:spacing w:after="0" w:line="240" w:lineRule="auto"/>
        <w:ind w:firstLine="284"/>
        <w:jc w:val="both"/>
        <w:rPr>
          <w:bCs/>
          <w:sz w:val="20"/>
          <w:szCs w:val="20"/>
          <w:lang w:val="ru-RU"/>
        </w:rPr>
      </w:pPr>
      <w:r w:rsidRPr="00946C30">
        <w:rPr>
          <w:sz w:val="20"/>
          <w:szCs w:val="20"/>
          <w:lang w:val="ru-RU"/>
        </w:rPr>
        <w:t xml:space="preserve">СанПиН 2.1.4.1110-02. </w:t>
      </w:r>
    </w:p>
    <w:p w:rsidR="001945DF" w:rsidRPr="00946C30" w:rsidRDefault="004F5754" w:rsidP="004F5754">
      <w:pPr>
        <w:spacing w:after="0" w:line="240" w:lineRule="auto"/>
        <w:jc w:val="center"/>
        <w:rPr>
          <w:b/>
          <w:sz w:val="24"/>
          <w:szCs w:val="24"/>
          <w:lang w:val="ru-RU"/>
        </w:rPr>
      </w:pPr>
      <w:r w:rsidRPr="00946C30">
        <w:rPr>
          <w:b/>
          <w:sz w:val="24"/>
          <w:szCs w:val="24"/>
          <w:lang w:val="ru-RU"/>
        </w:rPr>
        <w:br w:type="page"/>
      </w:r>
      <w:r w:rsidR="00465DB2" w:rsidRPr="00946C30">
        <w:rPr>
          <w:b/>
          <w:sz w:val="24"/>
          <w:szCs w:val="24"/>
          <w:lang w:val="ru-RU"/>
        </w:rPr>
        <w:lastRenderedPageBreak/>
        <w:t xml:space="preserve">ОУ-4. </w:t>
      </w:r>
      <w:r w:rsidR="001945DF" w:rsidRPr="00946C30">
        <w:rPr>
          <w:b/>
          <w:sz w:val="24"/>
          <w:szCs w:val="24"/>
          <w:lang w:val="ru-RU"/>
        </w:rPr>
        <w:t>ОХРАННАЯ ЗОНА ГАЗОРАСПРЕДЕЛИТЕЛЬНЫХ СЕТЕЙ</w:t>
      </w:r>
    </w:p>
    <w:p w:rsidR="00890B6A" w:rsidRPr="00946C30" w:rsidRDefault="00890B6A" w:rsidP="004F5754">
      <w:pPr>
        <w:spacing w:after="0" w:line="240" w:lineRule="auto"/>
        <w:jc w:val="center"/>
        <w:rPr>
          <w:b/>
          <w:sz w:val="24"/>
          <w:szCs w:val="24"/>
          <w:lang w:val="ru-RU"/>
        </w:rPr>
      </w:pPr>
    </w:p>
    <w:p w:rsidR="001945DF" w:rsidRPr="00946C30" w:rsidRDefault="006350F5" w:rsidP="00716224">
      <w:pPr>
        <w:numPr>
          <w:ilvl w:val="0"/>
          <w:numId w:val="66"/>
        </w:numPr>
        <w:spacing w:after="0" w:line="240" w:lineRule="auto"/>
        <w:ind w:left="0" w:firstLine="709"/>
        <w:jc w:val="both"/>
        <w:rPr>
          <w:szCs w:val="24"/>
          <w:lang w:val="ru-RU"/>
        </w:rPr>
      </w:pPr>
      <w:r w:rsidRPr="00946C30">
        <w:rPr>
          <w:szCs w:val="24"/>
          <w:lang w:val="ru-RU"/>
        </w:rPr>
        <w:t>В соответствии с законодательством Российской Федерации газораспределительные сети относятся к категории опасных производственных объектов, что обусловлено взрыво- и пожароопасными свойствами транспортируемого по ним газа.</w:t>
      </w:r>
    </w:p>
    <w:p w:rsidR="006350F5" w:rsidRPr="00946C30" w:rsidRDefault="006350F5" w:rsidP="00716224">
      <w:pPr>
        <w:pStyle w:val="aff5"/>
        <w:numPr>
          <w:ilvl w:val="0"/>
          <w:numId w:val="66"/>
        </w:numPr>
        <w:spacing w:after="0" w:line="240" w:lineRule="auto"/>
        <w:ind w:left="0" w:firstLine="709"/>
        <w:jc w:val="both"/>
        <w:rPr>
          <w:szCs w:val="24"/>
          <w:lang w:val="ru-RU"/>
        </w:rPr>
      </w:pPr>
      <w:r w:rsidRPr="00946C30">
        <w:rPr>
          <w:szCs w:val="24"/>
          <w:lang w:val="ru-RU"/>
        </w:rPr>
        <w:t>Любые работы в охранных зонах газораспределительных сетей производятся при строгом выполнении требований по сохранности вскрываемых сетей и других инженерных коммуникаций, а также по осуществлению безопасного проезда специального автотранспорта и прохода пешеходов.</w:t>
      </w:r>
    </w:p>
    <w:p w:rsidR="006350F5" w:rsidRPr="00946C30" w:rsidRDefault="00890B6A" w:rsidP="00890B6A">
      <w:pPr>
        <w:pStyle w:val="aff5"/>
        <w:spacing w:after="0" w:line="240" w:lineRule="auto"/>
        <w:ind w:firstLine="709"/>
        <w:jc w:val="both"/>
        <w:rPr>
          <w:szCs w:val="24"/>
          <w:lang w:val="ru-RU"/>
        </w:rPr>
      </w:pPr>
      <w:r w:rsidRPr="00946C30">
        <w:rPr>
          <w:szCs w:val="24"/>
          <w:lang w:val="ru-RU"/>
        </w:rPr>
        <w:t xml:space="preserve">3. </w:t>
      </w:r>
      <w:r w:rsidR="006350F5" w:rsidRPr="00946C30">
        <w:rPr>
          <w:szCs w:val="24"/>
          <w:lang w:val="ru-RU"/>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w:t>
      </w:r>
      <w:r w:rsidR="005A5159" w:rsidRPr="00946C30">
        <w:rPr>
          <w:szCs w:val="24"/>
          <w:lang w:val="ru-RU"/>
        </w:rPr>
        <w:t xml:space="preserve">. </w:t>
      </w:r>
      <w:r w:rsidR="006350F5" w:rsidRPr="00946C30">
        <w:rPr>
          <w:szCs w:val="24"/>
          <w:lang w:val="ru-RU"/>
        </w:rPr>
        <w:t xml:space="preserve"> </w:t>
      </w:r>
      <w:r w:rsidR="005A5159" w:rsidRPr="00946C30">
        <w:rPr>
          <w:szCs w:val="24"/>
          <w:lang w:val="ru-RU"/>
        </w:rPr>
        <w:t xml:space="preserve">Юридическим и физическим лицам, являющимися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 </w:t>
      </w:r>
      <w:r w:rsidR="006350F5" w:rsidRPr="00946C30">
        <w:rPr>
          <w:szCs w:val="24"/>
          <w:lang w:val="ru-RU"/>
        </w:rPr>
        <w:t>запрещается:</w:t>
      </w:r>
    </w:p>
    <w:p w:rsidR="006350F5" w:rsidRPr="00946C30" w:rsidRDefault="006350F5" w:rsidP="005B329D">
      <w:pPr>
        <w:pStyle w:val="aff5"/>
        <w:spacing w:after="0" w:line="240" w:lineRule="auto"/>
        <w:jc w:val="both"/>
        <w:rPr>
          <w:szCs w:val="24"/>
          <w:lang w:val="ru-RU"/>
        </w:rPr>
      </w:pPr>
      <w:r w:rsidRPr="00946C30">
        <w:rPr>
          <w:szCs w:val="24"/>
          <w:lang w:val="ru-RU"/>
        </w:rPr>
        <w:t>а) строить объекты жилищно-гражданского и производственного назначения;</w:t>
      </w:r>
    </w:p>
    <w:p w:rsidR="006350F5" w:rsidRPr="00946C30" w:rsidRDefault="006350F5" w:rsidP="005B329D">
      <w:pPr>
        <w:pStyle w:val="aff5"/>
        <w:spacing w:after="0" w:line="240" w:lineRule="auto"/>
        <w:jc w:val="both"/>
        <w:rPr>
          <w:szCs w:val="24"/>
          <w:lang w:val="ru-RU"/>
        </w:rPr>
      </w:pPr>
      <w:r w:rsidRPr="00946C30">
        <w:rPr>
          <w:szCs w:val="24"/>
          <w:lang w:val="ru-RU"/>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6350F5" w:rsidRPr="00946C30" w:rsidRDefault="006350F5" w:rsidP="005B329D">
      <w:pPr>
        <w:pStyle w:val="aff5"/>
        <w:spacing w:after="0" w:line="240" w:lineRule="auto"/>
        <w:jc w:val="both"/>
        <w:rPr>
          <w:szCs w:val="24"/>
          <w:lang w:val="ru-RU"/>
        </w:rPr>
      </w:pPr>
      <w:r w:rsidRPr="00946C30">
        <w:rPr>
          <w:szCs w:val="24"/>
          <w:lang w:val="ru-RU"/>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6350F5" w:rsidRPr="00946C30" w:rsidRDefault="006350F5" w:rsidP="005B329D">
      <w:pPr>
        <w:pStyle w:val="aff5"/>
        <w:spacing w:after="0" w:line="240" w:lineRule="auto"/>
        <w:jc w:val="both"/>
        <w:rPr>
          <w:szCs w:val="24"/>
          <w:lang w:val="ru-RU"/>
        </w:rPr>
      </w:pPr>
      <w:r w:rsidRPr="00946C30">
        <w:rPr>
          <w:szCs w:val="24"/>
          <w:lang w:val="ru-RU"/>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6350F5" w:rsidRPr="00946C30" w:rsidRDefault="006350F5" w:rsidP="005B329D">
      <w:pPr>
        <w:pStyle w:val="aff5"/>
        <w:spacing w:after="0" w:line="240" w:lineRule="auto"/>
        <w:jc w:val="both"/>
        <w:rPr>
          <w:szCs w:val="24"/>
          <w:lang w:val="ru-RU"/>
        </w:rPr>
      </w:pPr>
      <w:r w:rsidRPr="00946C30">
        <w:rPr>
          <w:szCs w:val="24"/>
          <w:lang w:val="ru-RU"/>
        </w:rPr>
        <w:t>д) устраивать свалки и склады, разливать растворы кислот, солей, щелочей и других химически активных веществ;</w:t>
      </w:r>
    </w:p>
    <w:p w:rsidR="006350F5" w:rsidRPr="00946C30" w:rsidRDefault="006350F5" w:rsidP="005B329D">
      <w:pPr>
        <w:pStyle w:val="aff5"/>
        <w:spacing w:after="0" w:line="240" w:lineRule="auto"/>
        <w:jc w:val="both"/>
        <w:rPr>
          <w:szCs w:val="24"/>
          <w:lang w:val="ru-RU"/>
        </w:rPr>
      </w:pPr>
      <w:r w:rsidRPr="00946C30">
        <w:rPr>
          <w:szCs w:val="24"/>
          <w:lang w:val="ru-RU"/>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6350F5" w:rsidRPr="00946C30" w:rsidRDefault="006350F5" w:rsidP="005B329D">
      <w:pPr>
        <w:pStyle w:val="aff5"/>
        <w:spacing w:after="0" w:line="240" w:lineRule="auto"/>
        <w:jc w:val="both"/>
        <w:rPr>
          <w:szCs w:val="24"/>
          <w:lang w:val="ru-RU"/>
        </w:rPr>
      </w:pPr>
      <w:r w:rsidRPr="00946C30">
        <w:rPr>
          <w:szCs w:val="24"/>
          <w:lang w:val="ru-RU"/>
        </w:rPr>
        <w:t>ж) разводить огонь и размещать источники огня;</w:t>
      </w:r>
    </w:p>
    <w:p w:rsidR="006350F5" w:rsidRPr="00946C30" w:rsidRDefault="006350F5" w:rsidP="005B329D">
      <w:pPr>
        <w:pStyle w:val="aff5"/>
        <w:spacing w:after="0" w:line="240" w:lineRule="auto"/>
        <w:jc w:val="both"/>
        <w:rPr>
          <w:szCs w:val="24"/>
          <w:lang w:val="ru-RU"/>
        </w:rPr>
      </w:pPr>
      <w:r w:rsidRPr="00946C30">
        <w:rPr>
          <w:szCs w:val="24"/>
          <w:lang w:val="ru-RU"/>
        </w:rPr>
        <w:t>з) рыть погреба, копать и обрабатывать почву сельскохозяйственными и мелиоративными орудиями и механизмами на глубину более 0,3 метра;</w:t>
      </w:r>
    </w:p>
    <w:p w:rsidR="006350F5" w:rsidRPr="00946C30" w:rsidRDefault="006350F5" w:rsidP="005B329D">
      <w:pPr>
        <w:pStyle w:val="aff5"/>
        <w:spacing w:after="0" w:line="240" w:lineRule="auto"/>
        <w:jc w:val="both"/>
        <w:rPr>
          <w:szCs w:val="24"/>
          <w:lang w:val="ru-RU"/>
        </w:rPr>
      </w:pPr>
      <w:r w:rsidRPr="00946C30">
        <w:rPr>
          <w:szCs w:val="24"/>
          <w:lang w:val="ru-RU"/>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6350F5" w:rsidRPr="00946C30" w:rsidRDefault="006350F5" w:rsidP="005B329D">
      <w:pPr>
        <w:pStyle w:val="aff5"/>
        <w:spacing w:after="0" w:line="240" w:lineRule="auto"/>
        <w:jc w:val="both"/>
        <w:rPr>
          <w:szCs w:val="24"/>
          <w:lang w:val="ru-RU"/>
        </w:rPr>
      </w:pPr>
      <w:r w:rsidRPr="00946C30">
        <w:rPr>
          <w:szCs w:val="24"/>
          <w:lang w:val="ru-RU"/>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6350F5" w:rsidRPr="00946C30" w:rsidRDefault="006350F5" w:rsidP="005B329D">
      <w:pPr>
        <w:pStyle w:val="aff5"/>
        <w:spacing w:after="0" w:line="240" w:lineRule="auto"/>
        <w:jc w:val="both"/>
        <w:rPr>
          <w:szCs w:val="24"/>
          <w:lang w:val="ru-RU"/>
        </w:rPr>
      </w:pPr>
      <w:r w:rsidRPr="00946C30">
        <w:rPr>
          <w:szCs w:val="24"/>
          <w:lang w:val="ru-RU"/>
        </w:rPr>
        <w:t>л) самовольно подключаться к газораспределительным сетям.</w:t>
      </w:r>
    </w:p>
    <w:p w:rsidR="006350F5" w:rsidRPr="00946C30" w:rsidRDefault="00890B6A" w:rsidP="00890B6A">
      <w:pPr>
        <w:pStyle w:val="aff5"/>
        <w:spacing w:after="0" w:line="240" w:lineRule="auto"/>
        <w:ind w:firstLine="709"/>
        <w:jc w:val="both"/>
        <w:rPr>
          <w:szCs w:val="24"/>
          <w:lang w:val="ru-RU"/>
        </w:rPr>
      </w:pPr>
      <w:r w:rsidRPr="00946C30">
        <w:rPr>
          <w:szCs w:val="24"/>
          <w:lang w:val="ru-RU"/>
        </w:rPr>
        <w:t xml:space="preserve">4. </w:t>
      </w:r>
      <w:r w:rsidR="006350F5" w:rsidRPr="00946C30">
        <w:rPr>
          <w:szCs w:val="24"/>
          <w:lang w:val="ru-RU"/>
        </w:rPr>
        <w:t xml:space="preserve">Лесохозяйственные, сельскохозяйственные и другие работы, не подпадающие под ограничения, указанные в пункте </w:t>
      </w:r>
      <w:r w:rsidRPr="00946C30">
        <w:rPr>
          <w:szCs w:val="24"/>
          <w:lang w:val="ru-RU"/>
        </w:rPr>
        <w:t>3</w:t>
      </w:r>
      <w:r w:rsidR="006350F5" w:rsidRPr="00946C30">
        <w:rPr>
          <w:szCs w:val="24"/>
          <w:lang w:val="ru-RU"/>
        </w:rPr>
        <w:t>,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6350F5" w:rsidRPr="00946C30" w:rsidRDefault="00890B6A" w:rsidP="00890B6A">
      <w:pPr>
        <w:pStyle w:val="aff5"/>
        <w:spacing w:after="0" w:line="240" w:lineRule="auto"/>
        <w:ind w:firstLine="709"/>
        <w:jc w:val="both"/>
        <w:rPr>
          <w:szCs w:val="24"/>
          <w:lang w:val="ru-RU"/>
        </w:rPr>
      </w:pPr>
      <w:r w:rsidRPr="00946C30">
        <w:rPr>
          <w:szCs w:val="24"/>
          <w:lang w:val="ru-RU"/>
        </w:rPr>
        <w:t>5</w:t>
      </w:r>
      <w:r w:rsidR="006350F5" w:rsidRPr="00946C30">
        <w:rPr>
          <w:szCs w:val="24"/>
          <w:lang w:val="ru-RU"/>
        </w:rPr>
        <w:t>. Хозяйственная деятельность в охранных зонах газораспределительных сете</w:t>
      </w:r>
      <w:r w:rsidRPr="00946C30">
        <w:rPr>
          <w:szCs w:val="24"/>
          <w:lang w:val="ru-RU"/>
        </w:rPr>
        <w:t>й, не предусмотренная пунктами 3 и 4</w:t>
      </w:r>
      <w:r w:rsidR="006350F5" w:rsidRPr="00946C30">
        <w:rPr>
          <w:szCs w:val="24"/>
          <w:lang w:val="ru-RU"/>
        </w:rPr>
        <w:t>,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6350F5" w:rsidRPr="00946C30" w:rsidRDefault="00890B6A" w:rsidP="00890B6A">
      <w:pPr>
        <w:pStyle w:val="aff5"/>
        <w:spacing w:after="0" w:line="240" w:lineRule="auto"/>
        <w:ind w:firstLine="709"/>
        <w:jc w:val="both"/>
        <w:rPr>
          <w:szCs w:val="24"/>
          <w:lang w:val="ru-RU"/>
        </w:rPr>
      </w:pPr>
      <w:r w:rsidRPr="00946C30">
        <w:rPr>
          <w:szCs w:val="24"/>
          <w:lang w:val="ru-RU"/>
        </w:rPr>
        <w:t>6</w:t>
      </w:r>
      <w:r w:rsidR="006350F5" w:rsidRPr="00946C30">
        <w:rPr>
          <w:szCs w:val="24"/>
          <w:lang w:val="ru-RU"/>
        </w:rPr>
        <w:t>. Утверждение границ охранных зон газораспределительных сетей и наложение ограничений (обременений) на входящие в них земельны</w:t>
      </w:r>
      <w:r w:rsidRPr="00946C30">
        <w:rPr>
          <w:szCs w:val="24"/>
          <w:lang w:val="ru-RU"/>
        </w:rPr>
        <w:t>е участки, указанных в пунктах 3, 4 и 5</w:t>
      </w:r>
      <w:r w:rsidR="006350F5" w:rsidRPr="00946C30">
        <w:rPr>
          <w:szCs w:val="24"/>
          <w:lang w:val="ru-RU"/>
        </w:rPr>
        <w:t>, производятся на основании материалов по межеванию границ охранной зоны органами исполнительной власти субъектов Российской Федерации по согласованию с собственниками, владельцами или пользователями земельных участков - для проектируемых газораспределительных сетей и без согласования с указанными лицами - для существующих газораспределительных сетей.</w:t>
      </w:r>
    </w:p>
    <w:p w:rsidR="006350F5" w:rsidRPr="00946C30" w:rsidRDefault="00890B6A" w:rsidP="00890B6A">
      <w:pPr>
        <w:pStyle w:val="aff5"/>
        <w:spacing w:after="0" w:line="240" w:lineRule="auto"/>
        <w:ind w:firstLine="709"/>
        <w:jc w:val="both"/>
        <w:rPr>
          <w:szCs w:val="24"/>
          <w:lang w:val="ru-RU"/>
        </w:rPr>
      </w:pPr>
      <w:r w:rsidRPr="00946C30">
        <w:rPr>
          <w:szCs w:val="24"/>
          <w:lang w:val="ru-RU"/>
        </w:rPr>
        <w:t>7</w:t>
      </w:r>
      <w:r w:rsidR="006350F5" w:rsidRPr="00946C30">
        <w:rPr>
          <w:szCs w:val="24"/>
          <w:lang w:val="ru-RU"/>
        </w:rPr>
        <w:t xml:space="preserve">. Решение органа исполнительной власти субъекта Российской Федерации об утверждении границы охранной зоны и наложении ограничений (обременений) на входящие в нее земельные </w:t>
      </w:r>
      <w:r w:rsidR="006350F5" w:rsidRPr="00946C30">
        <w:rPr>
          <w:szCs w:val="24"/>
          <w:lang w:val="ru-RU"/>
        </w:rPr>
        <w:lastRenderedPageBreak/>
        <w:t>участки является основанием для проведения кадастровых работ по формированию частей земельных участков, входящих в охранную зону, их государственному кадастровому учету с присвоением учетных кадастровых номеров в Едином государственном реестре земель и государственной регистрации обременений в Едином государственном реестре прав на недвижимое имущество и сделок с ним.</w:t>
      </w:r>
    </w:p>
    <w:p w:rsidR="006350F5" w:rsidRPr="00946C30" w:rsidRDefault="001B5D26" w:rsidP="00890B6A">
      <w:pPr>
        <w:spacing w:after="0" w:line="240" w:lineRule="auto"/>
        <w:ind w:left="720"/>
        <w:jc w:val="both"/>
        <w:rPr>
          <w:sz w:val="24"/>
          <w:szCs w:val="24"/>
          <w:lang w:val="ru-RU"/>
        </w:rPr>
      </w:pPr>
      <w:r w:rsidRPr="00946C30">
        <w:rPr>
          <w:sz w:val="24"/>
          <w:szCs w:val="24"/>
          <w:lang w:val="ru-RU"/>
        </w:rPr>
        <w:pict>
          <v:rect id="_x0000_i1034" style="width:0;height:1.5pt" o:hralign="center" o:hrstd="t" o:hr="t" fillcolor="gray" stroked="f"/>
        </w:pict>
      </w:r>
    </w:p>
    <w:p w:rsidR="00BB2816" w:rsidRPr="00946C30" w:rsidRDefault="00BB2816" w:rsidP="00BB2816">
      <w:pPr>
        <w:pStyle w:val="aff5"/>
        <w:spacing w:after="0" w:line="240" w:lineRule="auto"/>
        <w:jc w:val="both"/>
        <w:rPr>
          <w:sz w:val="20"/>
          <w:szCs w:val="20"/>
          <w:lang w:val="ru-RU"/>
        </w:rPr>
      </w:pPr>
      <w:r w:rsidRPr="00946C30">
        <w:rPr>
          <w:sz w:val="20"/>
          <w:szCs w:val="20"/>
          <w:lang w:val="ru-RU"/>
        </w:rPr>
        <w:t xml:space="preserve"> Правила охраны газораспределительных сетей, утвержденные Постановление Правительства РФ</w:t>
      </w:r>
      <w:r w:rsidRPr="00946C30">
        <w:rPr>
          <w:sz w:val="20"/>
          <w:szCs w:val="20"/>
        </w:rPr>
        <w:t> </w:t>
      </w:r>
      <w:r w:rsidRPr="00946C30">
        <w:rPr>
          <w:sz w:val="20"/>
          <w:szCs w:val="20"/>
          <w:lang w:val="ru-RU"/>
        </w:rPr>
        <w:t xml:space="preserve">от 20 ноября 2000 г. </w:t>
      </w:r>
      <w:r w:rsidRPr="00946C30">
        <w:rPr>
          <w:sz w:val="20"/>
          <w:szCs w:val="20"/>
        </w:rPr>
        <w:t>N</w:t>
      </w:r>
      <w:r w:rsidRPr="00946C30">
        <w:rPr>
          <w:sz w:val="20"/>
          <w:szCs w:val="20"/>
          <w:lang w:val="ru-RU"/>
        </w:rPr>
        <w:t xml:space="preserve"> 878</w:t>
      </w:r>
    </w:p>
    <w:p w:rsidR="00BB2816" w:rsidRPr="00946C30" w:rsidRDefault="00BB2816" w:rsidP="00BB2816">
      <w:pPr>
        <w:pStyle w:val="aff5"/>
        <w:spacing w:after="0" w:line="240" w:lineRule="auto"/>
        <w:jc w:val="both"/>
        <w:rPr>
          <w:sz w:val="20"/>
          <w:szCs w:val="20"/>
          <w:lang w:val="ru-RU"/>
        </w:rPr>
      </w:pPr>
      <w:r w:rsidRPr="00946C30">
        <w:rPr>
          <w:sz w:val="20"/>
          <w:szCs w:val="20"/>
          <w:lang w:val="ru-RU"/>
        </w:rPr>
        <w:t>СП 42-101-2003</w:t>
      </w:r>
    </w:p>
    <w:p w:rsidR="00BB2816" w:rsidRPr="00946C30" w:rsidRDefault="009B72E1" w:rsidP="00BB2816">
      <w:pPr>
        <w:pStyle w:val="aff5"/>
        <w:spacing w:after="0" w:line="240" w:lineRule="auto"/>
        <w:jc w:val="both"/>
        <w:rPr>
          <w:sz w:val="20"/>
          <w:szCs w:val="20"/>
          <w:lang w:val="ru-RU"/>
        </w:rPr>
      </w:pPr>
      <w:r w:rsidRPr="00946C30">
        <w:rPr>
          <w:sz w:val="20"/>
          <w:szCs w:val="20"/>
          <w:lang w:val="ru-RU"/>
        </w:rPr>
        <w:t>СНиП 42-01-2002</w:t>
      </w:r>
    </w:p>
    <w:p w:rsidR="004F5754" w:rsidRPr="00946C30" w:rsidRDefault="00465DB2" w:rsidP="004F5754">
      <w:pPr>
        <w:spacing w:after="0" w:line="240" w:lineRule="auto"/>
        <w:jc w:val="center"/>
        <w:rPr>
          <w:b/>
          <w:sz w:val="24"/>
          <w:szCs w:val="24"/>
          <w:lang w:val="ru-RU"/>
        </w:rPr>
      </w:pPr>
      <w:r w:rsidRPr="00946C30">
        <w:rPr>
          <w:b/>
          <w:sz w:val="24"/>
          <w:szCs w:val="24"/>
          <w:lang w:val="ru-RU"/>
        </w:rPr>
        <w:br w:type="page"/>
      </w:r>
      <w:r w:rsidR="004F5754" w:rsidRPr="00946C30">
        <w:rPr>
          <w:b/>
          <w:sz w:val="24"/>
          <w:szCs w:val="24"/>
          <w:lang w:val="ru-RU"/>
        </w:rPr>
        <w:lastRenderedPageBreak/>
        <w:t>ОУ-</w:t>
      </w:r>
      <w:r w:rsidR="007F0352" w:rsidRPr="00946C30">
        <w:rPr>
          <w:b/>
          <w:sz w:val="24"/>
          <w:szCs w:val="24"/>
          <w:lang w:val="ru-RU"/>
        </w:rPr>
        <w:t>5</w:t>
      </w:r>
      <w:r w:rsidR="004F5754" w:rsidRPr="00946C30">
        <w:rPr>
          <w:b/>
          <w:sz w:val="24"/>
          <w:szCs w:val="24"/>
          <w:lang w:val="ru-RU"/>
        </w:rPr>
        <w:t>.ОХРАННАЯ ЗОНА ОБЪЕКТОВ ЭЛЕКТРОСЕТЕВОГО ХОЗЯЙСТВА.</w:t>
      </w:r>
    </w:p>
    <w:p w:rsidR="008D44AE" w:rsidRPr="00946C30" w:rsidRDefault="008D44AE" w:rsidP="008D44AE">
      <w:pPr>
        <w:pStyle w:val="ConsPlusNormal"/>
        <w:ind w:firstLine="540"/>
        <w:jc w:val="both"/>
        <w:rPr>
          <w:rFonts w:ascii="Times New Roman" w:hAnsi="Times New Roman" w:cs="Times New Roman"/>
        </w:rPr>
      </w:pPr>
    </w:p>
    <w:p w:rsidR="008D44AE" w:rsidRPr="00946C30" w:rsidRDefault="008D44AE" w:rsidP="00716224">
      <w:pPr>
        <w:pStyle w:val="ConsPlusNormal"/>
        <w:numPr>
          <w:ilvl w:val="0"/>
          <w:numId w:val="65"/>
        </w:numPr>
        <w:spacing w:after="0"/>
        <w:ind w:left="0" w:firstLine="426"/>
        <w:jc w:val="both"/>
        <w:rPr>
          <w:rFonts w:ascii="Times New Roman" w:hAnsi="Times New Roman" w:cs="Times New Roman"/>
        </w:rPr>
      </w:pPr>
      <w:r w:rsidRPr="00946C30">
        <w:rPr>
          <w:rFonts w:ascii="Times New Roman" w:hAnsi="Times New Roman" w:cs="Times New Roman"/>
        </w:rPr>
        <w:t>В охранных зонах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устанавливаются особые условия использования территорий.</w:t>
      </w:r>
    </w:p>
    <w:p w:rsidR="008D44AE" w:rsidRPr="00946C30" w:rsidRDefault="008D44AE" w:rsidP="00716224">
      <w:pPr>
        <w:pStyle w:val="ConsPlusNormal"/>
        <w:numPr>
          <w:ilvl w:val="0"/>
          <w:numId w:val="65"/>
        </w:numPr>
        <w:spacing w:after="0"/>
        <w:ind w:left="0" w:firstLine="426"/>
        <w:jc w:val="both"/>
        <w:rPr>
          <w:rFonts w:ascii="Times New Roman" w:hAnsi="Times New Roman" w:cs="Times New Roman"/>
        </w:rPr>
      </w:pPr>
      <w:r w:rsidRPr="00946C30">
        <w:rPr>
          <w:rFonts w:ascii="Times New Roman" w:hAnsi="Times New Roman" w:cs="Times New Roman"/>
        </w:rPr>
        <w:t xml:space="preserve">Земельные участки у их собственников, землевладельцев, землепользователей или арендаторов не изымаются. </w:t>
      </w:r>
    </w:p>
    <w:p w:rsidR="008D44AE" w:rsidRPr="00946C30" w:rsidRDefault="008D44AE" w:rsidP="00716224">
      <w:pPr>
        <w:pStyle w:val="ConsPlusNormal"/>
        <w:numPr>
          <w:ilvl w:val="0"/>
          <w:numId w:val="65"/>
        </w:numPr>
        <w:spacing w:after="0"/>
        <w:ind w:left="0" w:firstLine="426"/>
        <w:jc w:val="both"/>
        <w:rPr>
          <w:rFonts w:ascii="Times New Roman" w:hAnsi="Times New Roman" w:cs="Times New Roman"/>
        </w:rPr>
      </w:pPr>
      <w:r w:rsidRPr="00946C30">
        <w:rPr>
          <w:rFonts w:ascii="Times New Roman" w:hAnsi="Times New Roman" w:cs="Times New Roman"/>
        </w:rPr>
        <w:t>Охранные зоны устанавливаются для всех объектов электросетевого хозяйства исходя из требований к границам установления охранных зон согласно нижеприведенной таблицы.</w:t>
      </w:r>
    </w:p>
    <w:p w:rsidR="008D44AE" w:rsidRPr="00946C30" w:rsidRDefault="008D44AE" w:rsidP="00716224">
      <w:pPr>
        <w:pStyle w:val="ConsPlusNormal"/>
        <w:numPr>
          <w:ilvl w:val="0"/>
          <w:numId w:val="65"/>
        </w:numPr>
        <w:spacing w:after="0"/>
        <w:ind w:left="0" w:firstLine="426"/>
        <w:jc w:val="both"/>
        <w:rPr>
          <w:rFonts w:ascii="Times New Roman" w:hAnsi="Times New Roman" w:cs="Times New Roman"/>
        </w:rPr>
      </w:pPr>
      <w:r w:rsidRPr="00946C30">
        <w:rPr>
          <w:rFonts w:ascii="Times New Roman" w:hAnsi="Times New Roman" w:cs="Times New Roman"/>
        </w:rPr>
        <w:t>Границы охранной зоны в отношении отдельного объекта электросетевого хозяйства определяются организацией, которая владеет им на праве собственности или ином законном основании (далее - сетевая организация). Охранная зона считается установленной с даты внесения в документы государственного кадастрового учета сведений о ее границах.</w:t>
      </w:r>
    </w:p>
    <w:p w:rsidR="008D44AE" w:rsidRPr="00946C30" w:rsidRDefault="008D44AE" w:rsidP="00716224">
      <w:pPr>
        <w:pStyle w:val="ConsPlusNormal"/>
        <w:numPr>
          <w:ilvl w:val="0"/>
          <w:numId w:val="65"/>
        </w:numPr>
        <w:spacing w:after="0"/>
        <w:ind w:left="0" w:firstLine="426"/>
        <w:jc w:val="both"/>
        <w:rPr>
          <w:rFonts w:ascii="Times New Roman" w:hAnsi="Times New Roman" w:cs="Times New Roman"/>
        </w:rPr>
      </w:pPr>
      <w:r w:rsidRPr="00946C30">
        <w:rPr>
          <w:rFonts w:ascii="Times New Roman" w:hAnsi="Times New Roman" w:cs="Times New Roman"/>
        </w:rPr>
        <w:t>Охранные зоны подлежат маркировке путем установки за счет сетевых организаций предупреждающих знаков, содержащих указание на размер охранной зоны, информацию о соответствующей сетевой организации, а также необходимость соблюдения предусмотренных настоящими Правилами ограничений.</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6.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г) размещать свалки;</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7. В охранных зонах, установленных для объектов электросетевого хозяйства напряжением свыше 1000 вольт, помимо действий, предусмотренных пунктом 6 настоящих Правил, запрещается:</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а) складировать или размещать хранилища любых, в том числе горюче-смазочных, материалов;</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д) осуществлять проход судов с поднятыми стрелами кранов и других механизмов (в охранных зонах воздушных линий электропередачи).</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lastRenderedPageBreak/>
        <w:t>8. В пределах охранных зон без письменного решения о согласовании сетевых организаций юридическим и физическим лицам запрещаются:</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а) строительство, капитальный ремонт, реконструкция или снос зданий и сооружений;</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б) горные, взрывные, мелиоративные работы, в том числе связанные с временным затоплением земель;</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в) посадка и вырубка деревьев и кустарников;</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9. В охранных зонах, установленных для объектов электросетевого хозяйства напряжением до 1000 вольт, помимо действий, предусмотренных пунктом 8 настоящих Правил, без письменного решения о согласовании сетевых организаций запрещается:</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б) складировать или размещать хранилища любых, в том числе горюче-смазочных, материалов;</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10. 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11. 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12. 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органу исполнительной власти, уполномоченному на осуществление технического контроля и надзора в электроэнергетике.</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lastRenderedPageBreak/>
        <w:t>Для предотвращения или устранения аварий работникам сетевых организаций обеспечивается беспрепятственный доступ к объектам электросетевого хозяйства, а также возможность доставки необходимых материалов и техники.</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13. Работы по предотвращению или ликвидации аварий, а также их последствий на объектах электросетевого хозяйства могут проводиться без предварительного уведомления собственников (землепользователей, землевладельцев, арендаторов) земельных участков. При проведении указанных работ сетевые организации обязаны направить уведомление собственникам (землепользователям, землевладельцам, арендаторам) соответствующих земельных участков не позднее чем через 2 рабочих дня с момента начала работ.</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14. В случае если охранные зоны установлены на сельскохозяйственных угодьях, проведение плановых работ по техническому обслуживанию объектов электросетевого хозяйства осуществляется в период, когда эти угодья не заняты сельскохозяйственными культурами или когда возможно обеспечение сохранности этих культур.</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15. Плановые (регламентные) работы по техническому обслуживанию кабельных линий электропередачи, вызывающие нарушение дорожного покрытия, могут производиться только после предварительного согласования условий их проведения с лицами, владеющими на праве собственности или ином законном основании автомобильными дорогами, а в пределах поселений - также с органами местного самоуправления.</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16. Для обеспечения безаварийного функционирования и эксплуатации объектов электросетевого хозяйства в охранных зонах сетевыми организациями или организациями, действующими на основании соответствующих договоров с сетевыми организациями, осуществляются:</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а) прокладка и содержание просек вдоль воздушных линий электропередачи и по периметру подстанций и распределительных устройств в случае, если указанные зоны расположены в лесных массивах и зеленых насаждениях;</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б) вырубка и опиловка деревьев и кустарников в пределах минимально допустимых расстояний до их крон, а также вырубка деревьев, угрожающих падением.</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17. Необходимая ширина просек, прокладываемых в соответствии с пунктом 16 настоящих Правил, расстояния, в пределах которых осуществляется вырубка отдельно стоящих (групп) деревьев (лесных насаждений), а также минимально допустимые расстояния до крон деревьев определяются в соответствии с лесным законодательством.</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18. Сетевые организации при содержании просек обязаны обеспечивать:</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а) содержание просеки в пожаробезопасном состоянии в соответствии с требованиями правил пожарной безопасности в лесах;</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б) поддержание ширины просек в размерах, предусмотренных проектами строительства объектов электросетевого хозяйства и требованиями, определяемыми в порядке, установленном законодательством Российской Федерации, путем вырубки, обрезки крон деревьев (кустарников) и иными способами;</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в) вырубку или обрезку крон деревьев (лесных насаждений), произрастающих на просеках, высота которых превышает 4 метра.</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19. Рубка деревьев в случаях, предусмотренных пунктами 16 и 18 настоящих Правил, осуществляется по мере необходимости без предварительного предоставления лесных участков.</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Рубка деревьев (кустарников и иных насаждений), не отнесенных к лесам, в случаях, предусмотренных пунктами 16 и 18 настоящих Правил, осуществляется в соответствии с гражданским и земельным законодательством.</w:t>
      </w:r>
    </w:p>
    <w:p w:rsidR="008D44AE" w:rsidRPr="00946C30" w:rsidRDefault="008D44AE" w:rsidP="008D44AE">
      <w:pPr>
        <w:pStyle w:val="ConsPlusNormal"/>
        <w:spacing w:after="0"/>
        <w:ind w:firstLine="540"/>
        <w:jc w:val="both"/>
        <w:rPr>
          <w:rFonts w:ascii="Times New Roman" w:hAnsi="Times New Roman" w:cs="Times New Roman"/>
        </w:rPr>
      </w:pPr>
      <w:r w:rsidRPr="00946C30">
        <w:rPr>
          <w:rFonts w:ascii="Times New Roman" w:hAnsi="Times New Roman" w:cs="Times New Roman"/>
        </w:rPr>
        <w:t>Сетевые организации или организации, действующие на основании соответствующих договоров с сетевыми организациями, представляют в уполномоченные органы государственной власти отчеты об использовании лесов в соответствии со статьей 49 Лесного кодекса Российской Федерации.</w:t>
      </w:r>
    </w:p>
    <w:p w:rsidR="004F5754" w:rsidRPr="00946C30" w:rsidRDefault="001B5D26" w:rsidP="004F5754">
      <w:pPr>
        <w:spacing w:after="0" w:line="240" w:lineRule="auto"/>
        <w:jc w:val="center"/>
        <w:rPr>
          <w:sz w:val="24"/>
          <w:szCs w:val="24"/>
          <w:lang w:val="ru-RU"/>
        </w:rPr>
      </w:pPr>
      <w:r w:rsidRPr="00946C30">
        <w:rPr>
          <w:sz w:val="24"/>
          <w:szCs w:val="24"/>
          <w:lang w:val="ru-RU"/>
        </w:rPr>
        <w:pict>
          <v:rect id="_x0000_i1035" style="width:0;height:1.5pt" o:hralign="center" o:hrstd="t" o:hr="t" fillcolor="gray" stroked="f"/>
        </w:pict>
      </w:r>
    </w:p>
    <w:p w:rsidR="00272E23" w:rsidRPr="00946C30" w:rsidRDefault="00272E23" w:rsidP="00272E23">
      <w:pPr>
        <w:pStyle w:val="ConsPlusTitle"/>
        <w:widowControl/>
        <w:jc w:val="both"/>
        <w:rPr>
          <w:rFonts w:ascii="Times New Roman" w:hAnsi="Times New Roman" w:cs="Times New Roman"/>
          <w:b w:val="0"/>
          <w:sz w:val="20"/>
          <w:szCs w:val="20"/>
        </w:rPr>
      </w:pPr>
      <w:r w:rsidRPr="00946C30">
        <w:rPr>
          <w:rFonts w:ascii="Times New Roman" w:hAnsi="Times New Roman" w:cs="Times New Roman"/>
          <w:b w:val="0"/>
          <w:sz w:val="20"/>
          <w:szCs w:val="20"/>
        </w:rPr>
        <w:t>Постановление правительства РФ от 24.02.2009 г. № 160 «О порядке установления охранных зон объектов электросетевого хозяйства и особых условиях использования земельных участков, расположенных в границах таких зон</w:t>
      </w:r>
    </w:p>
    <w:p w:rsidR="00C628CB" w:rsidRPr="00946C30" w:rsidRDefault="00126909" w:rsidP="00C628CB">
      <w:pPr>
        <w:spacing w:after="0" w:line="240" w:lineRule="auto"/>
        <w:jc w:val="center"/>
        <w:rPr>
          <w:b/>
          <w:sz w:val="24"/>
          <w:szCs w:val="24"/>
          <w:lang w:val="ru-RU"/>
        </w:rPr>
      </w:pPr>
      <w:r w:rsidRPr="00946C30">
        <w:rPr>
          <w:sz w:val="20"/>
          <w:szCs w:val="20"/>
          <w:lang w:val="ru-RU"/>
        </w:rPr>
        <w:br w:type="page"/>
      </w:r>
      <w:r w:rsidRPr="00946C30">
        <w:rPr>
          <w:b/>
          <w:sz w:val="24"/>
          <w:szCs w:val="24"/>
          <w:lang w:val="ru-RU"/>
        </w:rPr>
        <w:lastRenderedPageBreak/>
        <w:t>ОУ-6.</w:t>
      </w:r>
      <w:r w:rsidR="00076A7A" w:rsidRPr="00946C30">
        <w:rPr>
          <w:b/>
          <w:sz w:val="24"/>
          <w:szCs w:val="24"/>
          <w:lang w:val="ru-RU"/>
        </w:rPr>
        <w:t xml:space="preserve"> ПОГРАНИЧНАЯ</w:t>
      </w:r>
      <w:r w:rsidRPr="00946C30">
        <w:rPr>
          <w:b/>
          <w:sz w:val="24"/>
          <w:szCs w:val="24"/>
          <w:lang w:val="ru-RU"/>
        </w:rPr>
        <w:t xml:space="preserve"> ЗОНА</w:t>
      </w:r>
      <w:r w:rsidR="00076A7A" w:rsidRPr="00946C30">
        <w:rPr>
          <w:b/>
          <w:sz w:val="24"/>
          <w:szCs w:val="24"/>
          <w:lang w:val="ru-RU"/>
        </w:rPr>
        <w:t>.</w:t>
      </w:r>
    </w:p>
    <w:p w:rsidR="00C628CB" w:rsidRPr="00946C30" w:rsidRDefault="00C628CB" w:rsidP="00C628CB">
      <w:pPr>
        <w:spacing w:after="0" w:line="240" w:lineRule="auto"/>
        <w:jc w:val="center"/>
        <w:rPr>
          <w:b/>
          <w:sz w:val="24"/>
          <w:szCs w:val="24"/>
          <w:lang w:val="ru-RU"/>
        </w:rPr>
      </w:pPr>
      <w:r w:rsidRPr="00946C30">
        <w:rPr>
          <w:b/>
          <w:sz w:val="24"/>
          <w:szCs w:val="24"/>
          <w:lang w:val="ru-RU"/>
        </w:rPr>
        <w:t xml:space="preserve"> ПЯТИКИЛОМЕТРОВАЯ ПОЛОСА ЗЕМЛЕПОЛЬЗОВАНИЯ ПО УСЛОВИЯМ ОХРАНЫ ГОСУДАРСТВЕННОЙ ГРАНИЦЫ.</w:t>
      </w:r>
    </w:p>
    <w:p w:rsidR="00076A7A" w:rsidRPr="00946C30" w:rsidRDefault="00076A7A" w:rsidP="00465DB2">
      <w:pPr>
        <w:spacing w:after="0" w:line="240" w:lineRule="auto"/>
        <w:jc w:val="center"/>
        <w:rPr>
          <w:b/>
          <w:sz w:val="24"/>
          <w:szCs w:val="24"/>
          <w:lang w:val="ru-RU"/>
        </w:rPr>
      </w:pPr>
    </w:p>
    <w:p w:rsidR="00C628CB" w:rsidRPr="00946C30" w:rsidRDefault="00076A7A" w:rsidP="00C628CB">
      <w:pPr>
        <w:pStyle w:val="aff5"/>
        <w:spacing w:after="283"/>
        <w:ind w:firstLine="851"/>
        <w:jc w:val="both"/>
        <w:rPr>
          <w:sz w:val="24"/>
          <w:szCs w:val="24"/>
          <w:lang w:val="ru-RU"/>
        </w:rPr>
      </w:pPr>
      <w:r w:rsidRPr="00946C30">
        <w:rPr>
          <w:sz w:val="24"/>
          <w:szCs w:val="24"/>
          <w:lang w:val="ru-RU"/>
        </w:rPr>
        <w:t>Границы пограничной зоны, установленной на территории муниципального образования «Поселок Нижний Баскунчак» обозначены на карте ст.</w:t>
      </w:r>
      <w:r w:rsidR="0036686A" w:rsidRPr="00946C30">
        <w:rPr>
          <w:sz w:val="24"/>
          <w:szCs w:val="24"/>
          <w:lang w:val="ru-RU"/>
        </w:rPr>
        <w:t xml:space="preserve"> 25.</w:t>
      </w:r>
      <w:r w:rsidR="00C628CB" w:rsidRPr="00946C30">
        <w:rPr>
          <w:sz w:val="24"/>
          <w:szCs w:val="24"/>
          <w:lang w:val="ru-RU"/>
        </w:rPr>
        <w:t xml:space="preserve"> Правила ведения хозяйственной деятельности, связанной с пользованием землями, лесами, недрами, водами, содержанием и выпасом скота осуществляются в соответствии с нормативно-правовыми актами органов исполнительной власти Астраханской области, правовыми актами </w:t>
      </w:r>
      <w:r w:rsidR="0036686A" w:rsidRPr="00946C30">
        <w:rPr>
          <w:sz w:val="24"/>
          <w:szCs w:val="24"/>
          <w:lang w:val="ru-RU"/>
        </w:rPr>
        <w:t>уполномоченных</w:t>
      </w:r>
      <w:r w:rsidR="00C628CB" w:rsidRPr="00946C30">
        <w:rPr>
          <w:sz w:val="24"/>
          <w:szCs w:val="24"/>
          <w:lang w:val="ru-RU"/>
        </w:rPr>
        <w:t xml:space="preserve"> ведомств и служб, федеральными законами РФ</w:t>
      </w:r>
    </w:p>
    <w:p w:rsidR="00D51260" w:rsidRPr="00946C30" w:rsidRDefault="00D51260" w:rsidP="00D51260">
      <w:pPr>
        <w:pStyle w:val="3"/>
        <w:rPr>
          <w:color w:val="auto"/>
          <w:lang w:val="ru-RU"/>
        </w:rPr>
      </w:pPr>
      <w:r w:rsidRPr="00946C30">
        <w:rPr>
          <w:color w:val="auto"/>
          <w:lang w:val="ru-RU"/>
        </w:rPr>
        <w:br w:type="page"/>
      </w:r>
      <w:bookmarkStart w:id="386" w:name="_Toc271882156"/>
      <w:r w:rsidRPr="00946C30">
        <w:rPr>
          <w:color w:val="auto"/>
          <w:lang w:val="ru-RU"/>
        </w:rPr>
        <w:lastRenderedPageBreak/>
        <w:t>Статья 29.Дополнительные градостроительные регламенты по условиям охраны объектов культурного наследия (памятников истории и культуры)</w:t>
      </w:r>
      <w:bookmarkEnd w:id="386"/>
    </w:p>
    <w:p w:rsidR="00D51260" w:rsidRPr="00946C30" w:rsidRDefault="00D51260" w:rsidP="00D51260">
      <w:pPr>
        <w:pStyle w:val="aff5"/>
        <w:spacing w:after="0"/>
        <w:ind w:firstLine="567"/>
        <w:jc w:val="both"/>
        <w:rPr>
          <w:b/>
          <w:sz w:val="24"/>
          <w:szCs w:val="24"/>
          <w:lang w:val="ru-RU"/>
        </w:rPr>
      </w:pPr>
    </w:p>
    <w:p w:rsidR="00D51260" w:rsidRPr="00946C30" w:rsidRDefault="00D51260" w:rsidP="00D51260">
      <w:pPr>
        <w:pStyle w:val="aff5"/>
        <w:spacing w:after="0"/>
        <w:ind w:firstLine="567"/>
        <w:jc w:val="both"/>
        <w:rPr>
          <w:bCs/>
          <w:sz w:val="24"/>
          <w:szCs w:val="24"/>
          <w:lang w:val="ru-RU"/>
        </w:rPr>
      </w:pPr>
      <w:r w:rsidRPr="00946C30">
        <w:rPr>
          <w:bCs/>
          <w:sz w:val="24"/>
          <w:szCs w:val="24"/>
          <w:lang w:val="ru-RU"/>
        </w:rPr>
        <w:t xml:space="preserve">. В соответствии с п. 4 ст. 36 Градостроительного кодекса РФ действие градостроительного регламента не распространяется на земельные участки и иные объекты недвижимости, расположенные </w:t>
      </w:r>
      <w:r w:rsidRPr="00946C30">
        <w:rPr>
          <w:sz w:val="24"/>
          <w:szCs w:val="24"/>
          <w:lang w:val="ru-RU"/>
        </w:rPr>
        <w:t xml:space="preserve">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w:t>
      </w:r>
      <w:r w:rsidRPr="00946C30">
        <w:rPr>
          <w:bCs/>
          <w:sz w:val="24"/>
          <w:szCs w:val="24"/>
          <w:lang w:val="ru-RU"/>
        </w:rPr>
        <w:t>Решения о режиме содержания, параметрах реставрации, консервации, воссоздания, ремонта  таких объектов принимаются в порядке, установленном законодательством РФ об охране объектов культурного наследия.</w:t>
      </w:r>
    </w:p>
    <w:p w:rsidR="00D51260" w:rsidRPr="00946C30" w:rsidRDefault="00D51260" w:rsidP="00D51260">
      <w:pPr>
        <w:spacing w:after="0"/>
        <w:ind w:firstLine="567"/>
        <w:jc w:val="both"/>
        <w:rPr>
          <w:bCs/>
          <w:sz w:val="24"/>
          <w:szCs w:val="24"/>
          <w:lang w:val="ru-RU"/>
        </w:rPr>
      </w:pPr>
      <w:r w:rsidRPr="00946C30">
        <w:rPr>
          <w:bCs/>
          <w:sz w:val="24"/>
          <w:szCs w:val="24"/>
          <w:lang w:val="ru-RU"/>
        </w:rPr>
        <w:t>2. Использование земельных участков и иных объектов недвижимости, расположенных в пределах зон, на которые распространяются ограничения по условиям охраны памятников истории, культуры и археологического слоя, определяются</w:t>
      </w:r>
      <w:r w:rsidRPr="00946C30">
        <w:rPr>
          <w:sz w:val="24"/>
          <w:szCs w:val="24"/>
          <w:lang w:val="ru-RU"/>
        </w:rPr>
        <w:t xml:space="preserve"> следующими нормативными правовыми актами:</w:t>
      </w:r>
    </w:p>
    <w:p w:rsidR="00D51260" w:rsidRPr="00946C30" w:rsidRDefault="00D51260" w:rsidP="00716224">
      <w:pPr>
        <w:numPr>
          <w:ilvl w:val="0"/>
          <w:numId w:val="72"/>
        </w:numPr>
        <w:spacing w:after="0"/>
        <w:ind w:left="993"/>
        <w:jc w:val="both"/>
        <w:rPr>
          <w:bCs/>
          <w:sz w:val="24"/>
          <w:szCs w:val="24"/>
        </w:rPr>
      </w:pPr>
      <w:r w:rsidRPr="00946C30">
        <w:rPr>
          <w:bCs/>
          <w:sz w:val="24"/>
          <w:szCs w:val="24"/>
        </w:rPr>
        <w:t>ст. 99 Земельного кодекса РФ;</w:t>
      </w:r>
    </w:p>
    <w:p w:rsidR="00D51260" w:rsidRPr="00946C30" w:rsidRDefault="00D51260" w:rsidP="00716224">
      <w:pPr>
        <w:numPr>
          <w:ilvl w:val="0"/>
          <w:numId w:val="72"/>
        </w:numPr>
        <w:spacing w:after="0"/>
        <w:ind w:left="993"/>
        <w:jc w:val="both"/>
        <w:rPr>
          <w:bCs/>
          <w:sz w:val="24"/>
          <w:szCs w:val="24"/>
          <w:lang w:val="ru-RU"/>
        </w:rPr>
      </w:pPr>
      <w:r w:rsidRPr="00946C30">
        <w:rPr>
          <w:bCs/>
          <w:sz w:val="24"/>
          <w:szCs w:val="24"/>
          <w:lang w:val="ru-RU"/>
        </w:rPr>
        <w:t xml:space="preserve">ФЗ от 25.06.2002 г. № 73-ФЗ «Об объектах культурного наследия (памятниках истории и культуры) народов Российской Федерации»; </w:t>
      </w:r>
    </w:p>
    <w:p w:rsidR="00D51260" w:rsidRPr="00946C30" w:rsidRDefault="00D51260" w:rsidP="00716224">
      <w:pPr>
        <w:numPr>
          <w:ilvl w:val="0"/>
          <w:numId w:val="72"/>
        </w:numPr>
        <w:spacing w:after="0"/>
        <w:ind w:left="993"/>
        <w:jc w:val="both"/>
        <w:rPr>
          <w:bCs/>
          <w:sz w:val="24"/>
          <w:szCs w:val="24"/>
          <w:lang w:val="ru-RU"/>
        </w:rPr>
      </w:pPr>
      <w:r w:rsidRPr="00946C30">
        <w:rPr>
          <w:bCs/>
          <w:sz w:val="24"/>
          <w:szCs w:val="24"/>
          <w:lang w:val="ru-RU"/>
        </w:rPr>
        <w:t>ФЗ от 14.01.1993 г. № 4292-1 «Об увековечивании памяти погибших при защите Отечества»;</w:t>
      </w:r>
    </w:p>
    <w:p w:rsidR="00D51260" w:rsidRPr="00946C30" w:rsidRDefault="00D51260" w:rsidP="00716224">
      <w:pPr>
        <w:pStyle w:val="aff5"/>
        <w:numPr>
          <w:ilvl w:val="0"/>
          <w:numId w:val="72"/>
        </w:numPr>
        <w:snapToGrid w:val="0"/>
        <w:spacing w:after="0"/>
        <w:ind w:left="993"/>
        <w:rPr>
          <w:sz w:val="24"/>
          <w:szCs w:val="24"/>
          <w:lang w:val="ru-RU"/>
        </w:rPr>
      </w:pPr>
      <w:r w:rsidRPr="00946C30">
        <w:rPr>
          <w:sz w:val="24"/>
          <w:szCs w:val="24"/>
          <w:lang w:val="ru-RU"/>
        </w:rPr>
        <w:t xml:space="preserve">Постановлением Правительства РФ от 26 апреля 2008 г. </w:t>
      </w:r>
      <w:r w:rsidRPr="00946C30">
        <w:rPr>
          <w:sz w:val="24"/>
          <w:szCs w:val="24"/>
        </w:rPr>
        <w:t>N</w:t>
      </w:r>
      <w:r w:rsidRPr="00946C30">
        <w:rPr>
          <w:sz w:val="24"/>
          <w:szCs w:val="24"/>
          <w:lang w:val="ru-RU"/>
        </w:rPr>
        <w:t xml:space="preserve"> 315 «Об утверждении Положения о зонах охраны объектов культурного наследия (памятников истории и культуры) народов Российской Федерации» и др..</w:t>
      </w:r>
    </w:p>
    <w:p w:rsidR="00D51260" w:rsidRPr="00946C30" w:rsidRDefault="00D51260" w:rsidP="00D51260">
      <w:pPr>
        <w:pStyle w:val="ConsPlusNormal"/>
        <w:spacing w:after="0"/>
        <w:ind w:firstLine="567"/>
        <w:jc w:val="both"/>
        <w:rPr>
          <w:rFonts w:ascii="Times New Roman" w:hAnsi="Times New Roman" w:cs="Times New Roman"/>
          <w:sz w:val="24"/>
          <w:szCs w:val="24"/>
        </w:rPr>
      </w:pPr>
      <w:r w:rsidRPr="00946C30">
        <w:rPr>
          <w:rFonts w:ascii="Times New Roman" w:hAnsi="Times New Roman" w:cs="Times New Roman"/>
          <w:bCs/>
          <w:sz w:val="24"/>
          <w:szCs w:val="24"/>
        </w:rPr>
        <w:t>3.</w:t>
      </w:r>
      <w:r w:rsidRPr="00946C30">
        <w:rPr>
          <w:rFonts w:ascii="Times New Roman" w:hAnsi="Times New Roman" w:cs="Times New Roman"/>
          <w:sz w:val="24"/>
          <w:szCs w:val="24"/>
        </w:rPr>
        <w:t xml:space="preserve"> В соответствии  с Постановлением Правительства РФ от 26 апреля 2008 года     №315 «Об утверждении Положения о зонах охраны объектов культурного наследия (памятников истории и культуры) народов Российской Федерации» для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w:t>
      </w:r>
      <w:r w:rsidRPr="00946C30">
        <w:rPr>
          <w:rFonts w:ascii="Times New Roman" w:hAnsi="Times New Roman"/>
          <w:spacing w:val="2"/>
          <w:sz w:val="24"/>
          <w:szCs w:val="24"/>
        </w:rPr>
        <w:t xml:space="preserve"> </w:t>
      </w:r>
      <w:r w:rsidRPr="00946C30">
        <w:rPr>
          <w:rFonts w:ascii="Times New Roman" w:hAnsi="Times New Roman"/>
          <w:i/>
          <w:spacing w:val="2"/>
          <w:sz w:val="24"/>
          <w:szCs w:val="24"/>
        </w:rPr>
        <w:t>охранная зона, зона регулирова</w:t>
      </w:r>
      <w:r w:rsidRPr="00946C30">
        <w:rPr>
          <w:rFonts w:ascii="Times New Roman" w:hAnsi="Times New Roman"/>
          <w:i/>
          <w:spacing w:val="7"/>
          <w:sz w:val="24"/>
          <w:szCs w:val="24"/>
        </w:rPr>
        <w:t xml:space="preserve">ния застройки и хозяйственной </w:t>
      </w:r>
      <w:r w:rsidRPr="00946C30">
        <w:rPr>
          <w:rFonts w:ascii="Times New Roman" w:hAnsi="Times New Roman"/>
          <w:i/>
          <w:spacing w:val="3"/>
          <w:sz w:val="24"/>
          <w:szCs w:val="24"/>
        </w:rPr>
        <w:t xml:space="preserve">деятельности, зона охраняемого </w:t>
      </w:r>
      <w:r w:rsidRPr="00946C30">
        <w:rPr>
          <w:rFonts w:ascii="Times New Roman" w:hAnsi="Times New Roman"/>
          <w:i/>
          <w:spacing w:val="-3"/>
          <w:sz w:val="24"/>
          <w:szCs w:val="24"/>
        </w:rPr>
        <w:t>природного ландшафта</w:t>
      </w:r>
      <w:r w:rsidRPr="00946C30">
        <w:rPr>
          <w:rFonts w:ascii="Times New Roman" w:hAnsi="Times New Roman" w:cs="Times New Roman"/>
          <w:sz w:val="24"/>
          <w:szCs w:val="24"/>
        </w:rPr>
        <w:t>. Необходимый состав зон охраны объекта культурного наследия определяется проектом зон охраны объекта культурного наследия, порядок разработки которого, требования к режиму использования земель в границах данных зон устанавливаются Правительством Российской Федерации.</w:t>
      </w:r>
    </w:p>
    <w:p w:rsidR="00D51260" w:rsidRPr="00946C30" w:rsidRDefault="00D51260" w:rsidP="00D51260">
      <w:pPr>
        <w:shd w:val="clear" w:color="auto" w:fill="FFFFFF"/>
        <w:spacing w:after="0"/>
        <w:ind w:firstLine="567"/>
        <w:jc w:val="both"/>
        <w:rPr>
          <w:spacing w:val="-1"/>
          <w:sz w:val="24"/>
          <w:szCs w:val="24"/>
          <w:lang w:val="ru-RU"/>
        </w:rPr>
      </w:pPr>
      <w:r w:rsidRPr="00946C30">
        <w:rPr>
          <w:b/>
          <w:sz w:val="24"/>
          <w:szCs w:val="24"/>
          <w:lang w:val="ru-RU"/>
        </w:rPr>
        <w:t>Охранная зона</w:t>
      </w:r>
      <w:r w:rsidRPr="00946C30">
        <w:rPr>
          <w:sz w:val="24"/>
          <w:szCs w:val="24"/>
          <w:lang w:val="ru-RU"/>
        </w:rPr>
        <w:t xml:space="preserve"> - территория, в </w:t>
      </w:r>
      <w:r w:rsidRPr="00946C30">
        <w:rPr>
          <w:spacing w:val="-2"/>
          <w:sz w:val="24"/>
          <w:szCs w:val="24"/>
          <w:lang w:val="ru-RU"/>
        </w:rPr>
        <w:t>пределах которой в целях обеспе</w:t>
      </w:r>
      <w:r w:rsidRPr="00946C30">
        <w:rPr>
          <w:spacing w:val="1"/>
          <w:sz w:val="24"/>
          <w:szCs w:val="24"/>
          <w:lang w:val="ru-RU"/>
        </w:rPr>
        <w:t>чения сохранности объекта куль</w:t>
      </w:r>
      <w:r w:rsidRPr="00946C30">
        <w:rPr>
          <w:spacing w:val="6"/>
          <w:sz w:val="24"/>
          <w:szCs w:val="24"/>
          <w:lang w:val="ru-RU"/>
        </w:rPr>
        <w:t>турного наследия в его истори</w:t>
      </w:r>
      <w:r w:rsidRPr="00946C30">
        <w:rPr>
          <w:spacing w:val="2"/>
          <w:sz w:val="24"/>
          <w:szCs w:val="24"/>
          <w:lang w:val="ru-RU"/>
        </w:rPr>
        <w:t xml:space="preserve">ческом ландшафтном окружении </w:t>
      </w:r>
      <w:r w:rsidRPr="00946C30">
        <w:rPr>
          <w:spacing w:val="5"/>
          <w:sz w:val="24"/>
          <w:szCs w:val="24"/>
          <w:lang w:val="ru-RU"/>
        </w:rPr>
        <w:t xml:space="preserve">устанавливается особый режим </w:t>
      </w:r>
      <w:r w:rsidRPr="00946C30">
        <w:rPr>
          <w:sz w:val="24"/>
          <w:szCs w:val="24"/>
          <w:lang w:val="ru-RU"/>
        </w:rPr>
        <w:t>использования земель, ограничи</w:t>
      </w:r>
      <w:r w:rsidRPr="00946C30">
        <w:rPr>
          <w:spacing w:val="2"/>
          <w:sz w:val="24"/>
          <w:szCs w:val="24"/>
          <w:lang w:val="ru-RU"/>
        </w:rPr>
        <w:t>вающий хозяйственную деятель</w:t>
      </w:r>
      <w:r w:rsidRPr="00946C30">
        <w:rPr>
          <w:sz w:val="24"/>
          <w:szCs w:val="24"/>
          <w:lang w:val="ru-RU"/>
        </w:rPr>
        <w:t>ность и запрещающий строитель</w:t>
      </w:r>
      <w:r w:rsidRPr="00946C30">
        <w:rPr>
          <w:spacing w:val="6"/>
          <w:sz w:val="24"/>
          <w:szCs w:val="24"/>
          <w:lang w:val="ru-RU"/>
        </w:rPr>
        <w:t>ство, за исключением примене</w:t>
      </w:r>
      <w:r w:rsidRPr="00946C30">
        <w:rPr>
          <w:spacing w:val="-1"/>
          <w:sz w:val="24"/>
          <w:szCs w:val="24"/>
          <w:lang w:val="ru-RU"/>
        </w:rPr>
        <w:t>ния специальных мер, направлен</w:t>
      </w:r>
      <w:r w:rsidRPr="00946C30">
        <w:rPr>
          <w:spacing w:val="-2"/>
          <w:sz w:val="24"/>
          <w:szCs w:val="24"/>
          <w:lang w:val="ru-RU"/>
        </w:rPr>
        <w:t xml:space="preserve">ных на сохранение и регенерацию </w:t>
      </w:r>
      <w:r w:rsidRPr="00946C30">
        <w:rPr>
          <w:spacing w:val="1"/>
          <w:sz w:val="24"/>
          <w:szCs w:val="24"/>
          <w:lang w:val="ru-RU"/>
        </w:rPr>
        <w:t xml:space="preserve">историко-градостроительной или  </w:t>
      </w:r>
      <w:r w:rsidRPr="00946C30">
        <w:rPr>
          <w:spacing w:val="5"/>
          <w:sz w:val="24"/>
          <w:szCs w:val="24"/>
          <w:lang w:val="ru-RU"/>
        </w:rPr>
        <w:t>природной среды объекта куль</w:t>
      </w:r>
      <w:r w:rsidRPr="00946C30">
        <w:rPr>
          <w:spacing w:val="-1"/>
          <w:sz w:val="24"/>
          <w:szCs w:val="24"/>
          <w:lang w:val="ru-RU"/>
        </w:rPr>
        <w:t xml:space="preserve">турного наследия. </w:t>
      </w:r>
    </w:p>
    <w:p w:rsidR="00D51260" w:rsidRPr="00946C30" w:rsidRDefault="00D51260" w:rsidP="00D51260">
      <w:pPr>
        <w:shd w:val="clear" w:color="auto" w:fill="FFFFFF"/>
        <w:spacing w:after="0"/>
        <w:ind w:firstLine="567"/>
        <w:jc w:val="both"/>
        <w:rPr>
          <w:sz w:val="24"/>
          <w:szCs w:val="24"/>
          <w:lang w:val="ru-RU"/>
        </w:rPr>
      </w:pPr>
      <w:r w:rsidRPr="00946C30">
        <w:rPr>
          <w:b/>
          <w:spacing w:val="8"/>
          <w:sz w:val="24"/>
          <w:szCs w:val="24"/>
          <w:lang w:val="ru-RU"/>
        </w:rPr>
        <w:t xml:space="preserve">Зона регулирования застройки </w:t>
      </w:r>
      <w:r w:rsidRPr="00946C30">
        <w:rPr>
          <w:b/>
          <w:sz w:val="24"/>
          <w:szCs w:val="24"/>
          <w:lang w:val="ru-RU"/>
        </w:rPr>
        <w:t>и хозяйственной деятельности</w:t>
      </w:r>
      <w:r w:rsidRPr="00946C30">
        <w:rPr>
          <w:sz w:val="24"/>
          <w:szCs w:val="24"/>
          <w:lang w:val="ru-RU"/>
        </w:rPr>
        <w:t xml:space="preserve"> - </w:t>
      </w:r>
      <w:r w:rsidRPr="00946C30">
        <w:rPr>
          <w:spacing w:val="4"/>
          <w:sz w:val="24"/>
          <w:szCs w:val="24"/>
          <w:lang w:val="ru-RU"/>
        </w:rPr>
        <w:t>территория, в пределах которой устанавливается режим исполь</w:t>
      </w:r>
      <w:r w:rsidRPr="00946C30">
        <w:rPr>
          <w:spacing w:val="-1"/>
          <w:sz w:val="24"/>
          <w:szCs w:val="24"/>
          <w:lang w:val="ru-RU"/>
        </w:rPr>
        <w:t xml:space="preserve">зования земель, ограничивающий </w:t>
      </w:r>
      <w:r w:rsidRPr="00946C30">
        <w:rPr>
          <w:spacing w:val="5"/>
          <w:sz w:val="24"/>
          <w:szCs w:val="24"/>
          <w:lang w:val="ru-RU"/>
        </w:rPr>
        <w:t xml:space="preserve">строительство и хозяйственную </w:t>
      </w:r>
      <w:r w:rsidRPr="00946C30">
        <w:rPr>
          <w:sz w:val="24"/>
          <w:szCs w:val="24"/>
          <w:lang w:val="ru-RU"/>
        </w:rPr>
        <w:t>деятельность, определяются тре</w:t>
      </w:r>
      <w:r w:rsidRPr="00946C30">
        <w:rPr>
          <w:spacing w:val="7"/>
          <w:sz w:val="24"/>
          <w:szCs w:val="24"/>
          <w:lang w:val="ru-RU"/>
        </w:rPr>
        <w:t>бования к реконструкции суще</w:t>
      </w:r>
      <w:r w:rsidRPr="00946C30">
        <w:rPr>
          <w:sz w:val="24"/>
          <w:szCs w:val="24"/>
          <w:lang w:val="ru-RU"/>
        </w:rPr>
        <w:t xml:space="preserve">ствующих зданий и сооружений. </w:t>
      </w:r>
      <w:r w:rsidRPr="00946C30">
        <w:rPr>
          <w:spacing w:val="3"/>
          <w:sz w:val="24"/>
          <w:szCs w:val="24"/>
          <w:lang w:val="ru-RU"/>
        </w:rPr>
        <w:t xml:space="preserve">Зона охраняемого природного </w:t>
      </w:r>
      <w:r w:rsidRPr="00946C30">
        <w:rPr>
          <w:sz w:val="24"/>
          <w:szCs w:val="24"/>
          <w:lang w:val="ru-RU"/>
        </w:rPr>
        <w:t>ландшафта - территория, в пре</w:t>
      </w:r>
      <w:r w:rsidRPr="00946C30">
        <w:rPr>
          <w:spacing w:val="5"/>
          <w:sz w:val="24"/>
          <w:szCs w:val="24"/>
          <w:lang w:val="ru-RU"/>
        </w:rPr>
        <w:t xml:space="preserve">делах которой устанавливается </w:t>
      </w:r>
      <w:r w:rsidRPr="00946C30">
        <w:rPr>
          <w:spacing w:val="2"/>
          <w:sz w:val="24"/>
          <w:szCs w:val="24"/>
          <w:lang w:val="ru-RU"/>
        </w:rPr>
        <w:t xml:space="preserve">режим использования земель, </w:t>
      </w:r>
      <w:r w:rsidRPr="00946C30">
        <w:rPr>
          <w:spacing w:val="3"/>
          <w:sz w:val="24"/>
          <w:szCs w:val="24"/>
          <w:lang w:val="ru-RU"/>
        </w:rPr>
        <w:t>запрещающий или ограничиваю</w:t>
      </w:r>
      <w:r w:rsidRPr="00946C30">
        <w:rPr>
          <w:spacing w:val="-2"/>
          <w:sz w:val="24"/>
          <w:szCs w:val="24"/>
          <w:lang w:val="ru-RU"/>
        </w:rPr>
        <w:t xml:space="preserve">щий хозяйственную деятельность, </w:t>
      </w:r>
      <w:r w:rsidRPr="00946C30">
        <w:rPr>
          <w:spacing w:val="5"/>
          <w:sz w:val="24"/>
          <w:szCs w:val="24"/>
          <w:lang w:val="ru-RU"/>
        </w:rPr>
        <w:t xml:space="preserve">строительство и реконструкцию </w:t>
      </w:r>
      <w:r w:rsidRPr="00946C30">
        <w:rPr>
          <w:spacing w:val="7"/>
          <w:sz w:val="24"/>
          <w:szCs w:val="24"/>
          <w:lang w:val="ru-RU"/>
        </w:rPr>
        <w:t>существующих зданий и соору</w:t>
      </w:r>
      <w:r w:rsidRPr="00946C30">
        <w:rPr>
          <w:spacing w:val="2"/>
          <w:sz w:val="24"/>
          <w:szCs w:val="24"/>
          <w:lang w:val="ru-RU"/>
        </w:rPr>
        <w:t>жений в целях сохранения (реге</w:t>
      </w:r>
      <w:r w:rsidRPr="00946C30">
        <w:rPr>
          <w:spacing w:val="-1"/>
          <w:sz w:val="24"/>
          <w:szCs w:val="24"/>
          <w:lang w:val="ru-RU"/>
        </w:rPr>
        <w:t xml:space="preserve">нерации) </w:t>
      </w:r>
      <w:r w:rsidRPr="00946C30">
        <w:rPr>
          <w:spacing w:val="-1"/>
          <w:sz w:val="24"/>
          <w:szCs w:val="24"/>
          <w:lang w:val="ru-RU"/>
        </w:rPr>
        <w:lastRenderedPageBreak/>
        <w:t xml:space="preserve">природного ландшафта, </w:t>
      </w:r>
      <w:r w:rsidRPr="00946C30">
        <w:rPr>
          <w:spacing w:val="7"/>
          <w:sz w:val="24"/>
          <w:szCs w:val="24"/>
          <w:lang w:val="ru-RU"/>
        </w:rPr>
        <w:t xml:space="preserve">включая долины рек, водоемы, леса и открытые пространства, </w:t>
      </w:r>
      <w:r w:rsidRPr="00946C30">
        <w:rPr>
          <w:spacing w:val="2"/>
          <w:sz w:val="24"/>
          <w:szCs w:val="24"/>
          <w:lang w:val="ru-RU"/>
        </w:rPr>
        <w:t>связанные композиционно с объ</w:t>
      </w:r>
      <w:r w:rsidRPr="00946C30">
        <w:rPr>
          <w:spacing w:val="-1"/>
          <w:sz w:val="24"/>
          <w:szCs w:val="24"/>
          <w:lang w:val="ru-RU"/>
        </w:rPr>
        <w:t>ектами культурного наследия.</w:t>
      </w:r>
    </w:p>
    <w:p w:rsidR="00D51260" w:rsidRPr="00946C30" w:rsidRDefault="00D51260" w:rsidP="00D51260">
      <w:pPr>
        <w:spacing w:after="0"/>
        <w:ind w:firstLine="567"/>
        <w:jc w:val="both"/>
        <w:rPr>
          <w:sz w:val="24"/>
          <w:szCs w:val="24"/>
          <w:lang w:val="ru-RU"/>
        </w:rPr>
      </w:pPr>
      <w:r w:rsidRPr="00946C30">
        <w:rPr>
          <w:spacing w:val="2"/>
          <w:sz w:val="24"/>
          <w:szCs w:val="24"/>
          <w:lang w:val="ru-RU"/>
        </w:rPr>
        <w:t xml:space="preserve">4. Границы зон охраны объекта культурного наследия (за исключением границ зон охраны особо </w:t>
      </w:r>
      <w:r w:rsidRPr="00946C30">
        <w:rPr>
          <w:spacing w:val="1"/>
          <w:sz w:val="24"/>
          <w:szCs w:val="24"/>
          <w:lang w:val="ru-RU"/>
        </w:rPr>
        <w:t>ценных объектов культурного на</w:t>
      </w:r>
      <w:r w:rsidRPr="00946C30">
        <w:rPr>
          <w:spacing w:val="4"/>
          <w:sz w:val="24"/>
          <w:szCs w:val="24"/>
          <w:lang w:val="ru-RU"/>
        </w:rPr>
        <w:t>следия народов Российской Фе</w:t>
      </w:r>
      <w:r w:rsidRPr="00946C30">
        <w:rPr>
          <w:spacing w:val="3"/>
          <w:sz w:val="24"/>
          <w:szCs w:val="24"/>
          <w:lang w:val="ru-RU"/>
        </w:rPr>
        <w:t xml:space="preserve">дерации и объектов культурного </w:t>
      </w:r>
      <w:r w:rsidRPr="00946C30">
        <w:rPr>
          <w:spacing w:val="4"/>
          <w:sz w:val="24"/>
          <w:szCs w:val="24"/>
          <w:lang w:val="ru-RU"/>
        </w:rPr>
        <w:t xml:space="preserve">наследия, включенных в Список </w:t>
      </w:r>
      <w:r w:rsidRPr="00946C30">
        <w:rPr>
          <w:spacing w:val="6"/>
          <w:sz w:val="24"/>
          <w:szCs w:val="24"/>
          <w:lang w:val="ru-RU"/>
        </w:rPr>
        <w:t>всемирного наследия), режимы использования земель и градо</w:t>
      </w:r>
      <w:r w:rsidRPr="00946C30">
        <w:rPr>
          <w:spacing w:val="3"/>
          <w:sz w:val="24"/>
          <w:szCs w:val="24"/>
          <w:lang w:val="ru-RU"/>
        </w:rPr>
        <w:t xml:space="preserve">строительные регламенты в границах данных зон утверждаются </w:t>
      </w:r>
      <w:r w:rsidRPr="00946C30">
        <w:rPr>
          <w:sz w:val="24"/>
          <w:szCs w:val="24"/>
          <w:lang w:val="ru-RU"/>
        </w:rPr>
        <w:t xml:space="preserve">на основании проекта зон охраны </w:t>
      </w:r>
      <w:r w:rsidRPr="00946C30">
        <w:rPr>
          <w:spacing w:val="4"/>
          <w:sz w:val="24"/>
          <w:szCs w:val="24"/>
          <w:lang w:val="ru-RU"/>
        </w:rPr>
        <w:t xml:space="preserve">объекта культурного наследия в </w:t>
      </w:r>
      <w:r w:rsidRPr="00946C30">
        <w:rPr>
          <w:spacing w:val="1"/>
          <w:sz w:val="24"/>
          <w:szCs w:val="24"/>
          <w:lang w:val="ru-RU"/>
        </w:rPr>
        <w:t xml:space="preserve">отношении объектов культурного </w:t>
      </w:r>
      <w:r w:rsidRPr="00946C30">
        <w:rPr>
          <w:spacing w:val="6"/>
          <w:sz w:val="24"/>
          <w:szCs w:val="24"/>
          <w:lang w:val="ru-RU"/>
        </w:rPr>
        <w:t>наследия федерального значе</w:t>
      </w:r>
      <w:r w:rsidRPr="00946C30">
        <w:rPr>
          <w:sz w:val="24"/>
          <w:szCs w:val="24"/>
          <w:lang w:val="ru-RU"/>
        </w:rPr>
        <w:t xml:space="preserve">ния - органом государственной </w:t>
      </w:r>
      <w:r w:rsidRPr="00946C30">
        <w:rPr>
          <w:spacing w:val="3"/>
          <w:sz w:val="24"/>
          <w:szCs w:val="24"/>
          <w:lang w:val="ru-RU"/>
        </w:rPr>
        <w:t>власти субъекта Российской Фе</w:t>
      </w:r>
      <w:r w:rsidRPr="00946C30">
        <w:rPr>
          <w:spacing w:val="5"/>
          <w:sz w:val="24"/>
          <w:szCs w:val="24"/>
          <w:lang w:val="ru-RU"/>
        </w:rPr>
        <w:t>дерации по согласованию с фе</w:t>
      </w:r>
      <w:r w:rsidRPr="00946C30">
        <w:rPr>
          <w:spacing w:val="2"/>
          <w:sz w:val="24"/>
          <w:szCs w:val="24"/>
          <w:lang w:val="ru-RU"/>
        </w:rPr>
        <w:t>деральным органом охраны объ</w:t>
      </w:r>
      <w:r w:rsidRPr="00946C30">
        <w:rPr>
          <w:spacing w:val="4"/>
          <w:sz w:val="24"/>
          <w:szCs w:val="24"/>
          <w:lang w:val="ru-RU"/>
        </w:rPr>
        <w:t xml:space="preserve">ектов культурного наследия, а в </w:t>
      </w:r>
      <w:r w:rsidRPr="00946C30">
        <w:rPr>
          <w:spacing w:val="1"/>
          <w:sz w:val="24"/>
          <w:szCs w:val="24"/>
          <w:lang w:val="ru-RU"/>
        </w:rPr>
        <w:t xml:space="preserve">отношении объектов культурного </w:t>
      </w:r>
      <w:r w:rsidRPr="00946C30">
        <w:rPr>
          <w:spacing w:val="-2"/>
          <w:sz w:val="24"/>
          <w:szCs w:val="24"/>
          <w:lang w:val="ru-RU"/>
        </w:rPr>
        <w:t xml:space="preserve">наследия регионального значения </w:t>
      </w:r>
      <w:r w:rsidRPr="00946C30">
        <w:rPr>
          <w:sz w:val="24"/>
          <w:szCs w:val="24"/>
          <w:lang w:val="ru-RU"/>
        </w:rPr>
        <w:t xml:space="preserve">и объектов культурного наследия </w:t>
      </w:r>
      <w:r w:rsidRPr="00946C30">
        <w:rPr>
          <w:spacing w:val="4"/>
          <w:sz w:val="24"/>
          <w:szCs w:val="24"/>
          <w:lang w:val="ru-RU"/>
        </w:rPr>
        <w:t>местного (муниципального) зна</w:t>
      </w:r>
      <w:r w:rsidRPr="00946C30">
        <w:rPr>
          <w:sz w:val="24"/>
          <w:szCs w:val="24"/>
          <w:lang w:val="ru-RU"/>
        </w:rPr>
        <w:t xml:space="preserve">чения - в порядке, установленном </w:t>
      </w:r>
      <w:r w:rsidRPr="00946C30">
        <w:rPr>
          <w:spacing w:val="4"/>
          <w:sz w:val="24"/>
          <w:szCs w:val="24"/>
          <w:lang w:val="ru-RU"/>
        </w:rPr>
        <w:t xml:space="preserve">законами субъектов Российской </w:t>
      </w:r>
      <w:r w:rsidRPr="00946C30">
        <w:rPr>
          <w:sz w:val="24"/>
          <w:szCs w:val="24"/>
          <w:lang w:val="ru-RU"/>
        </w:rPr>
        <w:t>Федерации.</w:t>
      </w:r>
    </w:p>
    <w:p w:rsidR="00D51260" w:rsidRPr="00946C30" w:rsidRDefault="00D51260" w:rsidP="00D51260">
      <w:pPr>
        <w:shd w:val="clear" w:color="auto" w:fill="FFFFFF"/>
        <w:spacing w:after="0"/>
        <w:ind w:firstLine="567"/>
        <w:jc w:val="both"/>
        <w:rPr>
          <w:w w:val="103"/>
          <w:sz w:val="24"/>
          <w:szCs w:val="24"/>
          <w:lang w:val="ru-RU"/>
        </w:rPr>
      </w:pPr>
      <w:r w:rsidRPr="00946C30">
        <w:rPr>
          <w:bCs/>
          <w:sz w:val="24"/>
          <w:szCs w:val="24"/>
          <w:lang w:val="ru-RU"/>
        </w:rPr>
        <w:t xml:space="preserve">5. </w:t>
      </w:r>
      <w:r w:rsidRPr="00946C30">
        <w:rPr>
          <w:spacing w:val="2"/>
          <w:w w:val="103"/>
          <w:sz w:val="24"/>
          <w:szCs w:val="24"/>
          <w:lang w:val="ru-RU"/>
        </w:rPr>
        <w:t>В целях обеспечения сохранности воинских захоронений в ме</w:t>
      </w:r>
      <w:r w:rsidRPr="00946C30">
        <w:rPr>
          <w:spacing w:val="-1"/>
          <w:w w:val="103"/>
          <w:sz w:val="24"/>
          <w:szCs w:val="24"/>
          <w:lang w:val="ru-RU"/>
        </w:rPr>
        <w:t>стах, где они расположены, орга</w:t>
      </w:r>
      <w:r w:rsidRPr="00946C30">
        <w:rPr>
          <w:spacing w:val="2"/>
          <w:w w:val="103"/>
          <w:sz w:val="24"/>
          <w:szCs w:val="24"/>
          <w:lang w:val="ru-RU"/>
        </w:rPr>
        <w:t xml:space="preserve">нами местного самоуправления </w:t>
      </w:r>
      <w:r w:rsidRPr="00946C30">
        <w:rPr>
          <w:spacing w:val="-1"/>
          <w:w w:val="103"/>
          <w:sz w:val="24"/>
          <w:szCs w:val="24"/>
          <w:lang w:val="ru-RU"/>
        </w:rPr>
        <w:t xml:space="preserve">устанавливаются охранные зоны </w:t>
      </w:r>
      <w:r w:rsidRPr="00946C30">
        <w:rPr>
          <w:spacing w:val="2"/>
          <w:w w:val="103"/>
          <w:sz w:val="24"/>
          <w:szCs w:val="24"/>
          <w:lang w:val="ru-RU"/>
        </w:rPr>
        <w:t xml:space="preserve">и зоны охраняемого природного </w:t>
      </w:r>
      <w:r w:rsidRPr="00946C30">
        <w:rPr>
          <w:spacing w:val="5"/>
          <w:w w:val="103"/>
          <w:sz w:val="24"/>
          <w:szCs w:val="24"/>
          <w:lang w:val="ru-RU"/>
        </w:rPr>
        <w:t>ландшафта в порядке, опреде</w:t>
      </w:r>
      <w:r w:rsidRPr="00946C30">
        <w:rPr>
          <w:w w:val="103"/>
          <w:sz w:val="24"/>
          <w:szCs w:val="24"/>
          <w:lang w:val="ru-RU"/>
        </w:rPr>
        <w:t>ляемом законодательством Рос</w:t>
      </w:r>
      <w:r w:rsidRPr="00946C30">
        <w:rPr>
          <w:spacing w:val="1"/>
          <w:w w:val="103"/>
          <w:sz w:val="24"/>
          <w:szCs w:val="24"/>
          <w:lang w:val="ru-RU"/>
        </w:rPr>
        <w:t xml:space="preserve">сийской Федерации. </w:t>
      </w:r>
      <w:r w:rsidRPr="00946C30">
        <w:rPr>
          <w:spacing w:val="2"/>
          <w:w w:val="103"/>
          <w:sz w:val="24"/>
          <w:szCs w:val="24"/>
          <w:lang w:val="ru-RU"/>
        </w:rPr>
        <w:t xml:space="preserve">Проекты планировки, застройки </w:t>
      </w:r>
      <w:r w:rsidRPr="00946C30">
        <w:rPr>
          <w:spacing w:val="3"/>
          <w:w w:val="103"/>
          <w:sz w:val="24"/>
          <w:szCs w:val="24"/>
          <w:lang w:val="ru-RU"/>
        </w:rPr>
        <w:t>и реконструкции городов и других населенных пунктов, строи</w:t>
      </w:r>
      <w:r w:rsidRPr="00946C30">
        <w:rPr>
          <w:spacing w:val="1"/>
          <w:w w:val="103"/>
          <w:sz w:val="24"/>
          <w:szCs w:val="24"/>
          <w:lang w:val="ru-RU"/>
        </w:rPr>
        <w:t>тельных объектов разрабатыва</w:t>
      </w:r>
      <w:r w:rsidRPr="00946C30">
        <w:rPr>
          <w:spacing w:val="8"/>
          <w:w w:val="103"/>
          <w:sz w:val="24"/>
          <w:szCs w:val="24"/>
          <w:lang w:val="ru-RU"/>
        </w:rPr>
        <w:t xml:space="preserve">ются с учетом необходимости </w:t>
      </w:r>
      <w:r w:rsidRPr="00946C30">
        <w:rPr>
          <w:spacing w:val="1"/>
          <w:w w:val="103"/>
          <w:sz w:val="24"/>
          <w:szCs w:val="24"/>
          <w:lang w:val="ru-RU"/>
        </w:rPr>
        <w:t>обеспечения сохранности воинских захоронений. Строительные, земляные, до</w:t>
      </w:r>
      <w:r w:rsidRPr="00946C30">
        <w:rPr>
          <w:spacing w:val="6"/>
          <w:w w:val="103"/>
          <w:sz w:val="24"/>
          <w:szCs w:val="24"/>
          <w:lang w:val="ru-RU"/>
        </w:rPr>
        <w:t>рожные и другие работы, в ре</w:t>
      </w:r>
      <w:r w:rsidRPr="00946C30">
        <w:rPr>
          <w:spacing w:val="9"/>
          <w:w w:val="103"/>
          <w:sz w:val="24"/>
          <w:szCs w:val="24"/>
          <w:lang w:val="ru-RU"/>
        </w:rPr>
        <w:t xml:space="preserve">зультате которых могут быть </w:t>
      </w:r>
      <w:r w:rsidRPr="00946C30">
        <w:rPr>
          <w:spacing w:val="7"/>
          <w:w w:val="103"/>
          <w:sz w:val="24"/>
          <w:szCs w:val="24"/>
          <w:lang w:val="ru-RU"/>
        </w:rPr>
        <w:t>повреждены воинские захоро</w:t>
      </w:r>
      <w:r w:rsidRPr="00946C30">
        <w:rPr>
          <w:spacing w:val="1"/>
          <w:w w:val="103"/>
          <w:sz w:val="24"/>
          <w:szCs w:val="24"/>
          <w:lang w:val="ru-RU"/>
        </w:rPr>
        <w:t xml:space="preserve">нения, проводятся только после </w:t>
      </w:r>
      <w:r w:rsidRPr="00946C30">
        <w:rPr>
          <w:spacing w:val="4"/>
          <w:w w:val="103"/>
          <w:sz w:val="24"/>
          <w:szCs w:val="24"/>
          <w:lang w:val="ru-RU"/>
        </w:rPr>
        <w:t>согласования с органами мест</w:t>
      </w:r>
      <w:r w:rsidRPr="00946C30">
        <w:rPr>
          <w:w w:val="103"/>
          <w:sz w:val="24"/>
          <w:szCs w:val="24"/>
          <w:lang w:val="ru-RU"/>
        </w:rPr>
        <w:t>ного самоуправления.</w:t>
      </w:r>
    </w:p>
    <w:p w:rsidR="00D51260" w:rsidRPr="00946C30" w:rsidRDefault="00D51260" w:rsidP="00D51260">
      <w:pPr>
        <w:shd w:val="clear" w:color="auto" w:fill="FFFFFF"/>
        <w:spacing w:after="0"/>
        <w:ind w:firstLine="567"/>
        <w:jc w:val="both"/>
        <w:rPr>
          <w:w w:val="103"/>
          <w:sz w:val="24"/>
          <w:szCs w:val="24"/>
          <w:lang w:val="ru-RU"/>
        </w:rPr>
      </w:pPr>
      <w:r w:rsidRPr="00946C30">
        <w:rPr>
          <w:w w:val="103"/>
          <w:sz w:val="24"/>
          <w:szCs w:val="24"/>
          <w:lang w:val="ru-RU"/>
        </w:rPr>
        <w:t xml:space="preserve">6. </w:t>
      </w:r>
      <w:r w:rsidRPr="00946C30">
        <w:rPr>
          <w:bCs/>
          <w:sz w:val="24"/>
          <w:szCs w:val="24"/>
          <w:lang w:val="ru-RU"/>
        </w:rPr>
        <w:t>Контроль за соблюдением дополнительных градостроительных регламентов по условиям охраны памятников истории, культуры и археологического слоя определяется в порядке, определенном законодательством Российской Федерации.</w:t>
      </w:r>
    </w:p>
    <w:p w:rsidR="00D51260" w:rsidRPr="00946C30" w:rsidRDefault="00D51260" w:rsidP="00D51260">
      <w:pPr>
        <w:shd w:val="clear" w:color="auto" w:fill="FFFFFF"/>
        <w:spacing w:after="0"/>
        <w:ind w:firstLine="567"/>
        <w:jc w:val="both"/>
        <w:rPr>
          <w:bCs/>
          <w:sz w:val="24"/>
          <w:szCs w:val="24"/>
          <w:lang w:val="ru-RU"/>
        </w:rPr>
      </w:pPr>
      <w:r w:rsidRPr="00946C30">
        <w:rPr>
          <w:w w:val="103"/>
          <w:sz w:val="24"/>
          <w:szCs w:val="24"/>
          <w:lang w:val="ru-RU"/>
        </w:rPr>
        <w:t xml:space="preserve">7. </w:t>
      </w:r>
      <w:r w:rsidRPr="00946C30">
        <w:rPr>
          <w:bCs/>
          <w:sz w:val="24"/>
          <w:szCs w:val="24"/>
          <w:lang w:val="ru-RU"/>
        </w:rPr>
        <w:t xml:space="preserve">Администрация </w:t>
      </w:r>
      <w:r w:rsidR="0034774A" w:rsidRPr="00946C30">
        <w:rPr>
          <w:bCs/>
          <w:sz w:val="24"/>
          <w:szCs w:val="24"/>
          <w:lang w:val="ru-RU"/>
        </w:rPr>
        <w:t>муниципального образования «Поселок Нижний Баскунчак»</w:t>
      </w:r>
      <w:r w:rsidRPr="00946C30">
        <w:rPr>
          <w:bCs/>
          <w:sz w:val="24"/>
          <w:szCs w:val="24"/>
          <w:lang w:val="ru-RU"/>
        </w:rPr>
        <w:t xml:space="preserve"> обеспечивает контроль за соблюдением дополнительных градостроительных регламентов по условиям охраны памятников истории, культуры и археологического слоя путем участия </w:t>
      </w:r>
    </w:p>
    <w:p w:rsidR="00D51260" w:rsidRPr="00946C30" w:rsidRDefault="00D51260" w:rsidP="00D51260">
      <w:pPr>
        <w:shd w:val="clear" w:color="auto" w:fill="FFFFFF"/>
        <w:spacing w:after="0"/>
        <w:ind w:firstLine="284"/>
        <w:jc w:val="both"/>
        <w:rPr>
          <w:bCs/>
          <w:sz w:val="24"/>
          <w:szCs w:val="24"/>
          <w:lang w:val="ru-RU"/>
        </w:rPr>
      </w:pPr>
      <w:r w:rsidRPr="00946C30">
        <w:rPr>
          <w:bCs/>
          <w:sz w:val="24"/>
          <w:szCs w:val="24"/>
          <w:lang w:val="ru-RU"/>
        </w:rPr>
        <w:t>- в согласовании:</w:t>
      </w:r>
    </w:p>
    <w:p w:rsidR="00D51260" w:rsidRPr="00946C30" w:rsidRDefault="00D51260" w:rsidP="00D51260">
      <w:pPr>
        <w:tabs>
          <w:tab w:val="left" w:pos="1418"/>
        </w:tabs>
        <w:spacing w:after="0"/>
        <w:ind w:left="993" w:hanging="284"/>
        <w:jc w:val="both"/>
        <w:rPr>
          <w:bCs/>
          <w:sz w:val="24"/>
          <w:szCs w:val="24"/>
          <w:lang w:val="ru-RU"/>
        </w:rPr>
      </w:pPr>
      <w:r w:rsidRPr="00946C30">
        <w:rPr>
          <w:bCs/>
          <w:sz w:val="24"/>
          <w:szCs w:val="24"/>
          <w:lang w:val="ru-RU"/>
        </w:rPr>
        <w:t>а) планов земельных участков на стадии их формирования и предоставления для нового строительства, реконструкции;</w:t>
      </w:r>
    </w:p>
    <w:p w:rsidR="00D51260" w:rsidRPr="00946C30" w:rsidRDefault="00D51260" w:rsidP="00D51260">
      <w:pPr>
        <w:tabs>
          <w:tab w:val="left" w:pos="1418"/>
        </w:tabs>
        <w:spacing w:after="0"/>
        <w:ind w:firstLine="709"/>
        <w:jc w:val="both"/>
        <w:rPr>
          <w:bCs/>
          <w:sz w:val="24"/>
          <w:szCs w:val="24"/>
          <w:lang w:val="ru-RU"/>
        </w:rPr>
      </w:pPr>
      <w:r w:rsidRPr="00946C30">
        <w:rPr>
          <w:bCs/>
          <w:sz w:val="24"/>
          <w:szCs w:val="24"/>
          <w:lang w:val="ru-RU"/>
        </w:rPr>
        <w:t>б) проектной документации;</w:t>
      </w:r>
    </w:p>
    <w:p w:rsidR="00D51260" w:rsidRPr="00946C30" w:rsidRDefault="00D51260" w:rsidP="00D51260">
      <w:pPr>
        <w:tabs>
          <w:tab w:val="left" w:pos="1418"/>
        </w:tabs>
        <w:spacing w:after="0"/>
        <w:ind w:firstLine="284"/>
        <w:jc w:val="both"/>
        <w:rPr>
          <w:bCs/>
          <w:sz w:val="24"/>
          <w:szCs w:val="24"/>
          <w:lang w:val="ru-RU"/>
        </w:rPr>
      </w:pPr>
      <w:r w:rsidRPr="00946C30">
        <w:rPr>
          <w:bCs/>
          <w:sz w:val="24"/>
          <w:szCs w:val="24"/>
          <w:lang w:val="ru-RU"/>
        </w:rPr>
        <w:t>- инспекциях на объектах, где проводятся строительные изменения;</w:t>
      </w:r>
    </w:p>
    <w:p w:rsidR="00D51260" w:rsidRPr="00946C30" w:rsidRDefault="00D51260" w:rsidP="00D51260">
      <w:pPr>
        <w:tabs>
          <w:tab w:val="left" w:pos="1418"/>
        </w:tabs>
        <w:spacing w:after="0"/>
        <w:ind w:firstLine="284"/>
        <w:jc w:val="both"/>
        <w:rPr>
          <w:bCs/>
          <w:sz w:val="24"/>
          <w:szCs w:val="24"/>
          <w:lang w:val="ru-RU"/>
        </w:rPr>
      </w:pPr>
      <w:r w:rsidRPr="00946C30">
        <w:rPr>
          <w:bCs/>
          <w:sz w:val="24"/>
          <w:szCs w:val="24"/>
          <w:lang w:val="ru-RU"/>
        </w:rPr>
        <w:t>- комиссиях по приемке в эксплуатацию завершенных строительством объектов.</w:t>
      </w:r>
    </w:p>
    <w:p w:rsidR="00D51260" w:rsidRPr="00946C30" w:rsidRDefault="00D51260" w:rsidP="00D51260">
      <w:pPr>
        <w:tabs>
          <w:tab w:val="left" w:pos="1418"/>
        </w:tabs>
        <w:spacing w:after="0"/>
        <w:ind w:firstLine="284"/>
        <w:rPr>
          <w:bCs/>
          <w:sz w:val="24"/>
          <w:szCs w:val="24"/>
          <w:lang w:val="ru-RU"/>
        </w:rPr>
      </w:pPr>
    </w:p>
    <w:p w:rsidR="00D51260" w:rsidRPr="00946C30" w:rsidRDefault="00D51260" w:rsidP="00D51260">
      <w:pPr>
        <w:spacing w:after="0" w:line="240" w:lineRule="auto"/>
        <w:ind w:firstLine="709"/>
        <w:jc w:val="center"/>
        <w:rPr>
          <w:lang w:val="ru-RU"/>
        </w:rPr>
      </w:pPr>
      <w:r w:rsidRPr="00946C30">
        <w:rPr>
          <w:b/>
          <w:sz w:val="24"/>
          <w:szCs w:val="24"/>
          <w:lang w:val="ru-RU"/>
        </w:rPr>
        <w:t>Список объектов культурного наследия, подлежащих государственной охране как памятники истории и культуры регионального назначения*</w:t>
      </w:r>
    </w:p>
    <w:p w:rsidR="00D51260" w:rsidRPr="00946C30" w:rsidRDefault="00D51260" w:rsidP="00D51260">
      <w:pPr>
        <w:spacing w:after="0" w:line="240" w:lineRule="auto"/>
        <w:ind w:firstLine="709"/>
        <w:jc w:val="cente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895"/>
        <w:gridCol w:w="3285"/>
      </w:tblGrid>
      <w:tr w:rsidR="00D51260" w:rsidRPr="00946C30" w:rsidTr="008F625B">
        <w:tc>
          <w:tcPr>
            <w:tcW w:w="675" w:type="dxa"/>
            <w:vAlign w:val="center"/>
          </w:tcPr>
          <w:p w:rsidR="00D51260" w:rsidRPr="00946C30" w:rsidRDefault="00D51260" w:rsidP="008F625B">
            <w:pPr>
              <w:tabs>
                <w:tab w:val="left" w:pos="1418"/>
              </w:tabs>
              <w:spacing w:after="0"/>
              <w:jc w:val="center"/>
              <w:rPr>
                <w:b/>
                <w:bCs/>
                <w:sz w:val="24"/>
                <w:szCs w:val="24"/>
                <w:lang w:val="ru-RU"/>
              </w:rPr>
            </w:pPr>
            <w:r w:rsidRPr="00946C30">
              <w:rPr>
                <w:b/>
                <w:bCs/>
                <w:sz w:val="24"/>
                <w:szCs w:val="24"/>
                <w:lang w:val="ru-RU"/>
              </w:rPr>
              <w:t>№</w:t>
            </w:r>
          </w:p>
        </w:tc>
        <w:tc>
          <w:tcPr>
            <w:tcW w:w="5895" w:type="dxa"/>
          </w:tcPr>
          <w:p w:rsidR="00D51260" w:rsidRPr="00946C30" w:rsidRDefault="00D51260" w:rsidP="008F625B">
            <w:pPr>
              <w:tabs>
                <w:tab w:val="left" w:pos="1418"/>
              </w:tabs>
              <w:spacing w:after="0"/>
              <w:jc w:val="center"/>
              <w:rPr>
                <w:b/>
                <w:bCs/>
                <w:sz w:val="24"/>
                <w:szCs w:val="24"/>
                <w:lang w:val="ru-RU"/>
              </w:rPr>
            </w:pPr>
            <w:r w:rsidRPr="00946C30">
              <w:rPr>
                <w:b/>
                <w:bCs/>
                <w:sz w:val="24"/>
                <w:szCs w:val="24"/>
                <w:lang w:val="ru-RU"/>
              </w:rPr>
              <w:t>Наименование памятника</w:t>
            </w:r>
          </w:p>
        </w:tc>
        <w:tc>
          <w:tcPr>
            <w:tcW w:w="3285" w:type="dxa"/>
          </w:tcPr>
          <w:p w:rsidR="00D51260" w:rsidRPr="00946C30" w:rsidRDefault="00D51260" w:rsidP="008F625B">
            <w:pPr>
              <w:tabs>
                <w:tab w:val="left" w:pos="1418"/>
              </w:tabs>
              <w:spacing w:after="0"/>
              <w:jc w:val="center"/>
              <w:rPr>
                <w:b/>
                <w:bCs/>
                <w:sz w:val="24"/>
                <w:szCs w:val="24"/>
                <w:lang w:val="ru-RU"/>
              </w:rPr>
            </w:pPr>
            <w:r w:rsidRPr="00946C30">
              <w:rPr>
                <w:b/>
                <w:bCs/>
                <w:sz w:val="24"/>
                <w:szCs w:val="24"/>
                <w:lang w:val="ru-RU"/>
              </w:rPr>
              <w:t>Адрес</w:t>
            </w:r>
          </w:p>
        </w:tc>
      </w:tr>
      <w:tr w:rsidR="00D51260" w:rsidRPr="00946C30" w:rsidTr="008F625B">
        <w:tc>
          <w:tcPr>
            <w:tcW w:w="675" w:type="dxa"/>
            <w:vAlign w:val="center"/>
          </w:tcPr>
          <w:p w:rsidR="00D51260" w:rsidRPr="00946C30" w:rsidRDefault="00D51260" w:rsidP="008F625B">
            <w:pPr>
              <w:tabs>
                <w:tab w:val="left" w:pos="1418"/>
              </w:tabs>
              <w:spacing w:after="0"/>
              <w:jc w:val="center"/>
              <w:rPr>
                <w:bCs/>
                <w:sz w:val="24"/>
                <w:szCs w:val="24"/>
                <w:lang w:val="ru-RU"/>
              </w:rPr>
            </w:pPr>
            <w:r w:rsidRPr="00946C30">
              <w:rPr>
                <w:bCs/>
                <w:sz w:val="24"/>
                <w:szCs w:val="24"/>
                <w:lang w:val="ru-RU"/>
              </w:rPr>
              <w:t>1</w:t>
            </w:r>
          </w:p>
        </w:tc>
        <w:tc>
          <w:tcPr>
            <w:tcW w:w="5895" w:type="dxa"/>
          </w:tcPr>
          <w:p w:rsidR="00D51260" w:rsidRPr="00946C30" w:rsidRDefault="00D51260" w:rsidP="0034774A">
            <w:pPr>
              <w:tabs>
                <w:tab w:val="left" w:pos="1418"/>
              </w:tabs>
              <w:spacing w:after="0"/>
              <w:jc w:val="both"/>
              <w:rPr>
                <w:bCs/>
                <w:sz w:val="24"/>
                <w:szCs w:val="24"/>
                <w:lang w:val="ru-RU"/>
              </w:rPr>
            </w:pPr>
            <w:r w:rsidRPr="00946C30">
              <w:rPr>
                <w:bCs/>
                <w:sz w:val="24"/>
                <w:szCs w:val="24"/>
                <w:lang w:val="ru-RU"/>
              </w:rPr>
              <w:t xml:space="preserve">Братская могила </w:t>
            </w:r>
            <w:r w:rsidR="0034774A" w:rsidRPr="00946C30">
              <w:rPr>
                <w:bCs/>
                <w:sz w:val="24"/>
                <w:szCs w:val="24"/>
                <w:lang w:val="ru-RU"/>
              </w:rPr>
              <w:t>воинов Советской Армии, погибших в Великой Отечественной войне в 1942 г.</w:t>
            </w:r>
          </w:p>
        </w:tc>
        <w:tc>
          <w:tcPr>
            <w:tcW w:w="3285" w:type="dxa"/>
          </w:tcPr>
          <w:p w:rsidR="0034774A" w:rsidRPr="00946C30" w:rsidRDefault="0034774A" w:rsidP="008F625B">
            <w:pPr>
              <w:tabs>
                <w:tab w:val="left" w:pos="1418"/>
              </w:tabs>
              <w:spacing w:after="0"/>
              <w:jc w:val="both"/>
              <w:rPr>
                <w:bCs/>
                <w:sz w:val="24"/>
                <w:szCs w:val="24"/>
                <w:lang w:val="ru-RU"/>
              </w:rPr>
            </w:pPr>
            <w:r w:rsidRPr="00946C30">
              <w:rPr>
                <w:bCs/>
                <w:sz w:val="24"/>
                <w:szCs w:val="24"/>
                <w:lang w:val="ru-RU"/>
              </w:rPr>
              <w:t>р.п. Нижний Баскунчак</w:t>
            </w:r>
          </w:p>
          <w:p w:rsidR="00D51260" w:rsidRPr="00946C30" w:rsidRDefault="0034774A" w:rsidP="008F625B">
            <w:pPr>
              <w:tabs>
                <w:tab w:val="left" w:pos="1418"/>
              </w:tabs>
              <w:spacing w:after="0"/>
              <w:jc w:val="both"/>
              <w:rPr>
                <w:bCs/>
                <w:sz w:val="24"/>
                <w:szCs w:val="24"/>
                <w:lang w:val="ru-RU"/>
              </w:rPr>
            </w:pPr>
            <w:r w:rsidRPr="00946C30">
              <w:rPr>
                <w:bCs/>
                <w:sz w:val="24"/>
                <w:szCs w:val="24"/>
                <w:lang w:val="ru-RU"/>
              </w:rPr>
              <w:t>территория кладбища</w:t>
            </w:r>
          </w:p>
        </w:tc>
      </w:tr>
      <w:tr w:rsidR="00D51260" w:rsidRPr="00946C30" w:rsidTr="008F625B">
        <w:tc>
          <w:tcPr>
            <w:tcW w:w="675" w:type="dxa"/>
            <w:vAlign w:val="center"/>
          </w:tcPr>
          <w:p w:rsidR="00D51260" w:rsidRPr="00946C30" w:rsidRDefault="00D51260" w:rsidP="008F625B">
            <w:pPr>
              <w:tabs>
                <w:tab w:val="left" w:pos="1418"/>
              </w:tabs>
              <w:spacing w:after="0"/>
              <w:jc w:val="center"/>
              <w:rPr>
                <w:bCs/>
                <w:sz w:val="24"/>
                <w:szCs w:val="24"/>
                <w:lang w:val="ru-RU"/>
              </w:rPr>
            </w:pPr>
            <w:r w:rsidRPr="00946C30">
              <w:rPr>
                <w:bCs/>
                <w:sz w:val="24"/>
                <w:szCs w:val="24"/>
                <w:lang w:val="ru-RU"/>
              </w:rPr>
              <w:t>2</w:t>
            </w:r>
          </w:p>
        </w:tc>
        <w:tc>
          <w:tcPr>
            <w:tcW w:w="5895" w:type="dxa"/>
          </w:tcPr>
          <w:p w:rsidR="00D51260" w:rsidRPr="00946C30" w:rsidRDefault="00D51260" w:rsidP="0034774A">
            <w:pPr>
              <w:tabs>
                <w:tab w:val="left" w:pos="1418"/>
              </w:tabs>
              <w:spacing w:after="0"/>
              <w:jc w:val="both"/>
              <w:rPr>
                <w:bCs/>
                <w:sz w:val="24"/>
                <w:szCs w:val="24"/>
                <w:lang w:val="ru-RU"/>
              </w:rPr>
            </w:pPr>
            <w:r w:rsidRPr="00946C30">
              <w:rPr>
                <w:bCs/>
                <w:sz w:val="24"/>
                <w:szCs w:val="24"/>
                <w:lang w:val="ru-RU"/>
              </w:rPr>
              <w:t xml:space="preserve">Братская могила </w:t>
            </w:r>
            <w:r w:rsidR="0034774A" w:rsidRPr="00946C30">
              <w:rPr>
                <w:bCs/>
                <w:sz w:val="24"/>
                <w:szCs w:val="24"/>
                <w:lang w:val="ru-RU"/>
              </w:rPr>
              <w:t>Заикина В., Мазина Ф., Петрова Ф., Ипичева И., участников гражданской войны, похороненных 09.01.1921 г.</w:t>
            </w:r>
          </w:p>
        </w:tc>
        <w:tc>
          <w:tcPr>
            <w:tcW w:w="3285" w:type="dxa"/>
          </w:tcPr>
          <w:p w:rsidR="00D51260" w:rsidRPr="00946C30" w:rsidRDefault="0034774A" w:rsidP="008F625B">
            <w:pPr>
              <w:tabs>
                <w:tab w:val="left" w:pos="1418"/>
              </w:tabs>
              <w:spacing w:after="0"/>
              <w:jc w:val="both"/>
              <w:rPr>
                <w:bCs/>
                <w:sz w:val="24"/>
                <w:szCs w:val="24"/>
                <w:lang w:val="ru-RU"/>
              </w:rPr>
            </w:pPr>
            <w:r w:rsidRPr="00946C30">
              <w:rPr>
                <w:bCs/>
                <w:sz w:val="24"/>
                <w:szCs w:val="24"/>
                <w:lang w:val="ru-RU"/>
              </w:rPr>
              <w:t>р.п. Нижний Баскунчак</w:t>
            </w:r>
          </w:p>
          <w:p w:rsidR="0034774A" w:rsidRPr="00946C30" w:rsidRDefault="0034774A" w:rsidP="008F625B">
            <w:pPr>
              <w:tabs>
                <w:tab w:val="left" w:pos="1418"/>
              </w:tabs>
              <w:spacing w:after="0"/>
              <w:jc w:val="both"/>
              <w:rPr>
                <w:bCs/>
                <w:sz w:val="24"/>
                <w:szCs w:val="24"/>
                <w:lang w:val="ru-RU"/>
              </w:rPr>
            </w:pPr>
            <w:r w:rsidRPr="00946C30">
              <w:rPr>
                <w:bCs/>
                <w:sz w:val="24"/>
                <w:szCs w:val="24"/>
                <w:lang w:val="ru-RU"/>
              </w:rPr>
              <w:t>городской сквер</w:t>
            </w:r>
          </w:p>
        </w:tc>
      </w:tr>
      <w:bookmarkEnd w:id="353"/>
      <w:bookmarkEnd w:id="354"/>
      <w:bookmarkEnd w:id="357"/>
      <w:bookmarkEnd w:id="358"/>
      <w:bookmarkEnd w:id="359"/>
      <w:bookmarkEnd w:id="360"/>
      <w:bookmarkEnd w:id="361"/>
    </w:tbl>
    <w:p w:rsidR="00076A7A" w:rsidRPr="00946C30" w:rsidRDefault="00076A7A" w:rsidP="00465DB2">
      <w:pPr>
        <w:spacing w:after="0" w:line="240" w:lineRule="auto"/>
        <w:jc w:val="center"/>
        <w:rPr>
          <w:b/>
          <w:sz w:val="24"/>
          <w:szCs w:val="24"/>
          <w:lang w:val="ru-RU"/>
        </w:rPr>
      </w:pPr>
    </w:p>
    <w:sectPr w:rsidR="00076A7A" w:rsidRPr="00946C30" w:rsidSect="00B57146">
      <w:footerReference w:type="default" r:id="rId9"/>
      <w:pgSz w:w="11906" w:h="16838"/>
      <w:pgMar w:top="567" w:right="707" w:bottom="28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1F9" w:rsidRDefault="00B051F9" w:rsidP="00C6706D">
      <w:r>
        <w:separator/>
      </w:r>
    </w:p>
  </w:endnote>
  <w:endnote w:type="continuationSeparator" w:id="1">
    <w:p w:rsidR="00B051F9" w:rsidRDefault="00B051F9" w:rsidP="00C67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80"/>
    <w:family w:val="auto"/>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Courier New CYR">
    <w:panose1 w:val="02070309020205020404"/>
    <w:charset w:val="CC"/>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7EA" w:rsidRDefault="001B5D26">
    <w:pPr>
      <w:pStyle w:val="afd"/>
      <w:jc w:val="right"/>
    </w:pPr>
    <w:fldSimple w:instr=" PAGE   \* MERGEFORMAT ">
      <w:r w:rsidR="00946C30">
        <w:rPr>
          <w:noProof/>
        </w:rPr>
        <w:t>93</w:t>
      </w:r>
    </w:fldSimple>
  </w:p>
  <w:p w:rsidR="00FD17EA" w:rsidRDefault="00FD17EA">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1F9" w:rsidRDefault="00B051F9" w:rsidP="00C6706D">
      <w:r>
        <w:separator/>
      </w:r>
    </w:p>
  </w:footnote>
  <w:footnote w:type="continuationSeparator" w:id="1">
    <w:p w:rsidR="00B051F9" w:rsidRDefault="00B051F9" w:rsidP="00C6706D">
      <w:r>
        <w:continuationSeparator/>
      </w:r>
    </w:p>
  </w:footnote>
  <w:footnote w:id="2">
    <w:p w:rsidR="007F3EB1" w:rsidRPr="007F3EB1" w:rsidRDefault="007F3EB1">
      <w:pPr>
        <w:pStyle w:val="afff2"/>
        <w:rPr>
          <w:lang w:val="ru-RU"/>
        </w:rPr>
      </w:pPr>
      <w:r>
        <w:rPr>
          <w:rStyle w:val="afff4"/>
        </w:rPr>
        <w:footnoteRef/>
      </w:r>
      <w:r w:rsidRPr="007F3EB1">
        <w:rPr>
          <w:lang w:val="ru-RU"/>
        </w:rPr>
        <w:t xml:space="preserve"> </w:t>
      </w:r>
      <w:r w:rsidRPr="007F3EB1">
        <w:rPr>
          <w:sz w:val="16"/>
          <w:szCs w:val="16"/>
          <w:lang w:val="ru-RU"/>
        </w:rPr>
        <w:t>Соглашение № 318/09 между муниципальным образованием «п.Нижний Баскунчак» и муниципальным образованием «Ахтубинский район» о передаче осуществления части собственных полномочий от 28.12.2009</w:t>
      </w:r>
      <w:r>
        <w:rPr>
          <w:sz w:val="16"/>
          <w:szCs w:val="16"/>
          <w:lang w:val="ru-RU"/>
        </w:rPr>
        <w:t xml:space="preserve"> г.</w:t>
      </w:r>
    </w:p>
  </w:footnote>
  <w:footnote w:id="3">
    <w:p w:rsidR="0008744D" w:rsidRPr="0008744D" w:rsidRDefault="0008744D">
      <w:pPr>
        <w:pStyle w:val="afff2"/>
        <w:rPr>
          <w:lang w:val="ru-RU"/>
        </w:rPr>
      </w:pPr>
      <w:r>
        <w:rPr>
          <w:rStyle w:val="afff4"/>
        </w:rPr>
        <w:footnoteRef/>
      </w:r>
      <w:r w:rsidRPr="0008744D">
        <w:rPr>
          <w:lang w:val="ru-RU"/>
        </w:rPr>
        <w:t xml:space="preserve"> Постановление главы муниципального образования «</w:t>
      </w:r>
      <w:r w:rsidRPr="0008744D">
        <w:rPr>
          <w:color w:val="E36C0A"/>
          <w:lang w:val="ru-RU"/>
        </w:rPr>
        <w:t>Поселок Нижний Баскунчак</w:t>
      </w:r>
      <w:r w:rsidRPr="0008744D">
        <w:rPr>
          <w:lang w:val="ru-RU"/>
        </w:rPr>
        <w:t>» от 16.03.2006 №14 «Об утверждении Положения о публичных слушаниях в муниципальном образовании «Поселок Нижний Баскунчак»</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DF615D6"/>
    <w:name w:val="WW8Num2"/>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0000003"/>
    <w:multiLevelType w:val="singleLevel"/>
    <w:tmpl w:val="00000003"/>
    <w:name w:val="WW8Num4"/>
    <w:lvl w:ilvl="0">
      <w:start w:val="4"/>
      <w:numFmt w:val="bullet"/>
      <w:lvlText w:val="-"/>
      <w:lvlJc w:val="left"/>
      <w:pPr>
        <w:tabs>
          <w:tab w:val="num" w:pos="2100"/>
        </w:tabs>
        <w:ind w:left="2100" w:hanging="360"/>
      </w:pPr>
      <w:rPr>
        <w:rFonts w:ascii="Times New Roman" w:hAnsi="Times New Roman" w:cs="Times New Roman"/>
      </w:rPr>
    </w:lvl>
  </w:abstractNum>
  <w:abstractNum w:abstractNumId="3">
    <w:nsid w:val="00000004"/>
    <w:multiLevelType w:val="singleLevel"/>
    <w:tmpl w:val="00000004"/>
    <w:name w:val="WW8Num5"/>
    <w:lvl w:ilvl="0">
      <w:start w:val="1"/>
      <w:numFmt w:val="decimal"/>
      <w:lvlText w:val="%1."/>
      <w:lvlJc w:val="left"/>
      <w:pPr>
        <w:tabs>
          <w:tab w:val="num" w:pos="2204"/>
        </w:tabs>
        <w:ind w:left="2204" w:hanging="360"/>
      </w:pPr>
      <w:rPr>
        <w:rFonts w:ascii="Times New Roman" w:eastAsia="Times New Roman" w:hAnsi="Times New Roman" w:cs="Times New Roman"/>
        <w:b w:val="0"/>
      </w:rPr>
    </w:lvl>
  </w:abstractNum>
  <w:abstractNum w:abstractNumId="4">
    <w:nsid w:val="00000005"/>
    <w:multiLevelType w:val="multilevel"/>
    <w:tmpl w:val="00000005"/>
    <w:name w:val="WW8Num11"/>
    <w:lvl w:ilvl="0">
      <w:start w:val="1"/>
      <w:numFmt w:val="decimal"/>
      <w:lvlText w:val="%1."/>
      <w:lvlJc w:val="left"/>
      <w:pPr>
        <w:tabs>
          <w:tab w:val="num" w:pos="1211"/>
        </w:tabs>
        <w:ind w:left="1211"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5">
    <w:nsid w:val="00000008"/>
    <w:multiLevelType w:val="singleLevel"/>
    <w:tmpl w:val="00000008"/>
    <w:name w:val="WW8Num14"/>
    <w:lvl w:ilvl="0">
      <w:start w:val="1"/>
      <w:numFmt w:val="decimal"/>
      <w:lvlText w:val="%1."/>
      <w:lvlJc w:val="left"/>
      <w:pPr>
        <w:tabs>
          <w:tab w:val="num" w:pos="1800"/>
        </w:tabs>
        <w:ind w:left="1800" w:hanging="360"/>
      </w:pPr>
    </w:lvl>
  </w:abstractNum>
  <w:abstractNum w:abstractNumId="6">
    <w:nsid w:val="00CC41A4"/>
    <w:multiLevelType w:val="hybridMultilevel"/>
    <w:tmpl w:val="D9BEF52E"/>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4136BBF"/>
    <w:multiLevelType w:val="hybridMultilevel"/>
    <w:tmpl w:val="88CEBF2A"/>
    <w:lvl w:ilvl="0" w:tplc="66600790">
      <w:start w:val="1"/>
      <w:numFmt w:val="bullet"/>
      <w:lvlText w:val=""/>
      <w:lvlJc w:val="left"/>
      <w:pPr>
        <w:ind w:left="2708" w:hanging="360"/>
      </w:pPr>
      <w:rPr>
        <w:rFonts w:ascii="Symbol" w:hAnsi="Symbol" w:hint="default"/>
      </w:rPr>
    </w:lvl>
    <w:lvl w:ilvl="1" w:tplc="04190003" w:tentative="1">
      <w:start w:val="1"/>
      <w:numFmt w:val="bullet"/>
      <w:lvlText w:val="o"/>
      <w:lvlJc w:val="left"/>
      <w:pPr>
        <w:ind w:left="3428" w:hanging="360"/>
      </w:pPr>
      <w:rPr>
        <w:rFonts w:ascii="Courier New" w:hAnsi="Courier New" w:cs="Courier New" w:hint="default"/>
      </w:rPr>
    </w:lvl>
    <w:lvl w:ilvl="2" w:tplc="04190005" w:tentative="1">
      <w:start w:val="1"/>
      <w:numFmt w:val="bullet"/>
      <w:lvlText w:val=""/>
      <w:lvlJc w:val="left"/>
      <w:pPr>
        <w:ind w:left="4148" w:hanging="360"/>
      </w:pPr>
      <w:rPr>
        <w:rFonts w:ascii="Wingdings" w:hAnsi="Wingdings" w:hint="default"/>
      </w:rPr>
    </w:lvl>
    <w:lvl w:ilvl="3" w:tplc="04190001" w:tentative="1">
      <w:start w:val="1"/>
      <w:numFmt w:val="bullet"/>
      <w:lvlText w:val=""/>
      <w:lvlJc w:val="left"/>
      <w:pPr>
        <w:ind w:left="4868" w:hanging="360"/>
      </w:pPr>
      <w:rPr>
        <w:rFonts w:ascii="Symbol" w:hAnsi="Symbol" w:hint="default"/>
      </w:rPr>
    </w:lvl>
    <w:lvl w:ilvl="4" w:tplc="04190003" w:tentative="1">
      <w:start w:val="1"/>
      <w:numFmt w:val="bullet"/>
      <w:lvlText w:val="o"/>
      <w:lvlJc w:val="left"/>
      <w:pPr>
        <w:ind w:left="5588" w:hanging="360"/>
      </w:pPr>
      <w:rPr>
        <w:rFonts w:ascii="Courier New" w:hAnsi="Courier New" w:cs="Courier New" w:hint="default"/>
      </w:rPr>
    </w:lvl>
    <w:lvl w:ilvl="5" w:tplc="04190005" w:tentative="1">
      <w:start w:val="1"/>
      <w:numFmt w:val="bullet"/>
      <w:lvlText w:val=""/>
      <w:lvlJc w:val="left"/>
      <w:pPr>
        <w:ind w:left="6308" w:hanging="360"/>
      </w:pPr>
      <w:rPr>
        <w:rFonts w:ascii="Wingdings" w:hAnsi="Wingdings" w:hint="default"/>
      </w:rPr>
    </w:lvl>
    <w:lvl w:ilvl="6" w:tplc="04190001" w:tentative="1">
      <w:start w:val="1"/>
      <w:numFmt w:val="bullet"/>
      <w:lvlText w:val=""/>
      <w:lvlJc w:val="left"/>
      <w:pPr>
        <w:ind w:left="7028" w:hanging="360"/>
      </w:pPr>
      <w:rPr>
        <w:rFonts w:ascii="Symbol" w:hAnsi="Symbol" w:hint="default"/>
      </w:rPr>
    </w:lvl>
    <w:lvl w:ilvl="7" w:tplc="04190003" w:tentative="1">
      <w:start w:val="1"/>
      <w:numFmt w:val="bullet"/>
      <w:lvlText w:val="o"/>
      <w:lvlJc w:val="left"/>
      <w:pPr>
        <w:ind w:left="7748" w:hanging="360"/>
      </w:pPr>
      <w:rPr>
        <w:rFonts w:ascii="Courier New" w:hAnsi="Courier New" w:cs="Courier New" w:hint="default"/>
      </w:rPr>
    </w:lvl>
    <w:lvl w:ilvl="8" w:tplc="04190005" w:tentative="1">
      <w:start w:val="1"/>
      <w:numFmt w:val="bullet"/>
      <w:lvlText w:val=""/>
      <w:lvlJc w:val="left"/>
      <w:pPr>
        <w:ind w:left="8468" w:hanging="360"/>
      </w:pPr>
      <w:rPr>
        <w:rFonts w:ascii="Wingdings" w:hAnsi="Wingdings" w:hint="default"/>
      </w:rPr>
    </w:lvl>
  </w:abstractNum>
  <w:abstractNum w:abstractNumId="8">
    <w:nsid w:val="06D142B1"/>
    <w:multiLevelType w:val="multilevel"/>
    <w:tmpl w:val="180E3410"/>
    <w:name w:val="WW8Num15"/>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082D4EC0"/>
    <w:multiLevelType w:val="multilevel"/>
    <w:tmpl w:val="CD90C03C"/>
    <w:lvl w:ilvl="0">
      <w:start w:val="1"/>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0">
    <w:nsid w:val="0B0020D8"/>
    <w:multiLevelType w:val="hybridMultilevel"/>
    <w:tmpl w:val="8E2EDB84"/>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EB73758"/>
    <w:multiLevelType w:val="hybridMultilevel"/>
    <w:tmpl w:val="B02C3E6C"/>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B059EC"/>
    <w:multiLevelType w:val="hybridMultilevel"/>
    <w:tmpl w:val="10CE015C"/>
    <w:lvl w:ilvl="0" w:tplc="666007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0CB6253"/>
    <w:multiLevelType w:val="multilevel"/>
    <w:tmpl w:val="BA0867F6"/>
    <w:lvl w:ilvl="0">
      <w:start w:val="1"/>
      <w:numFmt w:val="decimal"/>
      <w:lvlText w:val="%1."/>
      <w:lvlJc w:val="left"/>
      <w:pPr>
        <w:ind w:left="360" w:hanging="360"/>
      </w:pPr>
      <w:rPr>
        <w:rFonts w:hint="default"/>
      </w:rPr>
    </w:lvl>
    <w:lvl w:ilvl="1">
      <w:start w:val="3"/>
      <w:numFmt w:val="decimal"/>
      <w:isLgl/>
      <w:lvlText w:val="%1.%2."/>
      <w:lvlJc w:val="left"/>
      <w:pPr>
        <w:ind w:left="480" w:hanging="42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80" w:hanging="1800"/>
      </w:pPr>
      <w:rPr>
        <w:rFonts w:hint="default"/>
      </w:rPr>
    </w:lvl>
  </w:abstractNum>
  <w:abstractNum w:abstractNumId="14">
    <w:nsid w:val="11773D7C"/>
    <w:multiLevelType w:val="hybridMultilevel"/>
    <w:tmpl w:val="56C65034"/>
    <w:lvl w:ilvl="0" w:tplc="1078474A">
      <w:numFmt w:val="bullet"/>
      <w:pStyle w:val="a"/>
      <w:lvlText w:val="-"/>
      <w:lvlJc w:val="left"/>
      <w:pPr>
        <w:tabs>
          <w:tab w:val="num" w:pos="1470"/>
        </w:tabs>
        <w:ind w:left="1470" w:hanging="390"/>
      </w:pPr>
      <w:rPr>
        <w:rFonts w:ascii="Times New Roman" w:hAnsi="Times New Roman" w:cs="Times New Roman"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5">
    <w:nsid w:val="12224BD2"/>
    <w:multiLevelType w:val="hybridMultilevel"/>
    <w:tmpl w:val="05DC1C52"/>
    <w:name w:val="WW8Num13"/>
    <w:lvl w:ilvl="0" w:tplc="1BCA8026">
      <w:start w:val="4"/>
      <w:numFmt w:val="bullet"/>
      <w:lvlText w:val="-"/>
      <w:lvlJc w:val="left"/>
      <w:pPr>
        <w:ind w:left="2160" w:hanging="360"/>
      </w:pPr>
      <w:rPr>
        <w:rFonts w:ascii="Times New Roman" w:hAnsi="Times New Roman" w:cs="Times New Roman" w:hint="default"/>
      </w:rPr>
    </w:lvl>
    <w:lvl w:ilvl="1" w:tplc="B2AABA44" w:tentative="1">
      <w:start w:val="1"/>
      <w:numFmt w:val="bullet"/>
      <w:lvlText w:val="o"/>
      <w:lvlJc w:val="left"/>
      <w:pPr>
        <w:ind w:left="2880" w:hanging="360"/>
      </w:pPr>
      <w:rPr>
        <w:rFonts w:ascii="Courier New" w:hAnsi="Courier New" w:cs="Courier New" w:hint="default"/>
      </w:rPr>
    </w:lvl>
    <w:lvl w:ilvl="2" w:tplc="689E06D2" w:tentative="1">
      <w:start w:val="1"/>
      <w:numFmt w:val="bullet"/>
      <w:lvlText w:val=""/>
      <w:lvlJc w:val="left"/>
      <w:pPr>
        <w:ind w:left="3600" w:hanging="360"/>
      </w:pPr>
      <w:rPr>
        <w:rFonts w:ascii="Wingdings" w:hAnsi="Wingdings" w:hint="default"/>
      </w:rPr>
    </w:lvl>
    <w:lvl w:ilvl="3" w:tplc="E5189040" w:tentative="1">
      <w:start w:val="1"/>
      <w:numFmt w:val="bullet"/>
      <w:lvlText w:val=""/>
      <w:lvlJc w:val="left"/>
      <w:pPr>
        <w:ind w:left="4320" w:hanging="360"/>
      </w:pPr>
      <w:rPr>
        <w:rFonts w:ascii="Symbol" w:hAnsi="Symbol" w:hint="default"/>
      </w:rPr>
    </w:lvl>
    <w:lvl w:ilvl="4" w:tplc="854C44C8" w:tentative="1">
      <w:start w:val="1"/>
      <w:numFmt w:val="bullet"/>
      <w:lvlText w:val="o"/>
      <w:lvlJc w:val="left"/>
      <w:pPr>
        <w:ind w:left="5040" w:hanging="360"/>
      </w:pPr>
      <w:rPr>
        <w:rFonts w:ascii="Courier New" w:hAnsi="Courier New" w:cs="Courier New" w:hint="default"/>
      </w:rPr>
    </w:lvl>
    <w:lvl w:ilvl="5" w:tplc="19EA823C" w:tentative="1">
      <w:start w:val="1"/>
      <w:numFmt w:val="bullet"/>
      <w:lvlText w:val=""/>
      <w:lvlJc w:val="left"/>
      <w:pPr>
        <w:ind w:left="5760" w:hanging="360"/>
      </w:pPr>
      <w:rPr>
        <w:rFonts w:ascii="Wingdings" w:hAnsi="Wingdings" w:hint="default"/>
      </w:rPr>
    </w:lvl>
    <w:lvl w:ilvl="6" w:tplc="DF4CEF88" w:tentative="1">
      <w:start w:val="1"/>
      <w:numFmt w:val="bullet"/>
      <w:lvlText w:val=""/>
      <w:lvlJc w:val="left"/>
      <w:pPr>
        <w:ind w:left="6480" w:hanging="360"/>
      </w:pPr>
      <w:rPr>
        <w:rFonts w:ascii="Symbol" w:hAnsi="Symbol" w:hint="default"/>
      </w:rPr>
    </w:lvl>
    <w:lvl w:ilvl="7" w:tplc="FE62A92A" w:tentative="1">
      <w:start w:val="1"/>
      <w:numFmt w:val="bullet"/>
      <w:lvlText w:val="o"/>
      <w:lvlJc w:val="left"/>
      <w:pPr>
        <w:ind w:left="7200" w:hanging="360"/>
      </w:pPr>
      <w:rPr>
        <w:rFonts w:ascii="Courier New" w:hAnsi="Courier New" w:cs="Courier New" w:hint="default"/>
      </w:rPr>
    </w:lvl>
    <w:lvl w:ilvl="8" w:tplc="650C0084" w:tentative="1">
      <w:start w:val="1"/>
      <w:numFmt w:val="bullet"/>
      <w:lvlText w:val=""/>
      <w:lvlJc w:val="left"/>
      <w:pPr>
        <w:ind w:left="7920" w:hanging="360"/>
      </w:pPr>
      <w:rPr>
        <w:rFonts w:ascii="Wingdings" w:hAnsi="Wingdings" w:hint="default"/>
      </w:rPr>
    </w:lvl>
  </w:abstractNum>
  <w:abstractNum w:abstractNumId="16">
    <w:nsid w:val="133937E7"/>
    <w:multiLevelType w:val="hybridMultilevel"/>
    <w:tmpl w:val="AF3AC81A"/>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62E16E4"/>
    <w:multiLevelType w:val="hybridMultilevel"/>
    <w:tmpl w:val="CD221BCA"/>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75125A9"/>
    <w:multiLevelType w:val="hybridMultilevel"/>
    <w:tmpl w:val="0DCEF116"/>
    <w:lvl w:ilvl="0" w:tplc="6660079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1A084DC3"/>
    <w:multiLevelType w:val="hybridMultilevel"/>
    <w:tmpl w:val="D9DE9328"/>
    <w:lvl w:ilvl="0" w:tplc="666007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CF34237"/>
    <w:multiLevelType w:val="hybridMultilevel"/>
    <w:tmpl w:val="E7684036"/>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D161147"/>
    <w:multiLevelType w:val="hybridMultilevel"/>
    <w:tmpl w:val="95520D78"/>
    <w:lvl w:ilvl="0" w:tplc="B5D6531A">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1DF911D8"/>
    <w:multiLevelType w:val="hybridMultilevel"/>
    <w:tmpl w:val="8E4096D4"/>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EBE2266"/>
    <w:multiLevelType w:val="hybridMultilevel"/>
    <w:tmpl w:val="98FA32DE"/>
    <w:lvl w:ilvl="0" w:tplc="6660079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228F0451"/>
    <w:multiLevelType w:val="hybridMultilevel"/>
    <w:tmpl w:val="8A6484E2"/>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3303281"/>
    <w:multiLevelType w:val="multilevel"/>
    <w:tmpl w:val="5DE8E6C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2485464B"/>
    <w:multiLevelType w:val="hybridMultilevel"/>
    <w:tmpl w:val="27205BAC"/>
    <w:lvl w:ilvl="0" w:tplc="81807E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2615315C"/>
    <w:multiLevelType w:val="hybridMultilevel"/>
    <w:tmpl w:val="8B163DD0"/>
    <w:lvl w:ilvl="0" w:tplc="BA4A3696">
      <w:start w:val="1"/>
      <w:numFmt w:val="decimal"/>
      <w:lvlText w:val="%1."/>
      <w:lvlJc w:val="left"/>
      <w:pPr>
        <w:ind w:left="1640" w:hanging="9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8">
    <w:nsid w:val="287547C6"/>
    <w:multiLevelType w:val="hybridMultilevel"/>
    <w:tmpl w:val="7D268BB2"/>
    <w:lvl w:ilvl="0" w:tplc="666007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BD36BEE"/>
    <w:multiLevelType w:val="hybridMultilevel"/>
    <w:tmpl w:val="C2BADE62"/>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D2364DD"/>
    <w:multiLevelType w:val="hybridMultilevel"/>
    <w:tmpl w:val="9BDCF536"/>
    <w:lvl w:ilvl="0" w:tplc="666007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30FF578A"/>
    <w:multiLevelType w:val="hybridMultilevel"/>
    <w:tmpl w:val="46325728"/>
    <w:lvl w:ilvl="0" w:tplc="66600790">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nsid w:val="31607E0B"/>
    <w:multiLevelType w:val="hybridMultilevel"/>
    <w:tmpl w:val="7CD0A700"/>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5827787"/>
    <w:multiLevelType w:val="hybridMultilevel"/>
    <w:tmpl w:val="9AFA0E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80A287E"/>
    <w:multiLevelType w:val="hybridMultilevel"/>
    <w:tmpl w:val="5A04A590"/>
    <w:lvl w:ilvl="0" w:tplc="666007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3DD30488"/>
    <w:multiLevelType w:val="multilevel"/>
    <w:tmpl w:val="B3D68B1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3B83E5E"/>
    <w:multiLevelType w:val="hybridMultilevel"/>
    <w:tmpl w:val="D3701A74"/>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3BF4525"/>
    <w:multiLevelType w:val="hybridMultilevel"/>
    <w:tmpl w:val="BDCCC4D0"/>
    <w:lvl w:ilvl="0" w:tplc="666007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43E03737"/>
    <w:multiLevelType w:val="hybridMultilevel"/>
    <w:tmpl w:val="F9EA1DF8"/>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1C1DF3"/>
    <w:multiLevelType w:val="hybridMultilevel"/>
    <w:tmpl w:val="6B68E496"/>
    <w:lvl w:ilvl="0" w:tplc="6660079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0">
    <w:nsid w:val="446A4830"/>
    <w:multiLevelType w:val="multilevel"/>
    <w:tmpl w:val="163EC74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41">
    <w:nsid w:val="486457B5"/>
    <w:multiLevelType w:val="hybridMultilevel"/>
    <w:tmpl w:val="03508E84"/>
    <w:lvl w:ilvl="0" w:tplc="6660079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2">
    <w:nsid w:val="4B0D04F8"/>
    <w:multiLevelType w:val="hybridMultilevel"/>
    <w:tmpl w:val="93A222CA"/>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CBA323F"/>
    <w:multiLevelType w:val="hybridMultilevel"/>
    <w:tmpl w:val="A286995A"/>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DE17355"/>
    <w:multiLevelType w:val="hybridMultilevel"/>
    <w:tmpl w:val="B6A2E93A"/>
    <w:lvl w:ilvl="0" w:tplc="66600790">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4FB049B1"/>
    <w:multiLevelType w:val="hybridMultilevel"/>
    <w:tmpl w:val="8F425866"/>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FDD0CE3"/>
    <w:multiLevelType w:val="hybridMultilevel"/>
    <w:tmpl w:val="242AC594"/>
    <w:lvl w:ilvl="0" w:tplc="666007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514B776E"/>
    <w:multiLevelType w:val="hybridMultilevel"/>
    <w:tmpl w:val="F44A77DE"/>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BA59C0"/>
    <w:multiLevelType w:val="hybridMultilevel"/>
    <w:tmpl w:val="EDEAD19E"/>
    <w:lvl w:ilvl="0" w:tplc="666007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5D8114F"/>
    <w:multiLevelType w:val="hybridMultilevel"/>
    <w:tmpl w:val="5ED23858"/>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8A1A6B"/>
    <w:multiLevelType w:val="hybridMultilevel"/>
    <w:tmpl w:val="43FEB844"/>
    <w:lvl w:ilvl="0" w:tplc="666007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58406470"/>
    <w:multiLevelType w:val="hybridMultilevel"/>
    <w:tmpl w:val="F656DE32"/>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C53386A"/>
    <w:multiLevelType w:val="hybridMultilevel"/>
    <w:tmpl w:val="0A86FC2E"/>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D3E6CEA"/>
    <w:multiLevelType w:val="hybridMultilevel"/>
    <w:tmpl w:val="1B2E1AEA"/>
    <w:lvl w:ilvl="0" w:tplc="666007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4">
    <w:nsid w:val="5DE32705"/>
    <w:multiLevelType w:val="hybridMultilevel"/>
    <w:tmpl w:val="1CF66974"/>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0915792"/>
    <w:multiLevelType w:val="hybridMultilevel"/>
    <w:tmpl w:val="5088C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09460AB"/>
    <w:multiLevelType w:val="multilevel"/>
    <w:tmpl w:val="00000005"/>
    <w:lvl w:ilvl="0">
      <w:start w:val="1"/>
      <w:numFmt w:val="decimal"/>
      <w:lvlText w:val="%1."/>
      <w:lvlJc w:val="left"/>
      <w:pPr>
        <w:tabs>
          <w:tab w:val="num" w:pos="1211"/>
        </w:tabs>
        <w:ind w:left="1211"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57">
    <w:nsid w:val="60992863"/>
    <w:multiLevelType w:val="hybridMultilevel"/>
    <w:tmpl w:val="4C56DAB0"/>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1D02352"/>
    <w:multiLevelType w:val="hybridMultilevel"/>
    <w:tmpl w:val="5D1A1D78"/>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22F7DD3"/>
    <w:multiLevelType w:val="hybridMultilevel"/>
    <w:tmpl w:val="25AC836A"/>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8915F2D"/>
    <w:multiLevelType w:val="hybridMultilevel"/>
    <w:tmpl w:val="253CCB04"/>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9A35C34"/>
    <w:multiLevelType w:val="hybridMultilevel"/>
    <w:tmpl w:val="E8C45A3C"/>
    <w:lvl w:ilvl="0" w:tplc="666007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nsid w:val="69C02AE1"/>
    <w:multiLevelType w:val="hybridMultilevel"/>
    <w:tmpl w:val="8480BBF0"/>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ACE2E44"/>
    <w:multiLevelType w:val="hybridMultilevel"/>
    <w:tmpl w:val="3156235A"/>
    <w:lvl w:ilvl="0" w:tplc="666007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4">
    <w:nsid w:val="6C496F9C"/>
    <w:multiLevelType w:val="hybridMultilevel"/>
    <w:tmpl w:val="F8927AC6"/>
    <w:lvl w:ilvl="0" w:tplc="6660079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5">
    <w:nsid w:val="6F3B7FA2"/>
    <w:multiLevelType w:val="hybridMultilevel"/>
    <w:tmpl w:val="852C78F6"/>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0181500"/>
    <w:multiLevelType w:val="hybridMultilevel"/>
    <w:tmpl w:val="C7B6389A"/>
    <w:lvl w:ilvl="0" w:tplc="666007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70D450A9"/>
    <w:multiLevelType w:val="multilevel"/>
    <w:tmpl w:val="BA805CE4"/>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8">
    <w:nsid w:val="710E6705"/>
    <w:multiLevelType w:val="hybridMultilevel"/>
    <w:tmpl w:val="D8A0292C"/>
    <w:lvl w:ilvl="0" w:tplc="57A0036E">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9">
    <w:nsid w:val="732A66D1"/>
    <w:multiLevelType w:val="hybridMultilevel"/>
    <w:tmpl w:val="3DC05FE6"/>
    <w:lvl w:ilvl="0" w:tplc="6660079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0">
    <w:nsid w:val="744F5107"/>
    <w:multiLevelType w:val="hybridMultilevel"/>
    <w:tmpl w:val="7A42C1BE"/>
    <w:lvl w:ilvl="0" w:tplc="6660079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1">
    <w:nsid w:val="75160BF3"/>
    <w:multiLevelType w:val="hybridMultilevel"/>
    <w:tmpl w:val="53BA98C8"/>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6283B99"/>
    <w:multiLevelType w:val="hybridMultilevel"/>
    <w:tmpl w:val="3A2AC50C"/>
    <w:lvl w:ilvl="0" w:tplc="666007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769807E4"/>
    <w:multiLevelType w:val="hybridMultilevel"/>
    <w:tmpl w:val="6518B10C"/>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6AB3CFD"/>
    <w:multiLevelType w:val="hybridMultilevel"/>
    <w:tmpl w:val="EF089A2A"/>
    <w:lvl w:ilvl="0" w:tplc="666007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5">
    <w:nsid w:val="79EC2981"/>
    <w:multiLevelType w:val="multilevel"/>
    <w:tmpl w:val="E580EC36"/>
    <w:lvl w:ilvl="0">
      <w:start w:val="1"/>
      <w:numFmt w:val="bullet"/>
      <w:lvlText w:val=""/>
      <w:lvlJc w:val="left"/>
      <w:pPr>
        <w:ind w:left="420" w:hanging="420"/>
      </w:pPr>
      <w:rPr>
        <w:rFonts w:ascii="Symbol" w:hAnsi="Symbol"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7D130C9A"/>
    <w:multiLevelType w:val="hybridMultilevel"/>
    <w:tmpl w:val="3CB2D914"/>
    <w:lvl w:ilvl="0" w:tplc="666007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2"/>
  </w:num>
  <w:num w:numId="3">
    <w:abstractNumId w:val="14"/>
  </w:num>
  <w:num w:numId="4">
    <w:abstractNumId w:val="49"/>
  </w:num>
  <w:num w:numId="5">
    <w:abstractNumId w:val="43"/>
  </w:num>
  <w:num w:numId="6">
    <w:abstractNumId w:val="32"/>
  </w:num>
  <w:num w:numId="7">
    <w:abstractNumId w:val="13"/>
  </w:num>
  <w:num w:numId="8">
    <w:abstractNumId w:val="40"/>
  </w:num>
  <w:num w:numId="9">
    <w:abstractNumId w:val="55"/>
  </w:num>
  <w:num w:numId="10">
    <w:abstractNumId w:val="29"/>
  </w:num>
  <w:num w:numId="11">
    <w:abstractNumId w:val="22"/>
  </w:num>
  <w:num w:numId="12">
    <w:abstractNumId w:val="63"/>
  </w:num>
  <w:num w:numId="13">
    <w:abstractNumId w:val="53"/>
  </w:num>
  <w:num w:numId="14">
    <w:abstractNumId w:val="4"/>
  </w:num>
  <w:num w:numId="15">
    <w:abstractNumId w:val="70"/>
  </w:num>
  <w:num w:numId="16">
    <w:abstractNumId w:val="7"/>
  </w:num>
  <w:num w:numId="17">
    <w:abstractNumId w:val="10"/>
  </w:num>
  <w:num w:numId="18">
    <w:abstractNumId w:val="30"/>
  </w:num>
  <w:num w:numId="19">
    <w:abstractNumId w:val="44"/>
  </w:num>
  <w:num w:numId="20">
    <w:abstractNumId w:val="76"/>
  </w:num>
  <w:num w:numId="21">
    <w:abstractNumId w:val="21"/>
  </w:num>
  <w:num w:numId="22">
    <w:abstractNumId w:val="27"/>
  </w:num>
  <w:num w:numId="23">
    <w:abstractNumId w:val="60"/>
  </w:num>
  <w:num w:numId="24">
    <w:abstractNumId w:val="38"/>
  </w:num>
  <w:num w:numId="25">
    <w:abstractNumId w:val="25"/>
  </w:num>
  <w:num w:numId="26">
    <w:abstractNumId w:val="47"/>
  </w:num>
  <w:num w:numId="27">
    <w:abstractNumId w:val="62"/>
  </w:num>
  <w:num w:numId="28">
    <w:abstractNumId w:val="69"/>
  </w:num>
  <w:num w:numId="29">
    <w:abstractNumId w:val="24"/>
  </w:num>
  <w:num w:numId="30">
    <w:abstractNumId w:val="58"/>
  </w:num>
  <w:num w:numId="31">
    <w:abstractNumId w:val="20"/>
  </w:num>
  <w:num w:numId="32">
    <w:abstractNumId w:val="17"/>
  </w:num>
  <w:num w:numId="33">
    <w:abstractNumId w:val="64"/>
  </w:num>
  <w:num w:numId="34">
    <w:abstractNumId w:val="41"/>
  </w:num>
  <w:num w:numId="35">
    <w:abstractNumId w:val="23"/>
  </w:num>
  <w:num w:numId="36">
    <w:abstractNumId w:val="12"/>
  </w:num>
  <w:num w:numId="37">
    <w:abstractNumId w:val="48"/>
  </w:num>
  <w:num w:numId="38">
    <w:abstractNumId w:val="66"/>
  </w:num>
  <w:num w:numId="39">
    <w:abstractNumId w:val="46"/>
  </w:num>
  <w:num w:numId="40">
    <w:abstractNumId w:val="18"/>
  </w:num>
  <w:num w:numId="41">
    <w:abstractNumId w:val="28"/>
  </w:num>
  <w:num w:numId="42">
    <w:abstractNumId w:val="34"/>
  </w:num>
  <w:num w:numId="43">
    <w:abstractNumId w:val="35"/>
  </w:num>
  <w:num w:numId="44">
    <w:abstractNumId w:val="75"/>
  </w:num>
  <w:num w:numId="45">
    <w:abstractNumId w:val="6"/>
  </w:num>
  <w:num w:numId="46">
    <w:abstractNumId w:val="11"/>
  </w:num>
  <w:num w:numId="47">
    <w:abstractNumId w:val="16"/>
  </w:num>
  <w:num w:numId="48">
    <w:abstractNumId w:val="65"/>
  </w:num>
  <w:num w:numId="49">
    <w:abstractNumId w:val="57"/>
  </w:num>
  <w:num w:numId="50">
    <w:abstractNumId w:val="52"/>
  </w:num>
  <w:num w:numId="51">
    <w:abstractNumId w:val="42"/>
  </w:num>
  <w:num w:numId="52">
    <w:abstractNumId w:val="36"/>
  </w:num>
  <w:num w:numId="53">
    <w:abstractNumId w:val="72"/>
  </w:num>
  <w:num w:numId="54">
    <w:abstractNumId w:val="9"/>
  </w:num>
  <w:num w:numId="55">
    <w:abstractNumId w:val="19"/>
  </w:num>
  <w:num w:numId="56">
    <w:abstractNumId w:val="51"/>
  </w:num>
  <w:num w:numId="57">
    <w:abstractNumId w:val="56"/>
  </w:num>
  <w:num w:numId="58">
    <w:abstractNumId w:val="59"/>
  </w:num>
  <w:num w:numId="59">
    <w:abstractNumId w:val="54"/>
  </w:num>
  <w:num w:numId="60">
    <w:abstractNumId w:val="71"/>
  </w:num>
  <w:num w:numId="61">
    <w:abstractNumId w:val="45"/>
  </w:num>
  <w:num w:numId="62">
    <w:abstractNumId w:val="50"/>
  </w:num>
  <w:num w:numId="63">
    <w:abstractNumId w:val="37"/>
  </w:num>
  <w:num w:numId="64">
    <w:abstractNumId w:val="33"/>
  </w:num>
  <w:num w:numId="65">
    <w:abstractNumId w:val="68"/>
  </w:num>
  <w:num w:numId="66">
    <w:abstractNumId w:val="26"/>
  </w:num>
  <w:num w:numId="67">
    <w:abstractNumId w:val="67"/>
  </w:num>
  <w:num w:numId="68">
    <w:abstractNumId w:val="73"/>
  </w:num>
  <w:num w:numId="69">
    <w:abstractNumId w:val="31"/>
  </w:num>
  <w:num w:numId="70">
    <w:abstractNumId w:val="74"/>
  </w:num>
  <w:num w:numId="71">
    <w:abstractNumId w:val="61"/>
  </w:num>
  <w:num w:numId="72">
    <w:abstractNumId w:val="39"/>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doNotTrackMoves/>
  <w:defaultTabStop w:val="708"/>
  <w:drawingGridHorizontalSpacing w:val="100"/>
  <w:displayHorizontalDrawingGridEvery w:val="2"/>
  <w:characterSpacingControl w:val="doNotCompress"/>
  <w:hdrShapeDefaults>
    <o:shapedefaults v:ext="edit" spidmax="43010"/>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13E3"/>
    <w:rsid w:val="000052FF"/>
    <w:rsid w:val="00006865"/>
    <w:rsid w:val="0000686C"/>
    <w:rsid w:val="00007728"/>
    <w:rsid w:val="00011C4D"/>
    <w:rsid w:val="000120C5"/>
    <w:rsid w:val="00015596"/>
    <w:rsid w:val="00017AFA"/>
    <w:rsid w:val="000241AE"/>
    <w:rsid w:val="00024787"/>
    <w:rsid w:val="00025E8E"/>
    <w:rsid w:val="00027596"/>
    <w:rsid w:val="00030452"/>
    <w:rsid w:val="00030BF4"/>
    <w:rsid w:val="000350CA"/>
    <w:rsid w:val="000430A2"/>
    <w:rsid w:val="00045B2D"/>
    <w:rsid w:val="00047DD8"/>
    <w:rsid w:val="000510BC"/>
    <w:rsid w:val="00051C33"/>
    <w:rsid w:val="00056214"/>
    <w:rsid w:val="000567A6"/>
    <w:rsid w:val="000616C6"/>
    <w:rsid w:val="00065819"/>
    <w:rsid w:val="00067D55"/>
    <w:rsid w:val="000708D4"/>
    <w:rsid w:val="00076A7A"/>
    <w:rsid w:val="00080FC5"/>
    <w:rsid w:val="00083937"/>
    <w:rsid w:val="0008744D"/>
    <w:rsid w:val="00093CEE"/>
    <w:rsid w:val="00094425"/>
    <w:rsid w:val="000A0005"/>
    <w:rsid w:val="000A1850"/>
    <w:rsid w:val="000A7740"/>
    <w:rsid w:val="000B024F"/>
    <w:rsid w:val="000B0E7D"/>
    <w:rsid w:val="000B3D5E"/>
    <w:rsid w:val="000B446E"/>
    <w:rsid w:val="000C124C"/>
    <w:rsid w:val="000C2792"/>
    <w:rsid w:val="000C3412"/>
    <w:rsid w:val="000C60CD"/>
    <w:rsid w:val="000C715B"/>
    <w:rsid w:val="000D6A03"/>
    <w:rsid w:val="000D75E7"/>
    <w:rsid w:val="000E045C"/>
    <w:rsid w:val="000E0C92"/>
    <w:rsid w:val="000E11DE"/>
    <w:rsid w:val="000E3BDD"/>
    <w:rsid w:val="000E7AA7"/>
    <w:rsid w:val="000F12BA"/>
    <w:rsid w:val="000F1899"/>
    <w:rsid w:val="000F6862"/>
    <w:rsid w:val="0010021C"/>
    <w:rsid w:val="001042C6"/>
    <w:rsid w:val="00106EF2"/>
    <w:rsid w:val="00110DA2"/>
    <w:rsid w:val="00114878"/>
    <w:rsid w:val="00116F82"/>
    <w:rsid w:val="001177C9"/>
    <w:rsid w:val="00123B9C"/>
    <w:rsid w:val="001259C9"/>
    <w:rsid w:val="00126909"/>
    <w:rsid w:val="00131230"/>
    <w:rsid w:val="00131663"/>
    <w:rsid w:val="001316EA"/>
    <w:rsid w:val="00134868"/>
    <w:rsid w:val="0013558B"/>
    <w:rsid w:val="0013665B"/>
    <w:rsid w:val="00140333"/>
    <w:rsid w:val="00140847"/>
    <w:rsid w:val="00140B3F"/>
    <w:rsid w:val="0014141B"/>
    <w:rsid w:val="00143BB4"/>
    <w:rsid w:val="0014479A"/>
    <w:rsid w:val="00144E74"/>
    <w:rsid w:val="00144F67"/>
    <w:rsid w:val="001573FE"/>
    <w:rsid w:val="0016515B"/>
    <w:rsid w:val="001700FF"/>
    <w:rsid w:val="00175388"/>
    <w:rsid w:val="001759D0"/>
    <w:rsid w:val="001945DF"/>
    <w:rsid w:val="00194F91"/>
    <w:rsid w:val="001964B1"/>
    <w:rsid w:val="00196B21"/>
    <w:rsid w:val="001A7CD1"/>
    <w:rsid w:val="001B377E"/>
    <w:rsid w:val="001B5D26"/>
    <w:rsid w:val="001B5E1D"/>
    <w:rsid w:val="001C006A"/>
    <w:rsid w:val="001C43CF"/>
    <w:rsid w:val="001C6898"/>
    <w:rsid w:val="001D20F5"/>
    <w:rsid w:val="001D4B77"/>
    <w:rsid w:val="001D58FA"/>
    <w:rsid w:val="001D66E3"/>
    <w:rsid w:val="001E13B4"/>
    <w:rsid w:val="001E5621"/>
    <w:rsid w:val="001F2261"/>
    <w:rsid w:val="001F76B1"/>
    <w:rsid w:val="00200171"/>
    <w:rsid w:val="002035D3"/>
    <w:rsid w:val="00207280"/>
    <w:rsid w:val="00211590"/>
    <w:rsid w:val="00212801"/>
    <w:rsid w:val="00213100"/>
    <w:rsid w:val="00214A74"/>
    <w:rsid w:val="00215155"/>
    <w:rsid w:val="00216B02"/>
    <w:rsid w:val="00216ECC"/>
    <w:rsid w:val="0022101E"/>
    <w:rsid w:val="00223362"/>
    <w:rsid w:val="00224EA1"/>
    <w:rsid w:val="00224EB6"/>
    <w:rsid w:val="00227BA5"/>
    <w:rsid w:val="00231737"/>
    <w:rsid w:val="00236C20"/>
    <w:rsid w:val="00240957"/>
    <w:rsid w:val="002447A4"/>
    <w:rsid w:val="00244D99"/>
    <w:rsid w:val="00250F3C"/>
    <w:rsid w:val="00262D60"/>
    <w:rsid w:val="00265474"/>
    <w:rsid w:val="00272E23"/>
    <w:rsid w:val="00275817"/>
    <w:rsid w:val="002863E5"/>
    <w:rsid w:val="00290CCC"/>
    <w:rsid w:val="00290F3A"/>
    <w:rsid w:val="002914D8"/>
    <w:rsid w:val="00295CD0"/>
    <w:rsid w:val="002A08AE"/>
    <w:rsid w:val="002A14CE"/>
    <w:rsid w:val="002A2966"/>
    <w:rsid w:val="002A6BAB"/>
    <w:rsid w:val="002A7CAC"/>
    <w:rsid w:val="002A7ED1"/>
    <w:rsid w:val="002B1360"/>
    <w:rsid w:val="002B61F3"/>
    <w:rsid w:val="002B77CA"/>
    <w:rsid w:val="002C260D"/>
    <w:rsid w:val="002C5415"/>
    <w:rsid w:val="002D5501"/>
    <w:rsid w:val="002D5505"/>
    <w:rsid w:val="002E0054"/>
    <w:rsid w:val="002E17FD"/>
    <w:rsid w:val="002E33DA"/>
    <w:rsid w:val="002E5165"/>
    <w:rsid w:val="002E6646"/>
    <w:rsid w:val="002F4DF0"/>
    <w:rsid w:val="002F60B6"/>
    <w:rsid w:val="003021E2"/>
    <w:rsid w:val="003026B7"/>
    <w:rsid w:val="0030518B"/>
    <w:rsid w:val="00306087"/>
    <w:rsid w:val="00311CF0"/>
    <w:rsid w:val="003128FE"/>
    <w:rsid w:val="00314FBB"/>
    <w:rsid w:val="00316373"/>
    <w:rsid w:val="00321BF5"/>
    <w:rsid w:val="00327E74"/>
    <w:rsid w:val="00332E7F"/>
    <w:rsid w:val="00345F9C"/>
    <w:rsid w:val="0034774A"/>
    <w:rsid w:val="00350A25"/>
    <w:rsid w:val="00357721"/>
    <w:rsid w:val="003578FF"/>
    <w:rsid w:val="003631AC"/>
    <w:rsid w:val="0036371D"/>
    <w:rsid w:val="00365542"/>
    <w:rsid w:val="0036686A"/>
    <w:rsid w:val="00366B27"/>
    <w:rsid w:val="00372C0C"/>
    <w:rsid w:val="003835D9"/>
    <w:rsid w:val="00384768"/>
    <w:rsid w:val="00384FBD"/>
    <w:rsid w:val="00386DEB"/>
    <w:rsid w:val="0039044D"/>
    <w:rsid w:val="00392C02"/>
    <w:rsid w:val="0039511D"/>
    <w:rsid w:val="00395CD7"/>
    <w:rsid w:val="00396524"/>
    <w:rsid w:val="00397D27"/>
    <w:rsid w:val="003A0678"/>
    <w:rsid w:val="003B3232"/>
    <w:rsid w:val="003B3B40"/>
    <w:rsid w:val="003B6863"/>
    <w:rsid w:val="003B6FD1"/>
    <w:rsid w:val="003C07DA"/>
    <w:rsid w:val="003C1175"/>
    <w:rsid w:val="003C328A"/>
    <w:rsid w:val="003C3F2B"/>
    <w:rsid w:val="003C4CE3"/>
    <w:rsid w:val="003C78B2"/>
    <w:rsid w:val="003D1A1B"/>
    <w:rsid w:val="003D1EBA"/>
    <w:rsid w:val="003D2C5C"/>
    <w:rsid w:val="003D7AD4"/>
    <w:rsid w:val="003F0B9D"/>
    <w:rsid w:val="003F5762"/>
    <w:rsid w:val="00400B97"/>
    <w:rsid w:val="00401C6E"/>
    <w:rsid w:val="004022E1"/>
    <w:rsid w:val="00404E5E"/>
    <w:rsid w:val="0040768A"/>
    <w:rsid w:val="004114EC"/>
    <w:rsid w:val="00414B7D"/>
    <w:rsid w:val="00423EBB"/>
    <w:rsid w:val="0043252D"/>
    <w:rsid w:val="00434569"/>
    <w:rsid w:val="00436836"/>
    <w:rsid w:val="0043754B"/>
    <w:rsid w:val="004401DF"/>
    <w:rsid w:val="00456A02"/>
    <w:rsid w:val="004623A9"/>
    <w:rsid w:val="00465DB2"/>
    <w:rsid w:val="0047022D"/>
    <w:rsid w:val="004719B7"/>
    <w:rsid w:val="00471BF4"/>
    <w:rsid w:val="00474C63"/>
    <w:rsid w:val="004769B5"/>
    <w:rsid w:val="0047751E"/>
    <w:rsid w:val="004776DF"/>
    <w:rsid w:val="00480E5E"/>
    <w:rsid w:val="004811FA"/>
    <w:rsid w:val="004842F2"/>
    <w:rsid w:val="004907BC"/>
    <w:rsid w:val="0049242A"/>
    <w:rsid w:val="004946F8"/>
    <w:rsid w:val="00494DDA"/>
    <w:rsid w:val="004961FA"/>
    <w:rsid w:val="004A0335"/>
    <w:rsid w:val="004A123C"/>
    <w:rsid w:val="004B0E3E"/>
    <w:rsid w:val="004B360D"/>
    <w:rsid w:val="004B4D3D"/>
    <w:rsid w:val="004B5FB2"/>
    <w:rsid w:val="004C1154"/>
    <w:rsid w:val="004C4EC8"/>
    <w:rsid w:val="004D2FF5"/>
    <w:rsid w:val="004D5C4F"/>
    <w:rsid w:val="004D5FB6"/>
    <w:rsid w:val="004E1EF4"/>
    <w:rsid w:val="004E21FE"/>
    <w:rsid w:val="004E4116"/>
    <w:rsid w:val="004E62A4"/>
    <w:rsid w:val="004F0952"/>
    <w:rsid w:val="004F3F30"/>
    <w:rsid w:val="004F5754"/>
    <w:rsid w:val="00507431"/>
    <w:rsid w:val="005077C5"/>
    <w:rsid w:val="00511D17"/>
    <w:rsid w:val="00513225"/>
    <w:rsid w:val="00522B0E"/>
    <w:rsid w:val="0052563C"/>
    <w:rsid w:val="005307D6"/>
    <w:rsid w:val="00534C42"/>
    <w:rsid w:val="0053545B"/>
    <w:rsid w:val="005357E3"/>
    <w:rsid w:val="00536C8B"/>
    <w:rsid w:val="0054285E"/>
    <w:rsid w:val="00550B31"/>
    <w:rsid w:val="00552380"/>
    <w:rsid w:val="00564424"/>
    <w:rsid w:val="00570052"/>
    <w:rsid w:val="00574A23"/>
    <w:rsid w:val="00583B52"/>
    <w:rsid w:val="0059322E"/>
    <w:rsid w:val="00597379"/>
    <w:rsid w:val="005A5159"/>
    <w:rsid w:val="005B329D"/>
    <w:rsid w:val="005B5C05"/>
    <w:rsid w:val="005B5E1E"/>
    <w:rsid w:val="005C2DD4"/>
    <w:rsid w:val="005C4E65"/>
    <w:rsid w:val="005C785B"/>
    <w:rsid w:val="005D2B7D"/>
    <w:rsid w:val="005D4A91"/>
    <w:rsid w:val="005D52C4"/>
    <w:rsid w:val="005E15B4"/>
    <w:rsid w:val="005E3C43"/>
    <w:rsid w:val="005E7364"/>
    <w:rsid w:val="005E7EA2"/>
    <w:rsid w:val="005F3BFF"/>
    <w:rsid w:val="005F6684"/>
    <w:rsid w:val="006031EC"/>
    <w:rsid w:val="006109F6"/>
    <w:rsid w:val="006136A9"/>
    <w:rsid w:val="00613D3A"/>
    <w:rsid w:val="006140A1"/>
    <w:rsid w:val="00616D4C"/>
    <w:rsid w:val="00621EAA"/>
    <w:rsid w:val="0062211C"/>
    <w:rsid w:val="00626557"/>
    <w:rsid w:val="006302F8"/>
    <w:rsid w:val="006312AA"/>
    <w:rsid w:val="006350F5"/>
    <w:rsid w:val="0063575F"/>
    <w:rsid w:val="006522D1"/>
    <w:rsid w:val="006568A7"/>
    <w:rsid w:val="00660720"/>
    <w:rsid w:val="006623B6"/>
    <w:rsid w:val="0066291F"/>
    <w:rsid w:val="00663090"/>
    <w:rsid w:val="00663425"/>
    <w:rsid w:val="00666B0B"/>
    <w:rsid w:val="00675567"/>
    <w:rsid w:val="0068258A"/>
    <w:rsid w:val="00684F37"/>
    <w:rsid w:val="006852EC"/>
    <w:rsid w:val="006861A5"/>
    <w:rsid w:val="006877CD"/>
    <w:rsid w:val="00695ED5"/>
    <w:rsid w:val="006962F5"/>
    <w:rsid w:val="006A16EA"/>
    <w:rsid w:val="006A1BD1"/>
    <w:rsid w:val="006A3211"/>
    <w:rsid w:val="006A53BC"/>
    <w:rsid w:val="006A5C69"/>
    <w:rsid w:val="006B4A24"/>
    <w:rsid w:val="006B74D9"/>
    <w:rsid w:val="006C0AA9"/>
    <w:rsid w:val="006C1089"/>
    <w:rsid w:val="006C2758"/>
    <w:rsid w:val="006C4303"/>
    <w:rsid w:val="006C4BA1"/>
    <w:rsid w:val="006C5D15"/>
    <w:rsid w:val="006C64C3"/>
    <w:rsid w:val="006D0D1E"/>
    <w:rsid w:val="006D20B8"/>
    <w:rsid w:val="006D25AA"/>
    <w:rsid w:val="006D2D2D"/>
    <w:rsid w:val="006D73A3"/>
    <w:rsid w:val="006E2438"/>
    <w:rsid w:val="006E6D25"/>
    <w:rsid w:val="006E79C9"/>
    <w:rsid w:val="006F314D"/>
    <w:rsid w:val="006F79B7"/>
    <w:rsid w:val="0070178C"/>
    <w:rsid w:val="00715070"/>
    <w:rsid w:val="00716224"/>
    <w:rsid w:val="007176D2"/>
    <w:rsid w:val="007207D2"/>
    <w:rsid w:val="00723467"/>
    <w:rsid w:val="00727226"/>
    <w:rsid w:val="00731D6D"/>
    <w:rsid w:val="00733779"/>
    <w:rsid w:val="00733940"/>
    <w:rsid w:val="007454E2"/>
    <w:rsid w:val="007455AB"/>
    <w:rsid w:val="00745FEC"/>
    <w:rsid w:val="007471B3"/>
    <w:rsid w:val="007569FE"/>
    <w:rsid w:val="00763335"/>
    <w:rsid w:val="007652A5"/>
    <w:rsid w:val="007702E3"/>
    <w:rsid w:val="007742DF"/>
    <w:rsid w:val="007762CF"/>
    <w:rsid w:val="007769B7"/>
    <w:rsid w:val="0077744B"/>
    <w:rsid w:val="007831E6"/>
    <w:rsid w:val="00783D49"/>
    <w:rsid w:val="0078612C"/>
    <w:rsid w:val="00786573"/>
    <w:rsid w:val="0079067C"/>
    <w:rsid w:val="00791135"/>
    <w:rsid w:val="007949EA"/>
    <w:rsid w:val="007A149E"/>
    <w:rsid w:val="007A3EEC"/>
    <w:rsid w:val="007A5DDA"/>
    <w:rsid w:val="007B13CE"/>
    <w:rsid w:val="007B3D3A"/>
    <w:rsid w:val="007C2545"/>
    <w:rsid w:val="007C2A8B"/>
    <w:rsid w:val="007C70B6"/>
    <w:rsid w:val="007D0AF8"/>
    <w:rsid w:val="007D2386"/>
    <w:rsid w:val="007E4C75"/>
    <w:rsid w:val="007F0352"/>
    <w:rsid w:val="007F3304"/>
    <w:rsid w:val="007F3EB1"/>
    <w:rsid w:val="007F4B03"/>
    <w:rsid w:val="007F736E"/>
    <w:rsid w:val="007F793B"/>
    <w:rsid w:val="0080177F"/>
    <w:rsid w:val="00803B6B"/>
    <w:rsid w:val="0081309C"/>
    <w:rsid w:val="00814197"/>
    <w:rsid w:val="00820BD7"/>
    <w:rsid w:val="00821630"/>
    <w:rsid w:val="00822CD7"/>
    <w:rsid w:val="008262DB"/>
    <w:rsid w:val="00827008"/>
    <w:rsid w:val="00830E65"/>
    <w:rsid w:val="00830EB0"/>
    <w:rsid w:val="008334FC"/>
    <w:rsid w:val="00833D11"/>
    <w:rsid w:val="008364D2"/>
    <w:rsid w:val="008375CF"/>
    <w:rsid w:val="00840D16"/>
    <w:rsid w:val="00845EFB"/>
    <w:rsid w:val="00847167"/>
    <w:rsid w:val="008504B0"/>
    <w:rsid w:val="008545DC"/>
    <w:rsid w:val="00855C2A"/>
    <w:rsid w:val="00861AB5"/>
    <w:rsid w:val="00867379"/>
    <w:rsid w:val="00867C79"/>
    <w:rsid w:val="00872537"/>
    <w:rsid w:val="00876AB1"/>
    <w:rsid w:val="008811FF"/>
    <w:rsid w:val="00890B28"/>
    <w:rsid w:val="00890B6A"/>
    <w:rsid w:val="00892E27"/>
    <w:rsid w:val="008944CE"/>
    <w:rsid w:val="008A1136"/>
    <w:rsid w:val="008A50C7"/>
    <w:rsid w:val="008B51B4"/>
    <w:rsid w:val="008C01F7"/>
    <w:rsid w:val="008C04B7"/>
    <w:rsid w:val="008C0D08"/>
    <w:rsid w:val="008C3018"/>
    <w:rsid w:val="008C44FA"/>
    <w:rsid w:val="008C5E18"/>
    <w:rsid w:val="008D0E6C"/>
    <w:rsid w:val="008D3864"/>
    <w:rsid w:val="008D44AE"/>
    <w:rsid w:val="008D6C0C"/>
    <w:rsid w:val="008D7C84"/>
    <w:rsid w:val="008E4435"/>
    <w:rsid w:val="008E45CB"/>
    <w:rsid w:val="008F0BC1"/>
    <w:rsid w:val="008F1A33"/>
    <w:rsid w:val="008F319B"/>
    <w:rsid w:val="008F625B"/>
    <w:rsid w:val="008F752E"/>
    <w:rsid w:val="00900FF7"/>
    <w:rsid w:val="00902C48"/>
    <w:rsid w:val="00902E4A"/>
    <w:rsid w:val="00913CDE"/>
    <w:rsid w:val="00914527"/>
    <w:rsid w:val="009248E9"/>
    <w:rsid w:val="009264A1"/>
    <w:rsid w:val="00927CCB"/>
    <w:rsid w:val="00931D9C"/>
    <w:rsid w:val="00933566"/>
    <w:rsid w:val="009357B2"/>
    <w:rsid w:val="0093602E"/>
    <w:rsid w:val="00936A52"/>
    <w:rsid w:val="009429A7"/>
    <w:rsid w:val="00946C30"/>
    <w:rsid w:val="00947CCF"/>
    <w:rsid w:val="00947F1F"/>
    <w:rsid w:val="00950C29"/>
    <w:rsid w:val="009515F7"/>
    <w:rsid w:val="00956F62"/>
    <w:rsid w:val="00957F0E"/>
    <w:rsid w:val="00961054"/>
    <w:rsid w:val="009644F0"/>
    <w:rsid w:val="00966ADB"/>
    <w:rsid w:val="00970347"/>
    <w:rsid w:val="00977410"/>
    <w:rsid w:val="00981DD0"/>
    <w:rsid w:val="009832AF"/>
    <w:rsid w:val="00984DC5"/>
    <w:rsid w:val="00985F5F"/>
    <w:rsid w:val="0099268F"/>
    <w:rsid w:val="009967C0"/>
    <w:rsid w:val="0099712D"/>
    <w:rsid w:val="009A2B44"/>
    <w:rsid w:val="009A5BF8"/>
    <w:rsid w:val="009A647D"/>
    <w:rsid w:val="009B2E78"/>
    <w:rsid w:val="009B3033"/>
    <w:rsid w:val="009B72E1"/>
    <w:rsid w:val="009C0B02"/>
    <w:rsid w:val="009C2CAA"/>
    <w:rsid w:val="009D0B6E"/>
    <w:rsid w:val="009D1438"/>
    <w:rsid w:val="009D2B24"/>
    <w:rsid w:val="009D46C3"/>
    <w:rsid w:val="009D50FA"/>
    <w:rsid w:val="009D5197"/>
    <w:rsid w:val="009E09E0"/>
    <w:rsid w:val="009E2041"/>
    <w:rsid w:val="009E45BF"/>
    <w:rsid w:val="009F6E0C"/>
    <w:rsid w:val="00A00AF6"/>
    <w:rsid w:val="00A0101E"/>
    <w:rsid w:val="00A01090"/>
    <w:rsid w:val="00A04037"/>
    <w:rsid w:val="00A0473E"/>
    <w:rsid w:val="00A06936"/>
    <w:rsid w:val="00A07D2A"/>
    <w:rsid w:val="00A120D8"/>
    <w:rsid w:val="00A14551"/>
    <w:rsid w:val="00A22325"/>
    <w:rsid w:val="00A223ED"/>
    <w:rsid w:val="00A22506"/>
    <w:rsid w:val="00A34763"/>
    <w:rsid w:val="00A40570"/>
    <w:rsid w:val="00A41E01"/>
    <w:rsid w:val="00A42852"/>
    <w:rsid w:val="00A526EA"/>
    <w:rsid w:val="00A5383B"/>
    <w:rsid w:val="00A547FB"/>
    <w:rsid w:val="00A61D82"/>
    <w:rsid w:val="00A63C4B"/>
    <w:rsid w:val="00A655D3"/>
    <w:rsid w:val="00A660CE"/>
    <w:rsid w:val="00A6661F"/>
    <w:rsid w:val="00A70B50"/>
    <w:rsid w:val="00A74FC8"/>
    <w:rsid w:val="00A7540F"/>
    <w:rsid w:val="00A76F2F"/>
    <w:rsid w:val="00A7713E"/>
    <w:rsid w:val="00A777A3"/>
    <w:rsid w:val="00A777F8"/>
    <w:rsid w:val="00A806B5"/>
    <w:rsid w:val="00A80F8C"/>
    <w:rsid w:val="00A84651"/>
    <w:rsid w:val="00A866B5"/>
    <w:rsid w:val="00A943B2"/>
    <w:rsid w:val="00A95022"/>
    <w:rsid w:val="00A95ED4"/>
    <w:rsid w:val="00A97024"/>
    <w:rsid w:val="00AB5E3D"/>
    <w:rsid w:val="00AB71B8"/>
    <w:rsid w:val="00AB7E0C"/>
    <w:rsid w:val="00AC5763"/>
    <w:rsid w:val="00AC709A"/>
    <w:rsid w:val="00AC7964"/>
    <w:rsid w:val="00AD1C0C"/>
    <w:rsid w:val="00AD1C0F"/>
    <w:rsid w:val="00AE50B6"/>
    <w:rsid w:val="00AE5D63"/>
    <w:rsid w:val="00AF15D2"/>
    <w:rsid w:val="00AF6EEA"/>
    <w:rsid w:val="00B0287E"/>
    <w:rsid w:val="00B03E41"/>
    <w:rsid w:val="00B051F9"/>
    <w:rsid w:val="00B12563"/>
    <w:rsid w:val="00B15ED0"/>
    <w:rsid w:val="00B1616B"/>
    <w:rsid w:val="00B26A0C"/>
    <w:rsid w:val="00B32439"/>
    <w:rsid w:val="00B32EA9"/>
    <w:rsid w:val="00B372B7"/>
    <w:rsid w:val="00B37698"/>
    <w:rsid w:val="00B37D45"/>
    <w:rsid w:val="00B42D2B"/>
    <w:rsid w:val="00B47019"/>
    <w:rsid w:val="00B47835"/>
    <w:rsid w:val="00B51F0A"/>
    <w:rsid w:val="00B56325"/>
    <w:rsid w:val="00B57146"/>
    <w:rsid w:val="00B66BDE"/>
    <w:rsid w:val="00B702B4"/>
    <w:rsid w:val="00B712C4"/>
    <w:rsid w:val="00B726B2"/>
    <w:rsid w:val="00B732F1"/>
    <w:rsid w:val="00B774ED"/>
    <w:rsid w:val="00B90EEA"/>
    <w:rsid w:val="00B96441"/>
    <w:rsid w:val="00B97437"/>
    <w:rsid w:val="00BA6F7B"/>
    <w:rsid w:val="00BA79FD"/>
    <w:rsid w:val="00BB2816"/>
    <w:rsid w:val="00BC2153"/>
    <w:rsid w:val="00BC5DB5"/>
    <w:rsid w:val="00BC7BCC"/>
    <w:rsid w:val="00BD260F"/>
    <w:rsid w:val="00BD6908"/>
    <w:rsid w:val="00BD6B27"/>
    <w:rsid w:val="00BE134C"/>
    <w:rsid w:val="00BE2CFC"/>
    <w:rsid w:val="00BE53B6"/>
    <w:rsid w:val="00BE59EE"/>
    <w:rsid w:val="00BF724D"/>
    <w:rsid w:val="00C015D4"/>
    <w:rsid w:val="00C02D81"/>
    <w:rsid w:val="00C06F78"/>
    <w:rsid w:val="00C23794"/>
    <w:rsid w:val="00C33E4F"/>
    <w:rsid w:val="00C376E9"/>
    <w:rsid w:val="00C45D04"/>
    <w:rsid w:val="00C50318"/>
    <w:rsid w:val="00C53CCE"/>
    <w:rsid w:val="00C549AD"/>
    <w:rsid w:val="00C55C27"/>
    <w:rsid w:val="00C60001"/>
    <w:rsid w:val="00C628CB"/>
    <w:rsid w:val="00C64DFD"/>
    <w:rsid w:val="00C6706D"/>
    <w:rsid w:val="00C71B82"/>
    <w:rsid w:val="00C7760D"/>
    <w:rsid w:val="00C8115E"/>
    <w:rsid w:val="00C83699"/>
    <w:rsid w:val="00C8411F"/>
    <w:rsid w:val="00C85346"/>
    <w:rsid w:val="00C938DC"/>
    <w:rsid w:val="00C94169"/>
    <w:rsid w:val="00C95D90"/>
    <w:rsid w:val="00C962A9"/>
    <w:rsid w:val="00CA031F"/>
    <w:rsid w:val="00CA74DA"/>
    <w:rsid w:val="00CB0414"/>
    <w:rsid w:val="00CB2DC7"/>
    <w:rsid w:val="00CB5D6A"/>
    <w:rsid w:val="00CB65A3"/>
    <w:rsid w:val="00CB7884"/>
    <w:rsid w:val="00CC2DB5"/>
    <w:rsid w:val="00CC3EA0"/>
    <w:rsid w:val="00CC7E6E"/>
    <w:rsid w:val="00CD0024"/>
    <w:rsid w:val="00CD315D"/>
    <w:rsid w:val="00CD4302"/>
    <w:rsid w:val="00CE4232"/>
    <w:rsid w:val="00CE68AA"/>
    <w:rsid w:val="00CF1FBA"/>
    <w:rsid w:val="00CF2FA1"/>
    <w:rsid w:val="00CF6B48"/>
    <w:rsid w:val="00CF7330"/>
    <w:rsid w:val="00D0227B"/>
    <w:rsid w:val="00D046FF"/>
    <w:rsid w:val="00D05379"/>
    <w:rsid w:val="00D057F4"/>
    <w:rsid w:val="00D05DC4"/>
    <w:rsid w:val="00D14A66"/>
    <w:rsid w:val="00D170FB"/>
    <w:rsid w:val="00D17558"/>
    <w:rsid w:val="00D206D5"/>
    <w:rsid w:val="00D2214A"/>
    <w:rsid w:val="00D249DC"/>
    <w:rsid w:val="00D341A2"/>
    <w:rsid w:val="00D34A5D"/>
    <w:rsid w:val="00D37C02"/>
    <w:rsid w:val="00D46F0A"/>
    <w:rsid w:val="00D51260"/>
    <w:rsid w:val="00D52C86"/>
    <w:rsid w:val="00D534EB"/>
    <w:rsid w:val="00D53E59"/>
    <w:rsid w:val="00D61F43"/>
    <w:rsid w:val="00D64EE6"/>
    <w:rsid w:val="00D709EE"/>
    <w:rsid w:val="00D73604"/>
    <w:rsid w:val="00D739FB"/>
    <w:rsid w:val="00D90B7A"/>
    <w:rsid w:val="00D9266C"/>
    <w:rsid w:val="00DA44FF"/>
    <w:rsid w:val="00DA53EA"/>
    <w:rsid w:val="00DB12C6"/>
    <w:rsid w:val="00DB52B7"/>
    <w:rsid w:val="00DC2A79"/>
    <w:rsid w:val="00DC7721"/>
    <w:rsid w:val="00DD55EA"/>
    <w:rsid w:val="00DD586C"/>
    <w:rsid w:val="00DE0CF9"/>
    <w:rsid w:val="00DE7BA7"/>
    <w:rsid w:val="00DF16DE"/>
    <w:rsid w:val="00DF5E40"/>
    <w:rsid w:val="00E00063"/>
    <w:rsid w:val="00E02B36"/>
    <w:rsid w:val="00E05063"/>
    <w:rsid w:val="00E05350"/>
    <w:rsid w:val="00E10B57"/>
    <w:rsid w:val="00E1200F"/>
    <w:rsid w:val="00E125F6"/>
    <w:rsid w:val="00E12802"/>
    <w:rsid w:val="00E14644"/>
    <w:rsid w:val="00E14B3E"/>
    <w:rsid w:val="00E23774"/>
    <w:rsid w:val="00E24E6E"/>
    <w:rsid w:val="00E26CA0"/>
    <w:rsid w:val="00E310EC"/>
    <w:rsid w:val="00E3594F"/>
    <w:rsid w:val="00E36D06"/>
    <w:rsid w:val="00E421F9"/>
    <w:rsid w:val="00E50444"/>
    <w:rsid w:val="00E52BF2"/>
    <w:rsid w:val="00E52E23"/>
    <w:rsid w:val="00E55DFB"/>
    <w:rsid w:val="00E56187"/>
    <w:rsid w:val="00E56324"/>
    <w:rsid w:val="00E5653C"/>
    <w:rsid w:val="00E63C66"/>
    <w:rsid w:val="00E751B4"/>
    <w:rsid w:val="00E77424"/>
    <w:rsid w:val="00E8006D"/>
    <w:rsid w:val="00E81546"/>
    <w:rsid w:val="00E825B0"/>
    <w:rsid w:val="00E8583C"/>
    <w:rsid w:val="00E8650A"/>
    <w:rsid w:val="00EA03B2"/>
    <w:rsid w:val="00EA5101"/>
    <w:rsid w:val="00EA52F2"/>
    <w:rsid w:val="00EB0BD6"/>
    <w:rsid w:val="00EB1A1E"/>
    <w:rsid w:val="00EB1CDB"/>
    <w:rsid w:val="00EB4844"/>
    <w:rsid w:val="00EC0B48"/>
    <w:rsid w:val="00EC33D2"/>
    <w:rsid w:val="00EC4281"/>
    <w:rsid w:val="00EC43E1"/>
    <w:rsid w:val="00EC533E"/>
    <w:rsid w:val="00EC7DA7"/>
    <w:rsid w:val="00ED1CE6"/>
    <w:rsid w:val="00ED20C9"/>
    <w:rsid w:val="00ED25AE"/>
    <w:rsid w:val="00ED29E3"/>
    <w:rsid w:val="00ED532E"/>
    <w:rsid w:val="00ED5983"/>
    <w:rsid w:val="00ED781C"/>
    <w:rsid w:val="00EE2F41"/>
    <w:rsid w:val="00EE35FC"/>
    <w:rsid w:val="00EE5B80"/>
    <w:rsid w:val="00EF1E64"/>
    <w:rsid w:val="00EF551F"/>
    <w:rsid w:val="00EF6EB6"/>
    <w:rsid w:val="00F01973"/>
    <w:rsid w:val="00F02602"/>
    <w:rsid w:val="00F0309A"/>
    <w:rsid w:val="00F06307"/>
    <w:rsid w:val="00F07478"/>
    <w:rsid w:val="00F11B78"/>
    <w:rsid w:val="00F14892"/>
    <w:rsid w:val="00F16920"/>
    <w:rsid w:val="00F25E87"/>
    <w:rsid w:val="00F26E7B"/>
    <w:rsid w:val="00F3153D"/>
    <w:rsid w:val="00F33778"/>
    <w:rsid w:val="00F33E48"/>
    <w:rsid w:val="00F3636B"/>
    <w:rsid w:val="00F36E94"/>
    <w:rsid w:val="00F42462"/>
    <w:rsid w:val="00F43C89"/>
    <w:rsid w:val="00F45379"/>
    <w:rsid w:val="00F45B70"/>
    <w:rsid w:val="00F507A0"/>
    <w:rsid w:val="00F51EC7"/>
    <w:rsid w:val="00F54B25"/>
    <w:rsid w:val="00F576F8"/>
    <w:rsid w:val="00F57FB2"/>
    <w:rsid w:val="00F61B94"/>
    <w:rsid w:val="00F66501"/>
    <w:rsid w:val="00F66617"/>
    <w:rsid w:val="00F7200F"/>
    <w:rsid w:val="00F72C83"/>
    <w:rsid w:val="00F7504B"/>
    <w:rsid w:val="00F8081B"/>
    <w:rsid w:val="00F81D5C"/>
    <w:rsid w:val="00F85D5E"/>
    <w:rsid w:val="00F87225"/>
    <w:rsid w:val="00F90511"/>
    <w:rsid w:val="00F96344"/>
    <w:rsid w:val="00F97F99"/>
    <w:rsid w:val="00FA6432"/>
    <w:rsid w:val="00FA7298"/>
    <w:rsid w:val="00FB0DE2"/>
    <w:rsid w:val="00FB10A6"/>
    <w:rsid w:val="00FB2F19"/>
    <w:rsid w:val="00FB4BC4"/>
    <w:rsid w:val="00FB5D6B"/>
    <w:rsid w:val="00FC00B1"/>
    <w:rsid w:val="00FC249B"/>
    <w:rsid w:val="00FC45AF"/>
    <w:rsid w:val="00FC4BD5"/>
    <w:rsid w:val="00FD1400"/>
    <w:rsid w:val="00FD17EA"/>
    <w:rsid w:val="00FD7AF3"/>
    <w:rsid w:val="00FE029B"/>
    <w:rsid w:val="00FE3F46"/>
    <w:rsid w:val="00FE54EB"/>
    <w:rsid w:val="00FF13E3"/>
    <w:rsid w:val="00FF17AF"/>
    <w:rsid w:val="00FF2DC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3010"/>
    <o:shapelayout v:ext="edit">
      <o:idmap v:ext="edit" data="1"/>
      <o:rules v:ext="edit">
        <o:r id="V:Rule2"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114EC"/>
    <w:pPr>
      <w:spacing w:after="200" w:line="252" w:lineRule="auto"/>
    </w:pPr>
    <w:rPr>
      <w:sz w:val="22"/>
      <w:szCs w:val="22"/>
      <w:lang w:val="en-US" w:eastAsia="en-US" w:bidi="en-US"/>
    </w:rPr>
  </w:style>
  <w:style w:type="paragraph" w:styleId="1">
    <w:name w:val="heading 1"/>
    <w:basedOn w:val="a0"/>
    <w:next w:val="a0"/>
    <w:link w:val="10"/>
    <w:uiPriority w:val="9"/>
    <w:qFormat/>
    <w:rsid w:val="004114EC"/>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0"/>
    <w:next w:val="a0"/>
    <w:link w:val="20"/>
    <w:uiPriority w:val="9"/>
    <w:unhideWhenUsed/>
    <w:qFormat/>
    <w:rsid w:val="004114EC"/>
    <w:pPr>
      <w:pBdr>
        <w:bottom w:val="single" w:sz="4" w:space="1" w:color="622423"/>
      </w:pBdr>
      <w:spacing w:before="400"/>
      <w:jc w:val="center"/>
      <w:outlineLvl w:val="1"/>
    </w:pPr>
    <w:rPr>
      <w:caps/>
      <w:color w:val="632423"/>
      <w:spacing w:val="15"/>
      <w:sz w:val="24"/>
      <w:szCs w:val="24"/>
    </w:rPr>
  </w:style>
  <w:style w:type="paragraph" w:styleId="3">
    <w:name w:val="heading 3"/>
    <w:basedOn w:val="a0"/>
    <w:next w:val="a0"/>
    <w:link w:val="30"/>
    <w:uiPriority w:val="9"/>
    <w:unhideWhenUsed/>
    <w:qFormat/>
    <w:rsid w:val="004114EC"/>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0"/>
    <w:next w:val="a0"/>
    <w:link w:val="40"/>
    <w:uiPriority w:val="9"/>
    <w:unhideWhenUsed/>
    <w:qFormat/>
    <w:rsid w:val="004114EC"/>
    <w:pPr>
      <w:pBdr>
        <w:bottom w:val="dotted" w:sz="4" w:space="1" w:color="943634"/>
      </w:pBdr>
      <w:spacing w:after="120"/>
      <w:jc w:val="center"/>
      <w:outlineLvl w:val="3"/>
    </w:pPr>
    <w:rPr>
      <w:caps/>
      <w:color w:val="622423"/>
      <w:spacing w:val="10"/>
    </w:rPr>
  </w:style>
  <w:style w:type="paragraph" w:styleId="5">
    <w:name w:val="heading 5"/>
    <w:basedOn w:val="a0"/>
    <w:next w:val="a0"/>
    <w:link w:val="50"/>
    <w:uiPriority w:val="9"/>
    <w:unhideWhenUsed/>
    <w:qFormat/>
    <w:rsid w:val="004114EC"/>
    <w:pPr>
      <w:spacing w:before="320" w:after="120"/>
      <w:jc w:val="center"/>
      <w:outlineLvl w:val="4"/>
    </w:pPr>
    <w:rPr>
      <w:caps/>
      <w:color w:val="622423"/>
      <w:spacing w:val="10"/>
    </w:rPr>
  </w:style>
  <w:style w:type="paragraph" w:styleId="6">
    <w:name w:val="heading 6"/>
    <w:basedOn w:val="a0"/>
    <w:next w:val="a0"/>
    <w:link w:val="60"/>
    <w:uiPriority w:val="9"/>
    <w:unhideWhenUsed/>
    <w:qFormat/>
    <w:rsid w:val="004114EC"/>
    <w:pPr>
      <w:spacing w:after="120"/>
      <w:jc w:val="center"/>
      <w:outlineLvl w:val="5"/>
    </w:pPr>
    <w:rPr>
      <w:caps/>
      <w:color w:val="943634"/>
      <w:spacing w:val="10"/>
    </w:rPr>
  </w:style>
  <w:style w:type="paragraph" w:styleId="7">
    <w:name w:val="heading 7"/>
    <w:basedOn w:val="a0"/>
    <w:next w:val="a0"/>
    <w:link w:val="70"/>
    <w:uiPriority w:val="9"/>
    <w:unhideWhenUsed/>
    <w:qFormat/>
    <w:rsid w:val="004114EC"/>
    <w:pPr>
      <w:spacing w:after="120"/>
      <w:jc w:val="center"/>
      <w:outlineLvl w:val="6"/>
    </w:pPr>
    <w:rPr>
      <w:i/>
      <w:iCs/>
      <w:caps/>
      <w:color w:val="943634"/>
      <w:spacing w:val="10"/>
    </w:rPr>
  </w:style>
  <w:style w:type="paragraph" w:styleId="8">
    <w:name w:val="heading 8"/>
    <w:basedOn w:val="a0"/>
    <w:next w:val="a0"/>
    <w:link w:val="80"/>
    <w:uiPriority w:val="9"/>
    <w:unhideWhenUsed/>
    <w:qFormat/>
    <w:rsid w:val="004114EC"/>
    <w:pPr>
      <w:spacing w:after="120"/>
      <w:jc w:val="center"/>
      <w:outlineLvl w:val="7"/>
    </w:pPr>
    <w:rPr>
      <w:caps/>
      <w:spacing w:val="10"/>
      <w:sz w:val="20"/>
      <w:szCs w:val="20"/>
    </w:rPr>
  </w:style>
  <w:style w:type="paragraph" w:styleId="9">
    <w:name w:val="heading 9"/>
    <w:basedOn w:val="a0"/>
    <w:next w:val="a0"/>
    <w:link w:val="90"/>
    <w:uiPriority w:val="9"/>
    <w:unhideWhenUsed/>
    <w:qFormat/>
    <w:rsid w:val="004114EC"/>
    <w:pPr>
      <w:spacing w:after="120"/>
      <w:jc w:val="center"/>
      <w:outlineLvl w:val="8"/>
    </w:pPr>
    <w:rPr>
      <w:i/>
      <w:iCs/>
      <w:caps/>
      <w:spacing w:val="1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114EC"/>
    <w:rPr>
      <w:rFonts w:eastAsia="Times New Roman" w:cs="Times New Roman"/>
      <w:caps/>
      <w:color w:val="632423"/>
      <w:spacing w:val="20"/>
      <w:sz w:val="28"/>
      <w:szCs w:val="28"/>
    </w:rPr>
  </w:style>
  <w:style w:type="character" w:customStyle="1" w:styleId="20">
    <w:name w:val="Заголовок 2 Знак"/>
    <w:basedOn w:val="a1"/>
    <w:link w:val="2"/>
    <w:uiPriority w:val="9"/>
    <w:rsid w:val="004114EC"/>
    <w:rPr>
      <w:caps/>
      <w:color w:val="632423"/>
      <w:spacing w:val="15"/>
      <w:sz w:val="24"/>
      <w:szCs w:val="24"/>
    </w:rPr>
  </w:style>
  <w:style w:type="character" w:customStyle="1" w:styleId="30">
    <w:name w:val="Заголовок 3 Знак"/>
    <w:basedOn w:val="a1"/>
    <w:link w:val="3"/>
    <w:uiPriority w:val="9"/>
    <w:rsid w:val="004114EC"/>
    <w:rPr>
      <w:rFonts w:eastAsia="Times New Roman" w:cs="Times New Roman"/>
      <w:caps/>
      <w:color w:val="622423"/>
      <w:sz w:val="24"/>
      <w:szCs w:val="24"/>
    </w:rPr>
  </w:style>
  <w:style w:type="character" w:customStyle="1" w:styleId="40">
    <w:name w:val="Заголовок 4 Знак"/>
    <w:basedOn w:val="a1"/>
    <w:link w:val="4"/>
    <w:uiPriority w:val="9"/>
    <w:rsid w:val="004114EC"/>
    <w:rPr>
      <w:rFonts w:eastAsia="Times New Roman" w:cs="Times New Roman"/>
      <w:caps/>
      <w:color w:val="622423"/>
      <w:spacing w:val="10"/>
    </w:rPr>
  </w:style>
  <w:style w:type="character" w:customStyle="1" w:styleId="50">
    <w:name w:val="Заголовок 5 Знак"/>
    <w:basedOn w:val="a1"/>
    <w:link w:val="5"/>
    <w:uiPriority w:val="9"/>
    <w:rsid w:val="004114EC"/>
    <w:rPr>
      <w:rFonts w:eastAsia="Times New Roman" w:cs="Times New Roman"/>
      <w:caps/>
      <w:color w:val="622423"/>
      <w:spacing w:val="10"/>
    </w:rPr>
  </w:style>
  <w:style w:type="character" w:customStyle="1" w:styleId="60">
    <w:name w:val="Заголовок 6 Знак"/>
    <w:basedOn w:val="a1"/>
    <w:link w:val="6"/>
    <w:uiPriority w:val="9"/>
    <w:rsid w:val="004114EC"/>
    <w:rPr>
      <w:rFonts w:eastAsia="Times New Roman" w:cs="Times New Roman"/>
      <w:caps/>
      <w:color w:val="943634"/>
      <w:spacing w:val="10"/>
    </w:rPr>
  </w:style>
  <w:style w:type="character" w:customStyle="1" w:styleId="70">
    <w:name w:val="Заголовок 7 Знак"/>
    <w:basedOn w:val="a1"/>
    <w:link w:val="7"/>
    <w:uiPriority w:val="9"/>
    <w:rsid w:val="004114EC"/>
    <w:rPr>
      <w:rFonts w:eastAsia="Times New Roman" w:cs="Times New Roman"/>
      <w:i/>
      <w:iCs/>
      <w:caps/>
      <w:color w:val="943634"/>
      <w:spacing w:val="10"/>
    </w:rPr>
  </w:style>
  <w:style w:type="character" w:customStyle="1" w:styleId="80">
    <w:name w:val="Заголовок 8 Знак"/>
    <w:basedOn w:val="a1"/>
    <w:link w:val="8"/>
    <w:uiPriority w:val="9"/>
    <w:rsid w:val="004114EC"/>
    <w:rPr>
      <w:rFonts w:eastAsia="Times New Roman" w:cs="Times New Roman"/>
      <w:caps/>
      <w:spacing w:val="10"/>
      <w:sz w:val="20"/>
      <w:szCs w:val="20"/>
    </w:rPr>
  </w:style>
  <w:style w:type="character" w:customStyle="1" w:styleId="90">
    <w:name w:val="Заголовок 9 Знак"/>
    <w:basedOn w:val="a1"/>
    <w:link w:val="9"/>
    <w:uiPriority w:val="9"/>
    <w:rsid w:val="004114EC"/>
    <w:rPr>
      <w:rFonts w:eastAsia="Times New Roman" w:cs="Times New Roman"/>
      <w:i/>
      <w:iCs/>
      <w:caps/>
      <w:spacing w:val="10"/>
      <w:sz w:val="20"/>
      <w:szCs w:val="20"/>
    </w:rPr>
  </w:style>
  <w:style w:type="paragraph" w:styleId="a4">
    <w:name w:val="caption"/>
    <w:basedOn w:val="a0"/>
    <w:next w:val="a0"/>
    <w:uiPriority w:val="35"/>
    <w:semiHidden/>
    <w:unhideWhenUsed/>
    <w:qFormat/>
    <w:rsid w:val="004114EC"/>
    <w:rPr>
      <w:caps/>
      <w:spacing w:val="10"/>
      <w:sz w:val="18"/>
      <w:szCs w:val="18"/>
    </w:rPr>
  </w:style>
  <w:style w:type="paragraph" w:styleId="a5">
    <w:name w:val="Title"/>
    <w:basedOn w:val="a0"/>
    <w:next w:val="a0"/>
    <w:link w:val="a6"/>
    <w:uiPriority w:val="10"/>
    <w:qFormat/>
    <w:rsid w:val="004114E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a6">
    <w:name w:val="Название Знак"/>
    <w:basedOn w:val="a1"/>
    <w:link w:val="a5"/>
    <w:uiPriority w:val="10"/>
    <w:rsid w:val="004114EC"/>
    <w:rPr>
      <w:rFonts w:eastAsia="Times New Roman" w:cs="Times New Roman"/>
      <w:caps/>
      <w:color w:val="632423"/>
      <w:spacing w:val="50"/>
      <w:sz w:val="44"/>
      <w:szCs w:val="44"/>
    </w:rPr>
  </w:style>
  <w:style w:type="paragraph" w:styleId="a7">
    <w:name w:val="Subtitle"/>
    <w:basedOn w:val="a0"/>
    <w:next w:val="a0"/>
    <w:link w:val="a8"/>
    <w:uiPriority w:val="11"/>
    <w:qFormat/>
    <w:rsid w:val="004114EC"/>
    <w:pPr>
      <w:spacing w:after="560" w:line="240" w:lineRule="auto"/>
      <w:jc w:val="center"/>
    </w:pPr>
    <w:rPr>
      <w:caps/>
      <w:spacing w:val="20"/>
      <w:sz w:val="18"/>
      <w:szCs w:val="18"/>
    </w:rPr>
  </w:style>
  <w:style w:type="character" w:customStyle="1" w:styleId="a8">
    <w:name w:val="Подзаголовок Знак"/>
    <w:basedOn w:val="a1"/>
    <w:link w:val="a7"/>
    <w:uiPriority w:val="11"/>
    <w:rsid w:val="004114EC"/>
    <w:rPr>
      <w:rFonts w:eastAsia="Times New Roman" w:cs="Times New Roman"/>
      <w:caps/>
      <w:spacing w:val="20"/>
      <w:sz w:val="18"/>
      <w:szCs w:val="18"/>
    </w:rPr>
  </w:style>
  <w:style w:type="character" w:styleId="a9">
    <w:name w:val="Strong"/>
    <w:uiPriority w:val="22"/>
    <w:qFormat/>
    <w:rsid w:val="004114EC"/>
    <w:rPr>
      <w:b/>
      <w:bCs/>
      <w:color w:val="943634"/>
      <w:spacing w:val="5"/>
    </w:rPr>
  </w:style>
  <w:style w:type="character" w:styleId="aa">
    <w:name w:val="Emphasis"/>
    <w:uiPriority w:val="20"/>
    <w:qFormat/>
    <w:rsid w:val="004114EC"/>
    <w:rPr>
      <w:caps/>
      <w:spacing w:val="5"/>
      <w:sz w:val="20"/>
      <w:szCs w:val="20"/>
    </w:rPr>
  </w:style>
  <w:style w:type="paragraph" w:styleId="ab">
    <w:name w:val="No Spacing"/>
    <w:basedOn w:val="a0"/>
    <w:link w:val="ac"/>
    <w:uiPriority w:val="1"/>
    <w:qFormat/>
    <w:rsid w:val="004114EC"/>
    <w:pPr>
      <w:spacing w:after="0" w:line="240" w:lineRule="auto"/>
    </w:pPr>
  </w:style>
  <w:style w:type="character" w:customStyle="1" w:styleId="ac">
    <w:name w:val="Без интервала Знак"/>
    <w:basedOn w:val="a1"/>
    <w:link w:val="ab"/>
    <w:uiPriority w:val="1"/>
    <w:rsid w:val="004114EC"/>
  </w:style>
  <w:style w:type="paragraph" w:styleId="ad">
    <w:name w:val="List Paragraph"/>
    <w:basedOn w:val="a0"/>
    <w:uiPriority w:val="34"/>
    <w:qFormat/>
    <w:rsid w:val="004114EC"/>
    <w:pPr>
      <w:ind w:left="720"/>
      <w:contextualSpacing/>
    </w:pPr>
  </w:style>
  <w:style w:type="paragraph" w:styleId="21">
    <w:name w:val="Quote"/>
    <w:basedOn w:val="a0"/>
    <w:next w:val="a0"/>
    <w:link w:val="22"/>
    <w:uiPriority w:val="29"/>
    <w:qFormat/>
    <w:rsid w:val="004114EC"/>
    <w:rPr>
      <w:i/>
      <w:iCs/>
    </w:rPr>
  </w:style>
  <w:style w:type="character" w:customStyle="1" w:styleId="22">
    <w:name w:val="Цитата 2 Знак"/>
    <w:basedOn w:val="a1"/>
    <w:link w:val="21"/>
    <w:uiPriority w:val="29"/>
    <w:rsid w:val="004114EC"/>
    <w:rPr>
      <w:rFonts w:eastAsia="Times New Roman" w:cs="Times New Roman"/>
      <w:i/>
      <w:iCs/>
    </w:rPr>
  </w:style>
  <w:style w:type="paragraph" w:styleId="ae">
    <w:name w:val="Intense Quote"/>
    <w:basedOn w:val="a0"/>
    <w:next w:val="a0"/>
    <w:link w:val="af"/>
    <w:uiPriority w:val="30"/>
    <w:qFormat/>
    <w:rsid w:val="004114EC"/>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af">
    <w:name w:val="Выделенная цитата Знак"/>
    <w:basedOn w:val="a1"/>
    <w:link w:val="ae"/>
    <w:uiPriority w:val="30"/>
    <w:rsid w:val="004114EC"/>
    <w:rPr>
      <w:rFonts w:eastAsia="Times New Roman" w:cs="Times New Roman"/>
      <w:caps/>
      <w:color w:val="622423"/>
      <w:spacing w:val="5"/>
      <w:sz w:val="20"/>
      <w:szCs w:val="20"/>
    </w:rPr>
  </w:style>
  <w:style w:type="character" w:styleId="af0">
    <w:name w:val="Subtle Emphasis"/>
    <w:uiPriority w:val="19"/>
    <w:qFormat/>
    <w:rsid w:val="004114EC"/>
    <w:rPr>
      <w:i/>
      <w:iCs/>
    </w:rPr>
  </w:style>
  <w:style w:type="character" w:styleId="af1">
    <w:name w:val="Intense Emphasis"/>
    <w:uiPriority w:val="21"/>
    <w:qFormat/>
    <w:rsid w:val="004114EC"/>
    <w:rPr>
      <w:i/>
      <w:iCs/>
      <w:caps/>
      <w:spacing w:val="10"/>
      <w:sz w:val="20"/>
      <w:szCs w:val="20"/>
    </w:rPr>
  </w:style>
  <w:style w:type="character" w:styleId="af2">
    <w:name w:val="Subtle Reference"/>
    <w:basedOn w:val="a1"/>
    <w:uiPriority w:val="31"/>
    <w:qFormat/>
    <w:rsid w:val="004114EC"/>
    <w:rPr>
      <w:rFonts w:ascii="Calibri" w:eastAsia="Times New Roman" w:hAnsi="Calibri" w:cs="Times New Roman"/>
      <w:i/>
      <w:iCs/>
      <w:color w:val="622423"/>
    </w:rPr>
  </w:style>
  <w:style w:type="character" w:styleId="af3">
    <w:name w:val="Intense Reference"/>
    <w:uiPriority w:val="32"/>
    <w:qFormat/>
    <w:rsid w:val="004114EC"/>
    <w:rPr>
      <w:rFonts w:ascii="Calibri" w:eastAsia="Times New Roman" w:hAnsi="Calibri" w:cs="Times New Roman"/>
      <w:b/>
      <w:bCs/>
      <w:i/>
      <w:iCs/>
      <w:color w:val="622423"/>
    </w:rPr>
  </w:style>
  <w:style w:type="character" w:styleId="af4">
    <w:name w:val="Book Title"/>
    <w:uiPriority w:val="33"/>
    <w:qFormat/>
    <w:rsid w:val="004114EC"/>
    <w:rPr>
      <w:caps/>
      <w:color w:val="622423"/>
      <w:spacing w:val="5"/>
      <w:u w:color="622423"/>
    </w:rPr>
  </w:style>
  <w:style w:type="paragraph" w:styleId="af5">
    <w:name w:val="TOC Heading"/>
    <w:basedOn w:val="1"/>
    <w:next w:val="a0"/>
    <w:uiPriority w:val="39"/>
    <w:semiHidden/>
    <w:unhideWhenUsed/>
    <w:qFormat/>
    <w:rsid w:val="004114EC"/>
    <w:pPr>
      <w:outlineLvl w:val="9"/>
    </w:pPr>
  </w:style>
  <w:style w:type="paragraph" w:styleId="af6">
    <w:name w:val="Body Text Indent"/>
    <w:basedOn w:val="a0"/>
    <w:link w:val="af7"/>
    <w:rsid w:val="00FF13E3"/>
    <w:pPr>
      <w:ind w:firstLine="709"/>
      <w:jc w:val="both"/>
    </w:pPr>
    <w:rPr>
      <w:sz w:val="28"/>
    </w:rPr>
  </w:style>
  <w:style w:type="character" w:customStyle="1" w:styleId="af7">
    <w:name w:val="Основной текст с отступом Знак"/>
    <w:basedOn w:val="a1"/>
    <w:link w:val="af6"/>
    <w:rsid w:val="00FF13E3"/>
    <w:rPr>
      <w:rFonts w:ascii="Times New Roman" w:eastAsia="Times New Roman" w:hAnsi="Times New Roman" w:cs="Times New Roman"/>
      <w:sz w:val="28"/>
      <w:lang w:val="ru-RU" w:eastAsia="ru-RU" w:bidi="ar-SA"/>
    </w:rPr>
  </w:style>
  <w:style w:type="paragraph" w:styleId="af8">
    <w:name w:val="Body Text"/>
    <w:basedOn w:val="a0"/>
    <w:link w:val="af9"/>
    <w:rsid w:val="00FF13E3"/>
    <w:rPr>
      <w:sz w:val="28"/>
    </w:rPr>
  </w:style>
  <w:style w:type="character" w:customStyle="1" w:styleId="af9">
    <w:name w:val="Основной текст Знак"/>
    <w:basedOn w:val="a1"/>
    <w:link w:val="af8"/>
    <w:rsid w:val="00FF13E3"/>
    <w:rPr>
      <w:rFonts w:ascii="Times New Roman" w:eastAsia="Times New Roman" w:hAnsi="Times New Roman" w:cs="Times New Roman"/>
      <w:sz w:val="28"/>
      <w:lang w:val="ru-RU" w:eastAsia="ru-RU" w:bidi="ar-SA"/>
    </w:rPr>
  </w:style>
  <w:style w:type="paragraph" w:styleId="23">
    <w:name w:val="Body Text 2"/>
    <w:basedOn w:val="a0"/>
    <w:link w:val="24"/>
    <w:rsid w:val="00FF13E3"/>
    <w:pPr>
      <w:jc w:val="both"/>
    </w:pPr>
    <w:rPr>
      <w:sz w:val="28"/>
    </w:rPr>
  </w:style>
  <w:style w:type="character" w:customStyle="1" w:styleId="24">
    <w:name w:val="Основной текст 2 Знак"/>
    <w:basedOn w:val="a1"/>
    <w:link w:val="23"/>
    <w:rsid w:val="00FF13E3"/>
    <w:rPr>
      <w:rFonts w:ascii="Times New Roman" w:eastAsia="Times New Roman" w:hAnsi="Times New Roman" w:cs="Times New Roman"/>
      <w:sz w:val="28"/>
      <w:lang w:val="ru-RU" w:eastAsia="ru-RU" w:bidi="ar-SA"/>
    </w:rPr>
  </w:style>
  <w:style w:type="paragraph" w:styleId="25">
    <w:name w:val="Body Text Indent 2"/>
    <w:basedOn w:val="a0"/>
    <w:link w:val="26"/>
    <w:rsid w:val="00FF13E3"/>
    <w:pPr>
      <w:ind w:left="426"/>
      <w:jc w:val="both"/>
    </w:pPr>
    <w:rPr>
      <w:sz w:val="28"/>
    </w:rPr>
  </w:style>
  <w:style w:type="character" w:customStyle="1" w:styleId="26">
    <w:name w:val="Основной текст с отступом 2 Знак"/>
    <w:basedOn w:val="a1"/>
    <w:link w:val="25"/>
    <w:rsid w:val="00FF13E3"/>
    <w:rPr>
      <w:rFonts w:ascii="Times New Roman" w:eastAsia="Times New Roman" w:hAnsi="Times New Roman" w:cs="Times New Roman"/>
      <w:sz w:val="28"/>
      <w:lang w:val="ru-RU" w:eastAsia="ru-RU" w:bidi="ar-SA"/>
    </w:rPr>
  </w:style>
  <w:style w:type="paragraph" w:styleId="31">
    <w:name w:val="Body Text Indent 3"/>
    <w:basedOn w:val="a0"/>
    <w:link w:val="32"/>
    <w:rsid w:val="00FF13E3"/>
    <w:pPr>
      <w:ind w:firstLine="851"/>
      <w:jc w:val="both"/>
    </w:pPr>
    <w:rPr>
      <w:sz w:val="28"/>
    </w:rPr>
  </w:style>
  <w:style w:type="character" w:customStyle="1" w:styleId="32">
    <w:name w:val="Основной текст с отступом 3 Знак"/>
    <w:basedOn w:val="a1"/>
    <w:link w:val="31"/>
    <w:rsid w:val="00FF13E3"/>
    <w:rPr>
      <w:rFonts w:ascii="Times New Roman" w:eastAsia="Times New Roman" w:hAnsi="Times New Roman" w:cs="Times New Roman"/>
      <w:sz w:val="28"/>
      <w:lang w:val="ru-RU" w:eastAsia="ru-RU" w:bidi="ar-SA"/>
    </w:rPr>
  </w:style>
  <w:style w:type="paragraph" w:customStyle="1" w:styleId="11">
    <w:name w:val="Обычный1"/>
    <w:link w:val="Normal"/>
    <w:rsid w:val="00FF13E3"/>
    <w:pPr>
      <w:spacing w:after="200" w:line="252" w:lineRule="auto"/>
    </w:pPr>
    <w:rPr>
      <w:snapToGrid w:val="0"/>
      <w:sz w:val="22"/>
      <w:szCs w:val="22"/>
    </w:rPr>
  </w:style>
  <w:style w:type="character" w:customStyle="1" w:styleId="Normal">
    <w:name w:val="Normal Знак"/>
    <w:basedOn w:val="a1"/>
    <w:link w:val="11"/>
    <w:rsid w:val="00FF13E3"/>
    <w:rPr>
      <w:snapToGrid w:val="0"/>
      <w:sz w:val="22"/>
      <w:szCs w:val="22"/>
      <w:lang w:val="ru-RU" w:eastAsia="ru-RU" w:bidi="ar-SA"/>
    </w:rPr>
  </w:style>
  <w:style w:type="paragraph" w:styleId="afa">
    <w:name w:val="Block Text"/>
    <w:basedOn w:val="11"/>
    <w:rsid w:val="00FF13E3"/>
    <w:pPr>
      <w:framePr w:w="10452" w:h="8923" w:hSpace="181" w:wrap="auto" w:vAnchor="text" w:hAnchor="page" w:x="12702" w:y="283"/>
      <w:ind w:left="426" w:right="269"/>
      <w:jc w:val="both"/>
    </w:pPr>
    <w:rPr>
      <w:sz w:val="32"/>
    </w:rPr>
  </w:style>
  <w:style w:type="paragraph" w:styleId="33">
    <w:name w:val="Body Text 3"/>
    <w:basedOn w:val="a0"/>
    <w:link w:val="34"/>
    <w:rsid w:val="00FF13E3"/>
    <w:pPr>
      <w:jc w:val="center"/>
    </w:pPr>
    <w:rPr>
      <w:b/>
      <w:sz w:val="28"/>
    </w:rPr>
  </w:style>
  <w:style w:type="character" w:customStyle="1" w:styleId="34">
    <w:name w:val="Основной текст 3 Знак"/>
    <w:basedOn w:val="a1"/>
    <w:link w:val="33"/>
    <w:rsid w:val="00FF13E3"/>
    <w:rPr>
      <w:rFonts w:ascii="Times New Roman" w:eastAsia="Times New Roman" w:hAnsi="Times New Roman" w:cs="Times New Roman"/>
      <w:b/>
      <w:sz w:val="28"/>
      <w:lang w:val="ru-RU" w:eastAsia="ru-RU" w:bidi="ar-SA"/>
    </w:rPr>
  </w:style>
  <w:style w:type="paragraph" w:styleId="afb">
    <w:name w:val="header"/>
    <w:basedOn w:val="a0"/>
    <w:link w:val="afc"/>
    <w:rsid w:val="00FF13E3"/>
    <w:pPr>
      <w:tabs>
        <w:tab w:val="center" w:pos="4153"/>
        <w:tab w:val="right" w:pos="8306"/>
      </w:tabs>
    </w:pPr>
  </w:style>
  <w:style w:type="character" w:customStyle="1" w:styleId="afc">
    <w:name w:val="Верхний колонтитул Знак"/>
    <w:basedOn w:val="a1"/>
    <w:link w:val="afb"/>
    <w:rsid w:val="00FF13E3"/>
    <w:rPr>
      <w:rFonts w:ascii="Times New Roman" w:eastAsia="Times New Roman" w:hAnsi="Times New Roman" w:cs="Times New Roman"/>
      <w:lang w:val="ru-RU" w:eastAsia="ru-RU" w:bidi="ar-SA"/>
    </w:rPr>
  </w:style>
  <w:style w:type="paragraph" w:styleId="afd">
    <w:name w:val="footer"/>
    <w:basedOn w:val="a0"/>
    <w:link w:val="afe"/>
    <w:uiPriority w:val="99"/>
    <w:rsid w:val="00FF13E3"/>
    <w:pPr>
      <w:tabs>
        <w:tab w:val="center" w:pos="4153"/>
        <w:tab w:val="right" w:pos="8306"/>
      </w:tabs>
    </w:pPr>
  </w:style>
  <w:style w:type="character" w:customStyle="1" w:styleId="afe">
    <w:name w:val="Нижний колонтитул Знак"/>
    <w:basedOn w:val="a1"/>
    <w:link w:val="afd"/>
    <w:uiPriority w:val="99"/>
    <w:rsid w:val="00FF13E3"/>
    <w:rPr>
      <w:rFonts w:ascii="Times New Roman" w:eastAsia="Times New Roman" w:hAnsi="Times New Roman" w:cs="Times New Roman"/>
      <w:lang w:val="ru-RU" w:eastAsia="ru-RU" w:bidi="ar-SA"/>
    </w:rPr>
  </w:style>
  <w:style w:type="character" w:customStyle="1" w:styleId="aff">
    <w:name w:val="Схема документа Знак"/>
    <w:basedOn w:val="a1"/>
    <w:link w:val="aff0"/>
    <w:semiHidden/>
    <w:rsid w:val="00FF13E3"/>
    <w:rPr>
      <w:rFonts w:ascii="Tahoma" w:eastAsia="Times New Roman" w:hAnsi="Tahoma" w:cs="Times New Roman"/>
      <w:shd w:val="clear" w:color="auto" w:fill="000080"/>
      <w:lang w:val="ru-RU" w:eastAsia="ru-RU" w:bidi="ar-SA"/>
    </w:rPr>
  </w:style>
  <w:style w:type="paragraph" w:styleId="aff0">
    <w:name w:val="Document Map"/>
    <w:basedOn w:val="a0"/>
    <w:link w:val="aff"/>
    <w:semiHidden/>
    <w:rsid w:val="00FF13E3"/>
    <w:pPr>
      <w:shd w:val="clear" w:color="auto" w:fill="000080"/>
    </w:pPr>
    <w:rPr>
      <w:rFonts w:ascii="Tahoma" w:hAnsi="Tahoma"/>
    </w:rPr>
  </w:style>
  <w:style w:type="character" w:styleId="aff1">
    <w:name w:val="page number"/>
    <w:basedOn w:val="a1"/>
    <w:rsid w:val="00FF13E3"/>
  </w:style>
  <w:style w:type="paragraph" w:customStyle="1" w:styleId="12">
    <w:name w:val="Цитата1"/>
    <w:basedOn w:val="11"/>
    <w:rsid w:val="00FF13E3"/>
  </w:style>
  <w:style w:type="paragraph" w:styleId="13">
    <w:name w:val="toc 1"/>
    <w:basedOn w:val="a0"/>
    <w:next w:val="a0"/>
    <w:autoRedefine/>
    <w:uiPriority w:val="39"/>
    <w:rsid w:val="00FF13E3"/>
    <w:pPr>
      <w:spacing w:before="360" w:after="0"/>
    </w:pPr>
    <w:rPr>
      <w:b/>
      <w:bCs/>
      <w:caps/>
      <w:sz w:val="24"/>
      <w:szCs w:val="24"/>
    </w:rPr>
  </w:style>
  <w:style w:type="character" w:styleId="aff2">
    <w:name w:val="Hyperlink"/>
    <w:basedOn w:val="a1"/>
    <w:uiPriority w:val="99"/>
    <w:rsid w:val="00FF13E3"/>
    <w:rPr>
      <w:color w:val="0000FF"/>
      <w:u w:val="single"/>
    </w:rPr>
  </w:style>
  <w:style w:type="paragraph" w:customStyle="1" w:styleId="aff3">
    <w:name w:val="заголовок"/>
    <w:basedOn w:val="a0"/>
    <w:rsid w:val="00FF13E3"/>
    <w:pPr>
      <w:suppressAutoHyphens/>
      <w:spacing w:before="360" w:after="240"/>
      <w:jc w:val="center"/>
    </w:pPr>
    <w:rPr>
      <w:lang w:eastAsia="ar-SA"/>
    </w:rPr>
  </w:style>
  <w:style w:type="paragraph" w:customStyle="1" w:styleId="aff4">
    <w:name w:val="основной"/>
    <w:basedOn w:val="aff3"/>
    <w:rsid w:val="00FF13E3"/>
    <w:pPr>
      <w:spacing w:before="0" w:after="0"/>
      <w:ind w:firstLine="709"/>
      <w:jc w:val="both"/>
    </w:pPr>
  </w:style>
  <w:style w:type="paragraph" w:customStyle="1" w:styleId="aff5">
    <w:name w:val="Содержимое таблицы"/>
    <w:basedOn w:val="a0"/>
    <w:rsid w:val="00FF13E3"/>
    <w:pPr>
      <w:suppressLineNumbers/>
      <w:suppressAutoHyphens/>
    </w:pPr>
    <w:rPr>
      <w:lang w:eastAsia="ar-SA"/>
    </w:rPr>
  </w:style>
  <w:style w:type="paragraph" w:customStyle="1" w:styleId="27">
    <w:name w:val="Знак Знак2 Знак"/>
    <w:basedOn w:val="a0"/>
    <w:rsid w:val="00FF13E3"/>
    <w:pPr>
      <w:spacing w:before="100" w:beforeAutospacing="1" w:after="100" w:afterAutospacing="1"/>
    </w:pPr>
    <w:rPr>
      <w:rFonts w:ascii="Tahoma" w:hAnsi="Tahoma" w:cs="Tahoma"/>
    </w:rPr>
  </w:style>
  <w:style w:type="paragraph" w:customStyle="1" w:styleId="aff6">
    <w:name w:val="Заголовок таблицы"/>
    <w:basedOn w:val="aff5"/>
    <w:rsid w:val="00FF13E3"/>
    <w:pPr>
      <w:jc w:val="center"/>
    </w:pPr>
    <w:rPr>
      <w:b/>
      <w:bCs/>
      <w:i/>
      <w:iCs/>
      <w:sz w:val="24"/>
      <w:szCs w:val="24"/>
    </w:rPr>
  </w:style>
  <w:style w:type="character" w:customStyle="1" w:styleId="14">
    <w:name w:val="Основной текст с отступом1"/>
    <w:aliases w:val="Основной текст 11,Нумерованный список !! Знак"/>
    <w:basedOn w:val="a1"/>
    <w:rsid w:val="00FF13E3"/>
    <w:rPr>
      <w:sz w:val="26"/>
      <w:szCs w:val="26"/>
      <w:lang w:val="ru-RU" w:eastAsia="ru-RU"/>
    </w:rPr>
  </w:style>
  <w:style w:type="paragraph" w:customStyle="1" w:styleId="aff7">
    <w:name w:val="Знак"/>
    <w:basedOn w:val="a0"/>
    <w:rsid w:val="00FF13E3"/>
    <w:pPr>
      <w:spacing w:after="160" w:line="240" w:lineRule="exact"/>
    </w:pPr>
    <w:rPr>
      <w:rFonts w:ascii="Verdana" w:hAnsi="Verdana" w:cs="Verdana"/>
    </w:rPr>
  </w:style>
  <w:style w:type="paragraph" w:styleId="aff8">
    <w:name w:val="Normal (Web)"/>
    <w:basedOn w:val="a0"/>
    <w:rsid w:val="00FF13E3"/>
    <w:pPr>
      <w:spacing w:before="100" w:beforeAutospacing="1" w:after="100" w:afterAutospacing="1"/>
    </w:pPr>
    <w:rPr>
      <w:sz w:val="24"/>
      <w:szCs w:val="24"/>
    </w:rPr>
  </w:style>
  <w:style w:type="character" w:customStyle="1" w:styleId="WW8Num3z0">
    <w:name w:val="WW8Num3z0"/>
    <w:rsid w:val="00FF13E3"/>
    <w:rPr>
      <w:rFonts w:ascii="Helvetica" w:hAnsi="Helvetica"/>
    </w:rPr>
  </w:style>
  <w:style w:type="character" w:customStyle="1" w:styleId="WW8Num4z0">
    <w:name w:val="WW8Num4z0"/>
    <w:rsid w:val="00FF13E3"/>
    <w:rPr>
      <w:rFonts w:ascii="Times New Roman" w:eastAsia="Times New Roman" w:hAnsi="Times New Roman" w:cs="Times New Roman"/>
    </w:rPr>
  </w:style>
  <w:style w:type="character" w:customStyle="1" w:styleId="WW8Num4z1">
    <w:name w:val="WW8Num4z1"/>
    <w:rsid w:val="00FF13E3"/>
    <w:rPr>
      <w:rFonts w:ascii="Courier New" w:hAnsi="Courier New" w:cs="Courier New"/>
    </w:rPr>
  </w:style>
  <w:style w:type="character" w:customStyle="1" w:styleId="WW8Num4z2">
    <w:name w:val="WW8Num4z2"/>
    <w:rsid w:val="00FF13E3"/>
    <w:rPr>
      <w:rFonts w:ascii="Wingdings" w:hAnsi="Wingdings"/>
    </w:rPr>
  </w:style>
  <w:style w:type="character" w:customStyle="1" w:styleId="WW8Num4z3">
    <w:name w:val="WW8Num4z3"/>
    <w:rsid w:val="00FF13E3"/>
    <w:rPr>
      <w:rFonts w:ascii="Symbol" w:hAnsi="Symbol"/>
    </w:rPr>
  </w:style>
  <w:style w:type="character" w:customStyle="1" w:styleId="WW8Num5z0">
    <w:name w:val="WW8Num5z0"/>
    <w:rsid w:val="00FF13E3"/>
    <w:rPr>
      <w:rFonts w:ascii="Times New Roman" w:eastAsia="Times New Roman" w:hAnsi="Times New Roman" w:cs="Times New Roman"/>
      <w:b w:val="0"/>
    </w:rPr>
  </w:style>
  <w:style w:type="character" w:customStyle="1" w:styleId="WW8Num6z0">
    <w:name w:val="WW8Num6z0"/>
    <w:rsid w:val="00FF13E3"/>
    <w:rPr>
      <w:b w:val="0"/>
    </w:rPr>
  </w:style>
  <w:style w:type="character" w:customStyle="1" w:styleId="WW8Num8z0">
    <w:name w:val="WW8Num8z0"/>
    <w:rsid w:val="00FF13E3"/>
    <w:rPr>
      <w:rFonts w:ascii="Symbol" w:eastAsia="Times New Roman" w:hAnsi="Symbol" w:cs="Times New Roman"/>
    </w:rPr>
  </w:style>
  <w:style w:type="character" w:customStyle="1" w:styleId="WW8Num8z1">
    <w:name w:val="WW8Num8z1"/>
    <w:rsid w:val="00FF13E3"/>
    <w:rPr>
      <w:rFonts w:ascii="Courier New" w:hAnsi="Courier New" w:cs="Courier New"/>
    </w:rPr>
  </w:style>
  <w:style w:type="character" w:customStyle="1" w:styleId="WW8Num8z2">
    <w:name w:val="WW8Num8z2"/>
    <w:rsid w:val="00FF13E3"/>
    <w:rPr>
      <w:rFonts w:ascii="Wingdings" w:hAnsi="Wingdings"/>
    </w:rPr>
  </w:style>
  <w:style w:type="character" w:customStyle="1" w:styleId="WW8Num8z3">
    <w:name w:val="WW8Num8z3"/>
    <w:rsid w:val="00FF13E3"/>
    <w:rPr>
      <w:rFonts w:ascii="Symbol" w:hAnsi="Symbol"/>
    </w:rPr>
  </w:style>
  <w:style w:type="character" w:customStyle="1" w:styleId="15">
    <w:name w:val="Основной шрифт абзаца1"/>
    <w:rsid w:val="00FF13E3"/>
  </w:style>
  <w:style w:type="character" w:customStyle="1" w:styleId="aff9">
    <w:name w:val="Символ нумерации"/>
    <w:rsid w:val="00FF13E3"/>
  </w:style>
  <w:style w:type="character" w:customStyle="1" w:styleId="affa">
    <w:name w:val="Маркеры списка"/>
    <w:rsid w:val="00FF13E3"/>
    <w:rPr>
      <w:rFonts w:ascii="StarSymbol" w:eastAsia="StarSymbol" w:hAnsi="StarSymbol" w:cs="StarSymbol"/>
      <w:sz w:val="18"/>
      <w:szCs w:val="18"/>
    </w:rPr>
  </w:style>
  <w:style w:type="paragraph" w:customStyle="1" w:styleId="affb">
    <w:name w:val="Заголовок"/>
    <w:basedOn w:val="a0"/>
    <w:next w:val="af8"/>
    <w:rsid w:val="00FF13E3"/>
    <w:pPr>
      <w:keepNext/>
      <w:suppressAutoHyphens/>
      <w:spacing w:before="240" w:after="120"/>
    </w:pPr>
    <w:rPr>
      <w:rFonts w:ascii="Arial" w:eastAsia="MS Mincho" w:hAnsi="Arial" w:cs="Tahoma"/>
      <w:sz w:val="28"/>
      <w:szCs w:val="28"/>
      <w:lang w:eastAsia="ar-SA"/>
    </w:rPr>
  </w:style>
  <w:style w:type="paragraph" w:styleId="affc">
    <w:name w:val="List"/>
    <w:basedOn w:val="af8"/>
    <w:rsid w:val="00FF13E3"/>
    <w:pPr>
      <w:suppressAutoHyphens/>
    </w:pPr>
    <w:rPr>
      <w:rFonts w:cs="Tahoma"/>
      <w:lang w:eastAsia="ar-SA"/>
    </w:rPr>
  </w:style>
  <w:style w:type="paragraph" w:customStyle="1" w:styleId="16">
    <w:name w:val="Название1"/>
    <w:basedOn w:val="a0"/>
    <w:rsid w:val="00FF13E3"/>
    <w:pPr>
      <w:suppressLineNumbers/>
      <w:suppressAutoHyphens/>
      <w:spacing w:before="120" w:after="120"/>
    </w:pPr>
    <w:rPr>
      <w:rFonts w:cs="Tahoma"/>
      <w:i/>
      <w:iCs/>
      <w:sz w:val="24"/>
      <w:szCs w:val="24"/>
      <w:lang w:eastAsia="ar-SA"/>
    </w:rPr>
  </w:style>
  <w:style w:type="paragraph" w:customStyle="1" w:styleId="17">
    <w:name w:val="Указатель1"/>
    <w:basedOn w:val="a0"/>
    <w:rsid w:val="00FF13E3"/>
    <w:pPr>
      <w:suppressLineNumbers/>
      <w:suppressAutoHyphens/>
    </w:pPr>
    <w:rPr>
      <w:rFonts w:cs="Tahoma"/>
      <w:lang w:eastAsia="ar-SA"/>
    </w:rPr>
  </w:style>
  <w:style w:type="paragraph" w:customStyle="1" w:styleId="210">
    <w:name w:val="Основной текст 21"/>
    <w:basedOn w:val="a0"/>
    <w:rsid w:val="00FF13E3"/>
    <w:pPr>
      <w:suppressAutoHyphens/>
      <w:jc w:val="both"/>
    </w:pPr>
    <w:rPr>
      <w:sz w:val="28"/>
      <w:lang w:eastAsia="ar-SA"/>
    </w:rPr>
  </w:style>
  <w:style w:type="paragraph" w:customStyle="1" w:styleId="211">
    <w:name w:val="Основной текст с отступом 21"/>
    <w:basedOn w:val="a0"/>
    <w:rsid w:val="00FF13E3"/>
    <w:pPr>
      <w:suppressAutoHyphens/>
      <w:ind w:left="426"/>
      <w:jc w:val="both"/>
    </w:pPr>
    <w:rPr>
      <w:sz w:val="28"/>
      <w:lang w:eastAsia="ar-SA"/>
    </w:rPr>
  </w:style>
  <w:style w:type="paragraph" w:customStyle="1" w:styleId="310">
    <w:name w:val="Основной текст с отступом 31"/>
    <w:basedOn w:val="a0"/>
    <w:rsid w:val="00FF13E3"/>
    <w:pPr>
      <w:suppressAutoHyphens/>
      <w:ind w:firstLine="851"/>
      <w:jc w:val="both"/>
    </w:pPr>
    <w:rPr>
      <w:sz w:val="28"/>
      <w:lang w:eastAsia="ar-SA"/>
    </w:rPr>
  </w:style>
  <w:style w:type="paragraph" w:customStyle="1" w:styleId="110">
    <w:name w:val="Цитата11"/>
    <w:basedOn w:val="11"/>
    <w:rsid w:val="00FF13E3"/>
  </w:style>
  <w:style w:type="paragraph" w:customStyle="1" w:styleId="311">
    <w:name w:val="Основной текст 31"/>
    <w:basedOn w:val="a0"/>
    <w:rsid w:val="00FF13E3"/>
    <w:pPr>
      <w:suppressAutoHyphens/>
      <w:jc w:val="center"/>
    </w:pPr>
    <w:rPr>
      <w:b/>
      <w:sz w:val="28"/>
      <w:lang w:eastAsia="ar-SA"/>
    </w:rPr>
  </w:style>
  <w:style w:type="paragraph" w:customStyle="1" w:styleId="18">
    <w:name w:val="Схема документа1"/>
    <w:basedOn w:val="a0"/>
    <w:rsid w:val="00FF13E3"/>
    <w:pPr>
      <w:shd w:val="clear" w:color="auto" w:fill="000080"/>
      <w:suppressAutoHyphens/>
    </w:pPr>
    <w:rPr>
      <w:rFonts w:ascii="Tahoma" w:hAnsi="Tahoma"/>
      <w:lang w:eastAsia="ar-SA"/>
    </w:rPr>
  </w:style>
  <w:style w:type="paragraph" w:styleId="affd">
    <w:name w:val="Balloon Text"/>
    <w:basedOn w:val="a0"/>
    <w:link w:val="affe"/>
    <w:rsid w:val="00FF13E3"/>
    <w:rPr>
      <w:rFonts w:ascii="Tahoma" w:hAnsi="Tahoma" w:cs="Tahoma"/>
      <w:sz w:val="16"/>
      <w:szCs w:val="16"/>
    </w:rPr>
  </w:style>
  <w:style w:type="character" w:customStyle="1" w:styleId="affe">
    <w:name w:val="Текст выноски Знак"/>
    <w:basedOn w:val="a1"/>
    <w:link w:val="affd"/>
    <w:rsid w:val="00FF13E3"/>
    <w:rPr>
      <w:rFonts w:ascii="Tahoma" w:eastAsia="Times New Roman" w:hAnsi="Tahoma" w:cs="Tahoma"/>
      <w:sz w:val="16"/>
      <w:szCs w:val="16"/>
      <w:lang w:val="ru-RU" w:eastAsia="ru-RU" w:bidi="ar-SA"/>
    </w:rPr>
  </w:style>
  <w:style w:type="paragraph" w:styleId="28">
    <w:name w:val="toc 2"/>
    <w:basedOn w:val="a0"/>
    <w:next w:val="a0"/>
    <w:autoRedefine/>
    <w:uiPriority w:val="39"/>
    <w:rsid w:val="00ED781C"/>
    <w:pPr>
      <w:spacing w:before="240" w:after="0"/>
    </w:pPr>
    <w:rPr>
      <w:rFonts w:ascii="Calibri" w:hAnsi="Calibri"/>
      <w:b/>
      <w:bCs/>
      <w:sz w:val="20"/>
      <w:szCs w:val="20"/>
    </w:rPr>
  </w:style>
  <w:style w:type="paragraph" w:styleId="35">
    <w:name w:val="toc 3"/>
    <w:basedOn w:val="a0"/>
    <w:next w:val="a0"/>
    <w:autoRedefine/>
    <w:uiPriority w:val="39"/>
    <w:rsid w:val="00A660CE"/>
    <w:pPr>
      <w:tabs>
        <w:tab w:val="right" w:pos="9629"/>
      </w:tabs>
      <w:spacing w:after="0"/>
      <w:ind w:left="220"/>
    </w:pPr>
    <w:rPr>
      <w:noProof/>
      <w:sz w:val="20"/>
      <w:szCs w:val="20"/>
      <w:lang w:val="ru-RU"/>
    </w:rPr>
  </w:style>
  <w:style w:type="paragraph" w:styleId="41">
    <w:name w:val="toc 4"/>
    <w:basedOn w:val="a0"/>
    <w:next w:val="a0"/>
    <w:autoRedefine/>
    <w:semiHidden/>
    <w:rsid w:val="00ED781C"/>
    <w:pPr>
      <w:spacing w:after="0"/>
      <w:ind w:left="440"/>
    </w:pPr>
    <w:rPr>
      <w:rFonts w:ascii="Calibri" w:hAnsi="Calibri"/>
      <w:sz w:val="20"/>
      <w:szCs w:val="20"/>
    </w:rPr>
  </w:style>
  <w:style w:type="paragraph" w:styleId="51">
    <w:name w:val="toc 5"/>
    <w:basedOn w:val="a0"/>
    <w:next w:val="a0"/>
    <w:autoRedefine/>
    <w:semiHidden/>
    <w:rsid w:val="00ED781C"/>
    <w:pPr>
      <w:spacing w:after="0"/>
      <w:ind w:left="660"/>
    </w:pPr>
    <w:rPr>
      <w:rFonts w:ascii="Calibri" w:hAnsi="Calibri"/>
      <w:sz w:val="20"/>
      <w:szCs w:val="20"/>
    </w:rPr>
  </w:style>
  <w:style w:type="paragraph" w:styleId="61">
    <w:name w:val="toc 6"/>
    <w:basedOn w:val="a0"/>
    <w:next w:val="a0"/>
    <w:autoRedefine/>
    <w:semiHidden/>
    <w:rsid w:val="00ED781C"/>
    <w:pPr>
      <w:spacing w:after="0"/>
      <w:ind w:left="880"/>
    </w:pPr>
    <w:rPr>
      <w:rFonts w:ascii="Calibri" w:hAnsi="Calibri"/>
      <w:sz w:val="20"/>
      <w:szCs w:val="20"/>
    </w:rPr>
  </w:style>
  <w:style w:type="paragraph" w:styleId="71">
    <w:name w:val="toc 7"/>
    <w:basedOn w:val="a0"/>
    <w:next w:val="a0"/>
    <w:autoRedefine/>
    <w:semiHidden/>
    <w:rsid w:val="00ED781C"/>
    <w:pPr>
      <w:spacing w:after="0"/>
      <w:ind w:left="1100"/>
    </w:pPr>
    <w:rPr>
      <w:rFonts w:ascii="Calibri" w:hAnsi="Calibri"/>
      <w:sz w:val="20"/>
      <w:szCs w:val="20"/>
    </w:rPr>
  </w:style>
  <w:style w:type="paragraph" w:styleId="81">
    <w:name w:val="toc 8"/>
    <w:basedOn w:val="a0"/>
    <w:next w:val="a0"/>
    <w:autoRedefine/>
    <w:semiHidden/>
    <w:rsid w:val="00ED781C"/>
    <w:pPr>
      <w:spacing w:after="0"/>
      <w:ind w:left="1320"/>
    </w:pPr>
    <w:rPr>
      <w:rFonts w:ascii="Calibri" w:hAnsi="Calibri"/>
      <w:sz w:val="20"/>
      <w:szCs w:val="20"/>
    </w:rPr>
  </w:style>
  <w:style w:type="paragraph" w:styleId="91">
    <w:name w:val="toc 9"/>
    <w:basedOn w:val="a0"/>
    <w:next w:val="a0"/>
    <w:autoRedefine/>
    <w:semiHidden/>
    <w:rsid w:val="00ED781C"/>
    <w:pPr>
      <w:spacing w:after="0"/>
      <w:ind w:left="1540"/>
    </w:pPr>
    <w:rPr>
      <w:rFonts w:ascii="Calibri" w:hAnsi="Calibri"/>
      <w:sz w:val="20"/>
      <w:szCs w:val="20"/>
    </w:rPr>
  </w:style>
  <w:style w:type="table" w:styleId="afff">
    <w:name w:val="Table Grid"/>
    <w:basedOn w:val="a2"/>
    <w:rsid w:val="00ED78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90511"/>
    <w:pPr>
      <w:autoSpaceDE w:val="0"/>
      <w:autoSpaceDN w:val="0"/>
      <w:adjustRightInd w:val="0"/>
      <w:spacing w:after="200" w:line="252" w:lineRule="auto"/>
      <w:ind w:firstLine="720"/>
    </w:pPr>
    <w:rPr>
      <w:rFonts w:ascii="Arial" w:hAnsi="Arial" w:cs="Arial"/>
      <w:sz w:val="22"/>
      <w:szCs w:val="22"/>
    </w:rPr>
  </w:style>
  <w:style w:type="paragraph" w:customStyle="1" w:styleId="ConsNonformat">
    <w:name w:val="ConsNonformat"/>
    <w:rsid w:val="005E3C43"/>
    <w:pPr>
      <w:widowControl w:val="0"/>
      <w:autoSpaceDE w:val="0"/>
      <w:autoSpaceDN w:val="0"/>
      <w:adjustRightInd w:val="0"/>
      <w:spacing w:after="200" w:line="252" w:lineRule="auto"/>
    </w:pPr>
    <w:rPr>
      <w:rFonts w:ascii="Courier New" w:hAnsi="Courier New" w:cs="Courier New"/>
      <w:sz w:val="22"/>
      <w:szCs w:val="22"/>
    </w:rPr>
  </w:style>
  <w:style w:type="paragraph" w:customStyle="1" w:styleId="ConsNormal">
    <w:name w:val="ConsNormal Знак"/>
    <w:link w:val="ConsNormal0"/>
    <w:rsid w:val="005E3C43"/>
    <w:pPr>
      <w:widowControl w:val="0"/>
      <w:autoSpaceDE w:val="0"/>
      <w:autoSpaceDN w:val="0"/>
      <w:adjustRightInd w:val="0"/>
      <w:spacing w:after="200" w:line="252" w:lineRule="auto"/>
      <w:ind w:firstLine="720"/>
    </w:pPr>
    <w:rPr>
      <w:rFonts w:ascii="Arial" w:hAnsi="Arial" w:cs="Arial"/>
      <w:sz w:val="22"/>
      <w:szCs w:val="22"/>
    </w:rPr>
  </w:style>
  <w:style w:type="character" w:customStyle="1" w:styleId="ConsNormal0">
    <w:name w:val="ConsNormal Знак Знак"/>
    <w:basedOn w:val="a1"/>
    <w:link w:val="ConsNormal"/>
    <w:rsid w:val="005E3C43"/>
    <w:rPr>
      <w:rFonts w:ascii="Arial" w:hAnsi="Arial" w:cs="Arial"/>
      <w:sz w:val="22"/>
      <w:szCs w:val="22"/>
      <w:lang w:val="ru-RU" w:eastAsia="ru-RU" w:bidi="ar-SA"/>
    </w:rPr>
  </w:style>
  <w:style w:type="paragraph" w:customStyle="1" w:styleId="afff0">
    <w:name w:val="Статья"/>
    <w:basedOn w:val="ConsNormal"/>
    <w:rsid w:val="005E3C43"/>
    <w:pPr>
      <w:widowControl/>
      <w:spacing w:line="360" w:lineRule="auto"/>
      <w:ind w:firstLine="540"/>
    </w:pPr>
    <w:rPr>
      <w:rFonts w:ascii="Times New Roman" w:hAnsi="Times New Roman" w:cs="Times New Roman"/>
      <w:b/>
      <w:bCs/>
      <w:sz w:val="24"/>
      <w:szCs w:val="24"/>
    </w:rPr>
  </w:style>
  <w:style w:type="paragraph" w:customStyle="1" w:styleId="a">
    <w:name w:val="Список Маркир"/>
    <w:basedOn w:val="a0"/>
    <w:rsid w:val="005E3C43"/>
    <w:pPr>
      <w:numPr>
        <w:numId w:val="3"/>
      </w:numPr>
      <w:tabs>
        <w:tab w:val="left" w:pos="900"/>
      </w:tabs>
      <w:spacing w:line="360" w:lineRule="auto"/>
      <w:jc w:val="both"/>
    </w:pPr>
    <w:rPr>
      <w:sz w:val="24"/>
      <w:szCs w:val="24"/>
    </w:rPr>
  </w:style>
  <w:style w:type="paragraph" w:customStyle="1" w:styleId="afff1">
    <w:name w:val="Таблицы (моноширинный)"/>
    <w:basedOn w:val="a0"/>
    <w:next w:val="a0"/>
    <w:rsid w:val="005D4A91"/>
    <w:pPr>
      <w:widowControl w:val="0"/>
      <w:autoSpaceDE w:val="0"/>
      <w:autoSpaceDN w:val="0"/>
      <w:adjustRightInd w:val="0"/>
      <w:spacing w:after="0" w:line="240" w:lineRule="auto"/>
      <w:jc w:val="both"/>
    </w:pPr>
    <w:rPr>
      <w:rFonts w:ascii="Courier New" w:hAnsi="Courier New" w:cs="Courier New"/>
      <w:sz w:val="20"/>
      <w:szCs w:val="20"/>
      <w:lang w:val="ru-RU" w:eastAsia="ru-RU" w:bidi="ar-SA"/>
    </w:rPr>
  </w:style>
  <w:style w:type="character" w:customStyle="1" w:styleId="Q">
    <w:name w:val="Q"/>
    <w:rsid w:val="009248E9"/>
  </w:style>
  <w:style w:type="paragraph" w:customStyle="1" w:styleId="29">
    <w:name w:val="зоны2"/>
    <w:basedOn w:val="a0"/>
    <w:link w:val="2a"/>
    <w:qFormat/>
    <w:rsid w:val="004F5754"/>
    <w:pPr>
      <w:jc w:val="center"/>
    </w:pPr>
    <w:rPr>
      <w:b/>
      <w:sz w:val="24"/>
      <w:szCs w:val="24"/>
      <w:lang w:val="ru-RU"/>
    </w:rPr>
  </w:style>
  <w:style w:type="character" w:customStyle="1" w:styleId="2a">
    <w:name w:val="зоны2 Знак"/>
    <w:basedOn w:val="a1"/>
    <w:link w:val="29"/>
    <w:rsid w:val="004F5754"/>
    <w:rPr>
      <w:b/>
      <w:sz w:val="24"/>
      <w:szCs w:val="24"/>
      <w:lang w:eastAsia="en-US" w:bidi="en-US"/>
    </w:rPr>
  </w:style>
  <w:style w:type="paragraph" w:styleId="afff2">
    <w:name w:val="footnote text"/>
    <w:basedOn w:val="a0"/>
    <w:link w:val="afff3"/>
    <w:uiPriority w:val="99"/>
    <w:semiHidden/>
    <w:unhideWhenUsed/>
    <w:rsid w:val="007F3EB1"/>
    <w:rPr>
      <w:sz w:val="20"/>
      <w:szCs w:val="20"/>
    </w:rPr>
  </w:style>
  <w:style w:type="character" w:customStyle="1" w:styleId="afff3">
    <w:name w:val="Текст сноски Знак"/>
    <w:basedOn w:val="a1"/>
    <w:link w:val="afff2"/>
    <w:uiPriority w:val="99"/>
    <w:semiHidden/>
    <w:rsid w:val="007F3EB1"/>
    <w:rPr>
      <w:lang w:val="en-US" w:eastAsia="en-US" w:bidi="en-US"/>
    </w:rPr>
  </w:style>
  <w:style w:type="character" w:styleId="afff4">
    <w:name w:val="footnote reference"/>
    <w:basedOn w:val="a1"/>
    <w:uiPriority w:val="99"/>
    <w:semiHidden/>
    <w:unhideWhenUsed/>
    <w:rsid w:val="007F3EB1"/>
    <w:rPr>
      <w:vertAlign w:val="superscript"/>
    </w:rPr>
  </w:style>
  <w:style w:type="paragraph" w:customStyle="1" w:styleId="ConsPlusTitle">
    <w:name w:val="ConsPlusTitle"/>
    <w:uiPriority w:val="99"/>
    <w:rsid w:val="00272E23"/>
    <w:pPr>
      <w:widowControl w:val="0"/>
      <w:autoSpaceDE w:val="0"/>
      <w:autoSpaceDN w:val="0"/>
      <w:adjustRightInd w:val="0"/>
    </w:pPr>
    <w:rPr>
      <w:rFonts w:ascii="Arial" w:hAnsi="Arial" w:cs="Arial"/>
      <w:b/>
      <w:bCs/>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BEA1A38-7416-43A9-B688-8D4BBCA0D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93</Pages>
  <Words>27884</Words>
  <Characters>158941</Characters>
  <Application>Microsoft Office Word</Application>
  <DocSecurity>0</DocSecurity>
  <Lines>1324</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БранДмаэР</Company>
  <LinksUpToDate>false</LinksUpToDate>
  <CharactersWithSpaces>186453</CharactersWithSpaces>
  <SharedDoc>false</SharedDoc>
  <HLinks>
    <vt:vector size="252" baseType="variant">
      <vt:variant>
        <vt:i4>2228240</vt:i4>
      </vt:variant>
      <vt:variant>
        <vt:i4>240</vt:i4>
      </vt:variant>
      <vt:variant>
        <vt:i4>0</vt:i4>
      </vt:variant>
      <vt:variant>
        <vt:i4>5</vt:i4>
      </vt:variant>
      <vt:variant>
        <vt:lpwstr/>
      </vt:variant>
      <vt:variant>
        <vt:lpwstr>sub_1008</vt:lpwstr>
      </vt:variant>
      <vt:variant>
        <vt:i4>458755</vt:i4>
      </vt:variant>
      <vt:variant>
        <vt:i4>237</vt:i4>
      </vt:variant>
      <vt:variant>
        <vt:i4>0</vt:i4>
      </vt:variant>
      <vt:variant>
        <vt:i4>5</vt:i4>
      </vt:variant>
      <vt:variant>
        <vt:lpwstr/>
      </vt:variant>
      <vt:variant>
        <vt:lpwstr>35021</vt:lpwstr>
      </vt:variant>
      <vt:variant>
        <vt:i4>458755</vt:i4>
      </vt:variant>
      <vt:variant>
        <vt:i4>234</vt:i4>
      </vt:variant>
      <vt:variant>
        <vt:i4>0</vt:i4>
      </vt:variant>
      <vt:variant>
        <vt:i4>5</vt:i4>
      </vt:variant>
      <vt:variant>
        <vt:lpwstr/>
      </vt:variant>
      <vt:variant>
        <vt:lpwstr>35021</vt:lpwstr>
      </vt:variant>
      <vt:variant>
        <vt:i4>1245239</vt:i4>
      </vt:variant>
      <vt:variant>
        <vt:i4>227</vt:i4>
      </vt:variant>
      <vt:variant>
        <vt:i4>0</vt:i4>
      </vt:variant>
      <vt:variant>
        <vt:i4>5</vt:i4>
      </vt:variant>
      <vt:variant>
        <vt:lpwstr/>
      </vt:variant>
      <vt:variant>
        <vt:lpwstr>_Toc265742471</vt:lpwstr>
      </vt:variant>
      <vt:variant>
        <vt:i4>1245239</vt:i4>
      </vt:variant>
      <vt:variant>
        <vt:i4>221</vt:i4>
      </vt:variant>
      <vt:variant>
        <vt:i4>0</vt:i4>
      </vt:variant>
      <vt:variant>
        <vt:i4>5</vt:i4>
      </vt:variant>
      <vt:variant>
        <vt:lpwstr/>
      </vt:variant>
      <vt:variant>
        <vt:lpwstr>_Toc265742470</vt:lpwstr>
      </vt:variant>
      <vt:variant>
        <vt:i4>1179703</vt:i4>
      </vt:variant>
      <vt:variant>
        <vt:i4>215</vt:i4>
      </vt:variant>
      <vt:variant>
        <vt:i4>0</vt:i4>
      </vt:variant>
      <vt:variant>
        <vt:i4>5</vt:i4>
      </vt:variant>
      <vt:variant>
        <vt:lpwstr/>
      </vt:variant>
      <vt:variant>
        <vt:lpwstr>_Toc265742469</vt:lpwstr>
      </vt:variant>
      <vt:variant>
        <vt:i4>1179703</vt:i4>
      </vt:variant>
      <vt:variant>
        <vt:i4>209</vt:i4>
      </vt:variant>
      <vt:variant>
        <vt:i4>0</vt:i4>
      </vt:variant>
      <vt:variant>
        <vt:i4>5</vt:i4>
      </vt:variant>
      <vt:variant>
        <vt:lpwstr/>
      </vt:variant>
      <vt:variant>
        <vt:lpwstr>_Toc265742468</vt:lpwstr>
      </vt:variant>
      <vt:variant>
        <vt:i4>1179703</vt:i4>
      </vt:variant>
      <vt:variant>
        <vt:i4>203</vt:i4>
      </vt:variant>
      <vt:variant>
        <vt:i4>0</vt:i4>
      </vt:variant>
      <vt:variant>
        <vt:i4>5</vt:i4>
      </vt:variant>
      <vt:variant>
        <vt:lpwstr/>
      </vt:variant>
      <vt:variant>
        <vt:lpwstr>_Toc265742467</vt:lpwstr>
      </vt:variant>
      <vt:variant>
        <vt:i4>1179703</vt:i4>
      </vt:variant>
      <vt:variant>
        <vt:i4>197</vt:i4>
      </vt:variant>
      <vt:variant>
        <vt:i4>0</vt:i4>
      </vt:variant>
      <vt:variant>
        <vt:i4>5</vt:i4>
      </vt:variant>
      <vt:variant>
        <vt:lpwstr/>
      </vt:variant>
      <vt:variant>
        <vt:lpwstr>_Toc265742466</vt:lpwstr>
      </vt:variant>
      <vt:variant>
        <vt:i4>1179703</vt:i4>
      </vt:variant>
      <vt:variant>
        <vt:i4>191</vt:i4>
      </vt:variant>
      <vt:variant>
        <vt:i4>0</vt:i4>
      </vt:variant>
      <vt:variant>
        <vt:i4>5</vt:i4>
      </vt:variant>
      <vt:variant>
        <vt:lpwstr/>
      </vt:variant>
      <vt:variant>
        <vt:lpwstr>_Toc265742465</vt:lpwstr>
      </vt:variant>
      <vt:variant>
        <vt:i4>1179703</vt:i4>
      </vt:variant>
      <vt:variant>
        <vt:i4>188</vt:i4>
      </vt:variant>
      <vt:variant>
        <vt:i4>0</vt:i4>
      </vt:variant>
      <vt:variant>
        <vt:i4>5</vt:i4>
      </vt:variant>
      <vt:variant>
        <vt:lpwstr/>
      </vt:variant>
      <vt:variant>
        <vt:lpwstr>_Toc265742464</vt:lpwstr>
      </vt:variant>
      <vt:variant>
        <vt:i4>1179703</vt:i4>
      </vt:variant>
      <vt:variant>
        <vt:i4>182</vt:i4>
      </vt:variant>
      <vt:variant>
        <vt:i4>0</vt:i4>
      </vt:variant>
      <vt:variant>
        <vt:i4>5</vt:i4>
      </vt:variant>
      <vt:variant>
        <vt:lpwstr/>
      </vt:variant>
      <vt:variant>
        <vt:lpwstr>_Toc265742463</vt:lpwstr>
      </vt:variant>
      <vt:variant>
        <vt:i4>1179703</vt:i4>
      </vt:variant>
      <vt:variant>
        <vt:i4>176</vt:i4>
      </vt:variant>
      <vt:variant>
        <vt:i4>0</vt:i4>
      </vt:variant>
      <vt:variant>
        <vt:i4>5</vt:i4>
      </vt:variant>
      <vt:variant>
        <vt:lpwstr/>
      </vt:variant>
      <vt:variant>
        <vt:lpwstr>_Toc265742462</vt:lpwstr>
      </vt:variant>
      <vt:variant>
        <vt:i4>1179703</vt:i4>
      </vt:variant>
      <vt:variant>
        <vt:i4>170</vt:i4>
      </vt:variant>
      <vt:variant>
        <vt:i4>0</vt:i4>
      </vt:variant>
      <vt:variant>
        <vt:i4>5</vt:i4>
      </vt:variant>
      <vt:variant>
        <vt:lpwstr/>
      </vt:variant>
      <vt:variant>
        <vt:lpwstr>_Toc265742461</vt:lpwstr>
      </vt:variant>
      <vt:variant>
        <vt:i4>1179703</vt:i4>
      </vt:variant>
      <vt:variant>
        <vt:i4>164</vt:i4>
      </vt:variant>
      <vt:variant>
        <vt:i4>0</vt:i4>
      </vt:variant>
      <vt:variant>
        <vt:i4>5</vt:i4>
      </vt:variant>
      <vt:variant>
        <vt:lpwstr/>
      </vt:variant>
      <vt:variant>
        <vt:lpwstr>_Toc265742460</vt:lpwstr>
      </vt:variant>
      <vt:variant>
        <vt:i4>1114167</vt:i4>
      </vt:variant>
      <vt:variant>
        <vt:i4>158</vt:i4>
      </vt:variant>
      <vt:variant>
        <vt:i4>0</vt:i4>
      </vt:variant>
      <vt:variant>
        <vt:i4>5</vt:i4>
      </vt:variant>
      <vt:variant>
        <vt:lpwstr/>
      </vt:variant>
      <vt:variant>
        <vt:lpwstr>_Toc265742459</vt:lpwstr>
      </vt:variant>
      <vt:variant>
        <vt:i4>1114167</vt:i4>
      </vt:variant>
      <vt:variant>
        <vt:i4>152</vt:i4>
      </vt:variant>
      <vt:variant>
        <vt:i4>0</vt:i4>
      </vt:variant>
      <vt:variant>
        <vt:i4>5</vt:i4>
      </vt:variant>
      <vt:variant>
        <vt:lpwstr/>
      </vt:variant>
      <vt:variant>
        <vt:lpwstr>_Toc265742458</vt:lpwstr>
      </vt:variant>
      <vt:variant>
        <vt:i4>1114167</vt:i4>
      </vt:variant>
      <vt:variant>
        <vt:i4>146</vt:i4>
      </vt:variant>
      <vt:variant>
        <vt:i4>0</vt:i4>
      </vt:variant>
      <vt:variant>
        <vt:i4>5</vt:i4>
      </vt:variant>
      <vt:variant>
        <vt:lpwstr/>
      </vt:variant>
      <vt:variant>
        <vt:lpwstr>_Toc265742457</vt:lpwstr>
      </vt:variant>
      <vt:variant>
        <vt:i4>1114167</vt:i4>
      </vt:variant>
      <vt:variant>
        <vt:i4>140</vt:i4>
      </vt:variant>
      <vt:variant>
        <vt:i4>0</vt:i4>
      </vt:variant>
      <vt:variant>
        <vt:i4>5</vt:i4>
      </vt:variant>
      <vt:variant>
        <vt:lpwstr/>
      </vt:variant>
      <vt:variant>
        <vt:lpwstr>_Toc265742456</vt:lpwstr>
      </vt:variant>
      <vt:variant>
        <vt:i4>1114167</vt:i4>
      </vt:variant>
      <vt:variant>
        <vt:i4>134</vt:i4>
      </vt:variant>
      <vt:variant>
        <vt:i4>0</vt:i4>
      </vt:variant>
      <vt:variant>
        <vt:i4>5</vt:i4>
      </vt:variant>
      <vt:variant>
        <vt:lpwstr/>
      </vt:variant>
      <vt:variant>
        <vt:lpwstr>_Toc265742455</vt:lpwstr>
      </vt:variant>
      <vt:variant>
        <vt:i4>1114167</vt:i4>
      </vt:variant>
      <vt:variant>
        <vt:i4>128</vt:i4>
      </vt:variant>
      <vt:variant>
        <vt:i4>0</vt:i4>
      </vt:variant>
      <vt:variant>
        <vt:i4>5</vt:i4>
      </vt:variant>
      <vt:variant>
        <vt:lpwstr/>
      </vt:variant>
      <vt:variant>
        <vt:lpwstr>_Toc265742454</vt:lpwstr>
      </vt:variant>
      <vt:variant>
        <vt:i4>1114167</vt:i4>
      </vt:variant>
      <vt:variant>
        <vt:i4>122</vt:i4>
      </vt:variant>
      <vt:variant>
        <vt:i4>0</vt:i4>
      </vt:variant>
      <vt:variant>
        <vt:i4>5</vt:i4>
      </vt:variant>
      <vt:variant>
        <vt:lpwstr/>
      </vt:variant>
      <vt:variant>
        <vt:lpwstr>_Toc265742453</vt:lpwstr>
      </vt:variant>
      <vt:variant>
        <vt:i4>1114167</vt:i4>
      </vt:variant>
      <vt:variant>
        <vt:i4>116</vt:i4>
      </vt:variant>
      <vt:variant>
        <vt:i4>0</vt:i4>
      </vt:variant>
      <vt:variant>
        <vt:i4>5</vt:i4>
      </vt:variant>
      <vt:variant>
        <vt:lpwstr/>
      </vt:variant>
      <vt:variant>
        <vt:lpwstr>_Toc265742452</vt:lpwstr>
      </vt:variant>
      <vt:variant>
        <vt:i4>1114167</vt:i4>
      </vt:variant>
      <vt:variant>
        <vt:i4>110</vt:i4>
      </vt:variant>
      <vt:variant>
        <vt:i4>0</vt:i4>
      </vt:variant>
      <vt:variant>
        <vt:i4>5</vt:i4>
      </vt:variant>
      <vt:variant>
        <vt:lpwstr/>
      </vt:variant>
      <vt:variant>
        <vt:lpwstr>_Toc265742451</vt:lpwstr>
      </vt:variant>
      <vt:variant>
        <vt:i4>1114167</vt:i4>
      </vt:variant>
      <vt:variant>
        <vt:i4>104</vt:i4>
      </vt:variant>
      <vt:variant>
        <vt:i4>0</vt:i4>
      </vt:variant>
      <vt:variant>
        <vt:i4>5</vt:i4>
      </vt:variant>
      <vt:variant>
        <vt:lpwstr/>
      </vt:variant>
      <vt:variant>
        <vt:lpwstr>_Toc265742450</vt:lpwstr>
      </vt:variant>
      <vt:variant>
        <vt:i4>1048631</vt:i4>
      </vt:variant>
      <vt:variant>
        <vt:i4>98</vt:i4>
      </vt:variant>
      <vt:variant>
        <vt:i4>0</vt:i4>
      </vt:variant>
      <vt:variant>
        <vt:i4>5</vt:i4>
      </vt:variant>
      <vt:variant>
        <vt:lpwstr/>
      </vt:variant>
      <vt:variant>
        <vt:lpwstr>_Toc265742449</vt:lpwstr>
      </vt:variant>
      <vt:variant>
        <vt:i4>1048631</vt:i4>
      </vt:variant>
      <vt:variant>
        <vt:i4>92</vt:i4>
      </vt:variant>
      <vt:variant>
        <vt:i4>0</vt:i4>
      </vt:variant>
      <vt:variant>
        <vt:i4>5</vt:i4>
      </vt:variant>
      <vt:variant>
        <vt:lpwstr/>
      </vt:variant>
      <vt:variant>
        <vt:lpwstr>_Toc265742448</vt:lpwstr>
      </vt:variant>
      <vt:variant>
        <vt:i4>1048631</vt:i4>
      </vt:variant>
      <vt:variant>
        <vt:i4>86</vt:i4>
      </vt:variant>
      <vt:variant>
        <vt:i4>0</vt:i4>
      </vt:variant>
      <vt:variant>
        <vt:i4>5</vt:i4>
      </vt:variant>
      <vt:variant>
        <vt:lpwstr/>
      </vt:variant>
      <vt:variant>
        <vt:lpwstr>_Toc265742447</vt:lpwstr>
      </vt:variant>
      <vt:variant>
        <vt:i4>1048631</vt:i4>
      </vt:variant>
      <vt:variant>
        <vt:i4>80</vt:i4>
      </vt:variant>
      <vt:variant>
        <vt:i4>0</vt:i4>
      </vt:variant>
      <vt:variant>
        <vt:i4>5</vt:i4>
      </vt:variant>
      <vt:variant>
        <vt:lpwstr/>
      </vt:variant>
      <vt:variant>
        <vt:lpwstr>_Toc265742446</vt:lpwstr>
      </vt:variant>
      <vt:variant>
        <vt:i4>1048631</vt:i4>
      </vt:variant>
      <vt:variant>
        <vt:i4>74</vt:i4>
      </vt:variant>
      <vt:variant>
        <vt:i4>0</vt:i4>
      </vt:variant>
      <vt:variant>
        <vt:i4>5</vt:i4>
      </vt:variant>
      <vt:variant>
        <vt:lpwstr/>
      </vt:variant>
      <vt:variant>
        <vt:lpwstr>_Toc265742445</vt:lpwstr>
      </vt:variant>
      <vt:variant>
        <vt:i4>1048631</vt:i4>
      </vt:variant>
      <vt:variant>
        <vt:i4>68</vt:i4>
      </vt:variant>
      <vt:variant>
        <vt:i4>0</vt:i4>
      </vt:variant>
      <vt:variant>
        <vt:i4>5</vt:i4>
      </vt:variant>
      <vt:variant>
        <vt:lpwstr/>
      </vt:variant>
      <vt:variant>
        <vt:lpwstr>_Toc265742444</vt:lpwstr>
      </vt:variant>
      <vt:variant>
        <vt:i4>1048631</vt:i4>
      </vt:variant>
      <vt:variant>
        <vt:i4>62</vt:i4>
      </vt:variant>
      <vt:variant>
        <vt:i4>0</vt:i4>
      </vt:variant>
      <vt:variant>
        <vt:i4>5</vt:i4>
      </vt:variant>
      <vt:variant>
        <vt:lpwstr/>
      </vt:variant>
      <vt:variant>
        <vt:lpwstr>_Toc265742443</vt:lpwstr>
      </vt:variant>
      <vt:variant>
        <vt:i4>1048631</vt:i4>
      </vt:variant>
      <vt:variant>
        <vt:i4>56</vt:i4>
      </vt:variant>
      <vt:variant>
        <vt:i4>0</vt:i4>
      </vt:variant>
      <vt:variant>
        <vt:i4>5</vt:i4>
      </vt:variant>
      <vt:variant>
        <vt:lpwstr/>
      </vt:variant>
      <vt:variant>
        <vt:lpwstr>_Toc265742442</vt:lpwstr>
      </vt:variant>
      <vt:variant>
        <vt:i4>1048631</vt:i4>
      </vt:variant>
      <vt:variant>
        <vt:i4>50</vt:i4>
      </vt:variant>
      <vt:variant>
        <vt:i4>0</vt:i4>
      </vt:variant>
      <vt:variant>
        <vt:i4>5</vt:i4>
      </vt:variant>
      <vt:variant>
        <vt:lpwstr/>
      </vt:variant>
      <vt:variant>
        <vt:lpwstr>_Toc265742441</vt:lpwstr>
      </vt:variant>
      <vt:variant>
        <vt:i4>1048631</vt:i4>
      </vt:variant>
      <vt:variant>
        <vt:i4>44</vt:i4>
      </vt:variant>
      <vt:variant>
        <vt:i4>0</vt:i4>
      </vt:variant>
      <vt:variant>
        <vt:i4>5</vt:i4>
      </vt:variant>
      <vt:variant>
        <vt:lpwstr/>
      </vt:variant>
      <vt:variant>
        <vt:lpwstr>_Toc265742440</vt:lpwstr>
      </vt:variant>
      <vt:variant>
        <vt:i4>1507383</vt:i4>
      </vt:variant>
      <vt:variant>
        <vt:i4>38</vt:i4>
      </vt:variant>
      <vt:variant>
        <vt:i4>0</vt:i4>
      </vt:variant>
      <vt:variant>
        <vt:i4>5</vt:i4>
      </vt:variant>
      <vt:variant>
        <vt:lpwstr/>
      </vt:variant>
      <vt:variant>
        <vt:lpwstr>_Toc265742439</vt:lpwstr>
      </vt:variant>
      <vt:variant>
        <vt:i4>1507383</vt:i4>
      </vt:variant>
      <vt:variant>
        <vt:i4>32</vt:i4>
      </vt:variant>
      <vt:variant>
        <vt:i4>0</vt:i4>
      </vt:variant>
      <vt:variant>
        <vt:i4>5</vt:i4>
      </vt:variant>
      <vt:variant>
        <vt:lpwstr/>
      </vt:variant>
      <vt:variant>
        <vt:lpwstr>_Toc265742438</vt:lpwstr>
      </vt:variant>
      <vt:variant>
        <vt:i4>1507383</vt:i4>
      </vt:variant>
      <vt:variant>
        <vt:i4>26</vt:i4>
      </vt:variant>
      <vt:variant>
        <vt:i4>0</vt:i4>
      </vt:variant>
      <vt:variant>
        <vt:i4>5</vt:i4>
      </vt:variant>
      <vt:variant>
        <vt:lpwstr/>
      </vt:variant>
      <vt:variant>
        <vt:lpwstr>_Toc265742437</vt:lpwstr>
      </vt:variant>
      <vt:variant>
        <vt:i4>1507383</vt:i4>
      </vt:variant>
      <vt:variant>
        <vt:i4>20</vt:i4>
      </vt:variant>
      <vt:variant>
        <vt:i4>0</vt:i4>
      </vt:variant>
      <vt:variant>
        <vt:i4>5</vt:i4>
      </vt:variant>
      <vt:variant>
        <vt:lpwstr/>
      </vt:variant>
      <vt:variant>
        <vt:lpwstr>_Toc265742436</vt:lpwstr>
      </vt:variant>
      <vt:variant>
        <vt:i4>1507383</vt:i4>
      </vt:variant>
      <vt:variant>
        <vt:i4>14</vt:i4>
      </vt:variant>
      <vt:variant>
        <vt:i4>0</vt:i4>
      </vt:variant>
      <vt:variant>
        <vt:i4>5</vt:i4>
      </vt:variant>
      <vt:variant>
        <vt:lpwstr/>
      </vt:variant>
      <vt:variant>
        <vt:lpwstr>_Toc265742435</vt:lpwstr>
      </vt:variant>
      <vt:variant>
        <vt:i4>1507383</vt:i4>
      </vt:variant>
      <vt:variant>
        <vt:i4>8</vt:i4>
      </vt:variant>
      <vt:variant>
        <vt:i4>0</vt:i4>
      </vt:variant>
      <vt:variant>
        <vt:i4>5</vt:i4>
      </vt:variant>
      <vt:variant>
        <vt:lpwstr/>
      </vt:variant>
      <vt:variant>
        <vt:lpwstr>_Toc265742434</vt:lpwstr>
      </vt:variant>
      <vt:variant>
        <vt:i4>1507383</vt:i4>
      </vt:variant>
      <vt:variant>
        <vt:i4>2</vt:i4>
      </vt:variant>
      <vt:variant>
        <vt:i4>0</vt:i4>
      </vt:variant>
      <vt:variant>
        <vt:i4>5</vt:i4>
      </vt:variant>
      <vt:variant>
        <vt:lpwstr/>
      </vt:variant>
      <vt:variant>
        <vt:lpwstr>_Toc265742433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Реврена</dc:creator>
  <cp:keywords/>
  <dc:description/>
  <cp:lastModifiedBy>Реврена</cp:lastModifiedBy>
  <cp:revision>12</cp:revision>
  <cp:lastPrinted>2010-09-10T10:55:00Z</cp:lastPrinted>
  <dcterms:created xsi:type="dcterms:W3CDTF">2010-09-08T09:49:00Z</dcterms:created>
  <dcterms:modified xsi:type="dcterms:W3CDTF">2010-09-14T05:19:00Z</dcterms:modified>
</cp:coreProperties>
</file>