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9F" w:rsidRPr="00670DFC" w:rsidRDefault="0021679F" w:rsidP="00E93C78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7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</w:t>
      </w:r>
    </w:p>
    <w:p w:rsidR="0021679F" w:rsidRPr="00670DFC" w:rsidRDefault="00E93C78" w:rsidP="00E93C78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</w:t>
      </w:r>
      <w:r w:rsidR="0021679F" w:rsidRPr="0067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889"/>
      </w:tblGrid>
      <w:tr w:rsidR="0021679F" w:rsidRPr="00670DFC" w:rsidTr="006B12A3">
        <w:trPr>
          <w:trHeight w:val="2542"/>
        </w:trPr>
        <w:tc>
          <w:tcPr>
            <w:tcW w:w="70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9" w:type="dxa"/>
            <w:vAlign w:val="center"/>
          </w:tcPr>
          <w:p w:rsidR="00707675" w:rsidRPr="00670DFC" w:rsidRDefault="005B5AD8" w:rsidP="00E42F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ец </w:t>
            </w:r>
            <w:r w:rsidR="007B5B9A" w:rsidRPr="0067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имущества: </w:t>
            </w:r>
            <w:r w:rsidR="0021679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675"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</w:t>
            </w:r>
            <w:r w:rsidR="00D52C18" w:rsidRPr="00670DFC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="00670AB5">
              <w:rPr>
                <w:rFonts w:ascii="Times New Roman" w:hAnsi="Times New Roman" w:cs="Times New Roman"/>
                <w:sz w:val="24"/>
                <w:szCs w:val="24"/>
              </w:rPr>
              <w:t>Поселок Нижний Баскунчак</w:t>
            </w:r>
            <w:r w:rsidR="00C4204E" w:rsidRPr="00670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6F17"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198" w:rsidRPr="00670DFC" w:rsidRDefault="0021679F" w:rsidP="00E4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405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416532</w:t>
            </w:r>
            <w:r w:rsidR="00FC219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Астраханская область, </w:t>
            </w:r>
            <w:r w:rsidR="006405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Ахтубинский</w:t>
            </w:r>
            <w:r w:rsidR="00FC219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</w:t>
            </w:r>
            <w:r w:rsidR="006405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поселок Нижний Баскунчак</w:t>
            </w:r>
            <w:r w:rsidR="00FC219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ул. </w:t>
            </w:r>
            <w:r w:rsidR="00BD4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Горького</w:t>
            </w:r>
            <w:r w:rsidR="00FC219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</w:t>
            </w:r>
            <w:r w:rsidR="00BD4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C219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1679F" w:rsidRPr="00D06ED6" w:rsidRDefault="0021679F" w:rsidP="00E4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r w:rsidR="00EC747E">
              <w:rPr>
                <w:rFonts w:ascii="Times New Roman" w:hAnsi="Times New Roman" w:cs="Times New Roman"/>
                <w:sz w:val="24"/>
                <w:szCs w:val="24"/>
              </w:rPr>
              <w:t>Поселок Нижний Баскунчак</w:t>
            </w:r>
            <w:r w:rsidR="0086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сети «Интернет»: </w:t>
            </w:r>
            <w:proofErr w:type="spellStart"/>
            <w:r w:rsidR="0086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="0086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-нижний-</w:t>
            </w:r>
            <w:proofErr w:type="spellStart"/>
            <w:r w:rsidR="0086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баскунчак.рф</w:t>
            </w:r>
            <w:proofErr w:type="spellEnd"/>
            <w:r w:rsidR="007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13D6" w:rsidRPr="00670DFC" w:rsidRDefault="00715E20" w:rsidP="00E42F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A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26C72" w:rsidRPr="006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(85141)-55-4-00</w:t>
            </w:r>
            <w:r w:rsidR="0021679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4204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6A2B1B" w:rsidRPr="006A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2B1B" w:rsidRPr="006A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="006A2B1B" w:rsidRPr="006A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A2B1B" w:rsidRPr="006A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nijbask</w:t>
            </w:r>
            <w:proofErr w:type="spellEnd"/>
            <w:r w:rsidR="006A2B1B" w:rsidRPr="006A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6A2B1B" w:rsidRPr="006A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6A2B1B" w:rsidRPr="006A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2B1B" w:rsidRPr="006A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21679F" w:rsidRPr="00670DFC" w:rsidRDefault="0021679F" w:rsidP="00E42F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Ответственное лицо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Пекина Екатерина Геннадьевна</w:t>
            </w:r>
            <w:r w:rsidR="007B5B9A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27D" w:rsidRPr="00670DFC" w:rsidRDefault="00A2027D" w:rsidP="007B5B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846"/>
        </w:trPr>
        <w:tc>
          <w:tcPr>
            <w:tcW w:w="70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9" w:type="dxa"/>
            <w:vAlign w:val="center"/>
          </w:tcPr>
          <w:p w:rsidR="00F76F17" w:rsidRPr="00670DFC" w:rsidRDefault="0021679F" w:rsidP="007B5B9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приватизации:</w:t>
            </w:r>
            <w:r w:rsidR="00F76F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продажа</w:t>
            </w:r>
            <w:r w:rsidR="0089479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3B4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аукционе </w:t>
            </w:r>
            <w:r w:rsidR="00F76F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электронной форме </w:t>
            </w:r>
            <w:r w:rsidR="009953B4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открытой формой подачи предложения о цене</w:t>
            </w:r>
            <w:r w:rsidR="00F76F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679F" w:rsidRPr="00670DFC" w:rsidRDefault="00242D9E" w:rsidP="007B5B9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проводится по правилам и в соответствии</w:t>
            </w:r>
            <w:r w:rsidR="0021679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CA668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Гражданским кодексом Российской Федерации, </w:t>
            </w:r>
            <w:r w:rsidR="0021679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21.12.2001 № 178-ФЗ «О приватизации государственного и муниципального имущества»,  Постановлением Правительства Российской Федерации от 27.08.2012г. № 860 «</w:t>
            </w:r>
            <w:r w:rsidR="0021679F" w:rsidRPr="00670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 и проведении продажи государственного или муниципального имущества в электронной форме"</w:t>
            </w:r>
            <w:r w:rsidR="0021679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основании  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</w:t>
            </w:r>
            <w:r w:rsidR="0011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муниципального образования «</w:t>
            </w:r>
            <w:r w:rsidR="001114A7">
              <w:rPr>
                <w:rFonts w:ascii="Times New Roman" w:hAnsi="Times New Roman" w:cs="Times New Roman"/>
                <w:sz w:val="24"/>
                <w:szCs w:val="24"/>
              </w:rPr>
              <w:t>Поселок Нижний Баскунчак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от </w:t>
            </w:r>
            <w:r w:rsidR="0011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1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11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1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A1E4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11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r w:rsidR="001114A7" w:rsidRPr="0011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proofErr w:type="gramEnd"/>
            <w:r w:rsidR="001114A7" w:rsidRPr="0011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Баскунчак</w:t>
            </w:r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3718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2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3718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2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718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2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2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73718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27D" w:rsidRPr="00670DFC" w:rsidRDefault="00A2027D" w:rsidP="007B5B9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846"/>
        </w:trPr>
        <w:tc>
          <w:tcPr>
            <w:tcW w:w="70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Организатор </w:t>
            </w:r>
            <w:r w:rsidR="002E571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аукциона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(оператор электронной площадки):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«Агентство по государственно</w:t>
            </w:r>
            <w:r w:rsidR="009869BA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заказу Республики Татарстан».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420021, Республика Татарстан, г. Казань, ул. Московская, 55; 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Служба тех.</w:t>
            </w:r>
            <w:r w:rsidR="007B5B9A"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поддержки: </w:t>
            </w:r>
            <w:r w:rsidR="007B5B9A"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(843)212-24-25</w:t>
            </w:r>
            <w:r w:rsidR="007B5B9A"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27D" w:rsidRPr="00670DFC" w:rsidRDefault="00A2027D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846"/>
        </w:trPr>
        <w:tc>
          <w:tcPr>
            <w:tcW w:w="70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площадки, на которой буд</w:t>
            </w:r>
            <w:r w:rsidR="004C2599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 проводиться </w:t>
            </w:r>
            <w:r w:rsidR="003D2277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</w:t>
            </w:r>
            <w:r w:rsidR="004C2599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электронной форме: 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67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67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="00906529" w:rsidRPr="0067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0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27D" w:rsidRPr="00670DFC" w:rsidRDefault="00A2027D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846"/>
        </w:trPr>
        <w:tc>
          <w:tcPr>
            <w:tcW w:w="709" w:type="dxa"/>
            <w:vMerge w:val="restart"/>
            <w:vAlign w:val="center"/>
          </w:tcPr>
          <w:p w:rsidR="0021679F" w:rsidRPr="00670DFC" w:rsidRDefault="0021679F" w:rsidP="00AE5B8B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9" w:type="dxa"/>
            <w:vAlign w:val="center"/>
          </w:tcPr>
          <w:p w:rsidR="001B7298" w:rsidRDefault="00CA6687" w:rsidP="00AE5B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0D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</w:t>
            </w:r>
            <w:r w:rsidR="0021679F" w:rsidRPr="00670D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имущества </w:t>
            </w:r>
            <w:r w:rsidR="007C30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(характеристика имущества)</w:t>
            </w:r>
            <w:r w:rsidR="003A3C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1B7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1B7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сооружения </w:t>
            </w:r>
            <w:r w:rsidR="003A3C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электроэнергетики (8 объектов</w:t>
            </w:r>
            <w:r w:rsidR="006B0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B0129" w:rsidRDefault="006B0129" w:rsidP="00AE5B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Приложение №1</w:t>
            </w:r>
          </w:p>
          <w:tbl>
            <w:tblPr>
              <w:tblStyle w:val="a8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1883"/>
              <w:gridCol w:w="2926"/>
              <w:gridCol w:w="2410"/>
              <w:gridCol w:w="2410"/>
            </w:tblGrid>
            <w:tr w:rsidR="00D02109" w:rsidRPr="007863E0" w:rsidTr="00F536C3">
              <w:tc>
                <w:tcPr>
                  <w:tcW w:w="544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 xml:space="preserve">№ </w:t>
                  </w:r>
                  <w:proofErr w:type="gramStart"/>
                  <w:r w:rsidRPr="007863E0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7863E0">
                    <w:rPr>
                      <w:rFonts w:ascii="Arial" w:hAnsi="Arial" w:cs="Arial"/>
                    </w:rPr>
                    <w:t>/п</w:t>
                  </w:r>
                </w:p>
              </w:tc>
              <w:tc>
                <w:tcPr>
                  <w:tcW w:w="1883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 xml:space="preserve">Наименование </w:t>
                  </w:r>
                </w:p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объекта</w:t>
                  </w:r>
                </w:p>
              </w:tc>
              <w:tc>
                <w:tcPr>
                  <w:tcW w:w="2926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Место нахождения объекта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 xml:space="preserve">Кадастровый </w:t>
                  </w:r>
                </w:p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номер</w:t>
                  </w:r>
                </w:p>
              </w:tc>
              <w:tc>
                <w:tcPr>
                  <w:tcW w:w="2410" w:type="dxa"/>
                </w:tcPr>
                <w:p w:rsidR="00D02109" w:rsidRDefault="00D02109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Площадь/</w:t>
                  </w:r>
                </w:p>
                <w:p w:rsidR="00D02109" w:rsidRDefault="00D02109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протяженность</w:t>
                  </w:r>
                </w:p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7863E0">
                    <w:rPr>
                      <w:rFonts w:ascii="Arial" w:hAnsi="Arial" w:cs="Arial"/>
                    </w:rPr>
                    <w:t>кв</w:t>
                  </w:r>
                  <w:proofErr w:type="gramStart"/>
                  <w:r w:rsidRPr="007863E0">
                    <w:rPr>
                      <w:rFonts w:ascii="Arial" w:hAnsi="Arial" w:cs="Arial"/>
                    </w:rPr>
                    <w:t>.м</w:t>
                  </w:r>
                  <w:proofErr w:type="spellEnd"/>
                  <w:proofErr w:type="gramEnd"/>
                  <w:r w:rsidRPr="007863E0">
                    <w:rPr>
                      <w:rFonts w:ascii="Arial" w:hAnsi="Arial" w:cs="Arial"/>
                    </w:rPr>
                    <w:t>/м</w:t>
                  </w:r>
                </w:p>
              </w:tc>
            </w:tr>
            <w:tr w:rsidR="00D02109" w:rsidRPr="007863E0" w:rsidTr="00F536C3">
              <w:tc>
                <w:tcPr>
                  <w:tcW w:w="544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83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КТПН 630/10/0,4</w:t>
                  </w:r>
                </w:p>
              </w:tc>
              <w:tc>
                <w:tcPr>
                  <w:tcW w:w="2926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Астраханская область, район Ахтубинский, п. Нижний Баскунчак, в районе перекрестка ул. М. Горького и ул. Чернышевского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30:01:060203:5135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7,6/-</w:t>
                  </w:r>
                </w:p>
              </w:tc>
            </w:tr>
            <w:tr w:rsidR="00D02109" w:rsidRPr="007863E0" w:rsidTr="00F536C3">
              <w:tc>
                <w:tcPr>
                  <w:tcW w:w="544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83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ТП 250/10/0,4</w:t>
                  </w:r>
                </w:p>
              </w:tc>
              <w:tc>
                <w:tcPr>
                  <w:tcW w:w="2926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Астраханская область, Ахтубинский район, пос. Нижний Баскунчак, в районе перекрестка ул. Пугачева и пер. Джамбула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30:01:060203:5134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9/-</w:t>
                  </w:r>
                </w:p>
              </w:tc>
            </w:tr>
            <w:tr w:rsidR="00D02109" w:rsidRPr="007863E0" w:rsidTr="00F536C3">
              <w:tc>
                <w:tcPr>
                  <w:tcW w:w="544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83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Сооружение</w:t>
                  </w:r>
                </w:p>
              </w:tc>
              <w:tc>
                <w:tcPr>
                  <w:tcW w:w="2926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 xml:space="preserve">Астраханская область, район Ахтубинский, п. </w:t>
                  </w:r>
                  <w:r w:rsidRPr="007863E0">
                    <w:rPr>
                      <w:rFonts w:ascii="Arial" w:hAnsi="Arial" w:cs="Arial"/>
                    </w:rPr>
                    <w:lastRenderedPageBreak/>
                    <w:t xml:space="preserve">Нижний Баскунчак, на территории </w:t>
                  </w:r>
                  <w:proofErr w:type="spellStart"/>
                  <w:r w:rsidRPr="007863E0">
                    <w:rPr>
                      <w:rFonts w:ascii="Arial" w:hAnsi="Arial" w:cs="Arial"/>
                    </w:rPr>
                    <w:t>р.п</w:t>
                  </w:r>
                  <w:proofErr w:type="spellEnd"/>
                  <w:r w:rsidRPr="007863E0">
                    <w:rPr>
                      <w:rFonts w:ascii="Arial" w:hAnsi="Arial" w:cs="Arial"/>
                    </w:rPr>
                    <w:t>. Нижний Баскунчак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lastRenderedPageBreak/>
                    <w:t>30:01:000000:817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-/5550</w:t>
                  </w:r>
                </w:p>
              </w:tc>
            </w:tr>
            <w:tr w:rsidR="00D02109" w:rsidRPr="007863E0" w:rsidTr="00F536C3">
              <w:tc>
                <w:tcPr>
                  <w:tcW w:w="544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lastRenderedPageBreak/>
                    <w:t>4</w:t>
                  </w:r>
                </w:p>
              </w:tc>
              <w:tc>
                <w:tcPr>
                  <w:tcW w:w="1883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proofErr w:type="gramStart"/>
                  <w:r w:rsidRPr="007863E0">
                    <w:rPr>
                      <w:rFonts w:ascii="Arial" w:hAnsi="Arial" w:cs="Arial"/>
                    </w:rPr>
                    <w:t>ВЛ</w:t>
                  </w:r>
                  <w:proofErr w:type="gramEnd"/>
                  <w:r w:rsidRPr="007863E0">
                    <w:rPr>
                      <w:rFonts w:ascii="Arial" w:hAnsi="Arial" w:cs="Arial"/>
                    </w:rPr>
                    <w:t xml:space="preserve"> -0,4 </w:t>
                  </w:r>
                  <w:proofErr w:type="spellStart"/>
                  <w:r w:rsidRPr="007863E0">
                    <w:rPr>
                      <w:rFonts w:ascii="Arial" w:hAnsi="Arial" w:cs="Arial"/>
                    </w:rPr>
                    <w:t>кВ</w:t>
                  </w:r>
                  <w:proofErr w:type="spellEnd"/>
                </w:p>
              </w:tc>
              <w:tc>
                <w:tcPr>
                  <w:tcW w:w="2926" w:type="dxa"/>
                </w:tcPr>
                <w:p w:rsidR="00D02109" w:rsidRPr="007863E0" w:rsidRDefault="00D02109" w:rsidP="00FA6610">
                  <w:pPr>
                    <w:framePr w:hSpace="180" w:wrap="around" w:vAnchor="text" w:hAnchor="margin" w:xAlign="center" w:y="20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3E0">
                    <w:rPr>
                      <w:rFonts w:ascii="Arial" w:hAnsi="Arial" w:cs="Arial"/>
                      <w:sz w:val="24"/>
                      <w:szCs w:val="24"/>
                    </w:rPr>
                    <w:t>Астраханская область, район Ахтубинский, рп Нижний Баскунчак, на территории рп. Нижний Баскунчак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30:01:000000:812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-/24847</w:t>
                  </w:r>
                </w:p>
              </w:tc>
            </w:tr>
            <w:tr w:rsidR="00D02109" w:rsidRPr="007863E0" w:rsidTr="00F536C3">
              <w:tc>
                <w:tcPr>
                  <w:tcW w:w="544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83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КТПН 630/10/0,4</w:t>
                  </w:r>
                </w:p>
              </w:tc>
              <w:tc>
                <w:tcPr>
                  <w:tcW w:w="2926" w:type="dxa"/>
                </w:tcPr>
                <w:p w:rsidR="00D02109" w:rsidRPr="007863E0" w:rsidRDefault="00D02109" w:rsidP="00FA6610">
                  <w:pPr>
                    <w:framePr w:hSpace="180" w:wrap="around" w:vAnchor="text" w:hAnchor="margin" w:xAlign="center" w:y="20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3E0">
                    <w:rPr>
                      <w:rFonts w:ascii="Arial" w:hAnsi="Arial" w:cs="Arial"/>
                      <w:sz w:val="24"/>
                      <w:szCs w:val="24"/>
                    </w:rPr>
                    <w:t>Астраханская область, Ахтубинский район, пос. Нижний Баскунчак, в районе перекрестка ул. Красная и ул. Молодой Гвардии в районе Центрального склад</w:t>
                  </w:r>
                  <w:proofErr w:type="gramStart"/>
                  <w:r w:rsidRPr="007863E0">
                    <w:rPr>
                      <w:rFonts w:ascii="Arial" w:hAnsi="Arial" w:cs="Arial"/>
                      <w:sz w:val="24"/>
                      <w:szCs w:val="24"/>
                    </w:rPr>
                    <w:t>а ООО</w:t>
                  </w:r>
                  <w:proofErr w:type="gramEnd"/>
                  <w:r w:rsidRPr="007863E0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863E0">
                    <w:rPr>
                      <w:rFonts w:ascii="Arial" w:hAnsi="Arial" w:cs="Arial"/>
                      <w:sz w:val="24"/>
                      <w:szCs w:val="24"/>
                    </w:rPr>
                    <w:t>Руссоль</w:t>
                  </w:r>
                  <w:proofErr w:type="spellEnd"/>
                  <w:r w:rsidRPr="007863E0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30:01:060204:450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10,5/-</w:t>
                  </w:r>
                </w:p>
              </w:tc>
            </w:tr>
            <w:tr w:rsidR="00D02109" w:rsidRPr="007863E0" w:rsidTr="00F536C3">
              <w:tc>
                <w:tcPr>
                  <w:tcW w:w="544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83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ТП 2 400/10/0,4</w:t>
                  </w:r>
                </w:p>
              </w:tc>
              <w:tc>
                <w:tcPr>
                  <w:tcW w:w="2926" w:type="dxa"/>
                </w:tcPr>
                <w:p w:rsidR="00D02109" w:rsidRPr="007863E0" w:rsidRDefault="00D02109" w:rsidP="00FA6610">
                  <w:pPr>
                    <w:framePr w:hSpace="180" w:wrap="around" w:vAnchor="text" w:hAnchor="margin" w:xAlign="center" w:y="20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3E0">
                    <w:rPr>
                      <w:rFonts w:ascii="Arial" w:hAnsi="Arial" w:cs="Arial"/>
                      <w:sz w:val="24"/>
                      <w:szCs w:val="24"/>
                    </w:rPr>
                    <w:t>Астраханская область, Ахтубинский район, пос. Нижний Баскунчак, в районе дома № 5 тер. Микрорайон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30:01:060201:226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34,9/-</w:t>
                  </w:r>
                </w:p>
              </w:tc>
            </w:tr>
            <w:tr w:rsidR="00D02109" w:rsidRPr="007863E0" w:rsidTr="00F536C3">
              <w:trPr>
                <w:trHeight w:val="459"/>
              </w:trPr>
              <w:tc>
                <w:tcPr>
                  <w:tcW w:w="544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83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КТПН 250/10/0,4</w:t>
                  </w:r>
                </w:p>
              </w:tc>
              <w:tc>
                <w:tcPr>
                  <w:tcW w:w="2926" w:type="dxa"/>
                </w:tcPr>
                <w:p w:rsidR="00D02109" w:rsidRPr="007863E0" w:rsidRDefault="00D02109" w:rsidP="00FA6610">
                  <w:pPr>
                    <w:framePr w:hSpace="180" w:wrap="around" w:vAnchor="text" w:hAnchor="margin" w:xAlign="center" w:y="20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3E0">
                    <w:rPr>
                      <w:rFonts w:ascii="Arial" w:hAnsi="Arial" w:cs="Arial"/>
                      <w:sz w:val="24"/>
                      <w:szCs w:val="24"/>
                    </w:rPr>
                    <w:t>Астраханская область, Ахтубинский район, пос. Нижний Баскунчак, в районе дома № 10 тер. Микрорайон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30:01:060201:225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6,5/-</w:t>
                  </w:r>
                </w:p>
              </w:tc>
            </w:tr>
            <w:tr w:rsidR="00D02109" w:rsidRPr="007863E0" w:rsidTr="00F536C3">
              <w:trPr>
                <w:trHeight w:val="656"/>
              </w:trPr>
              <w:tc>
                <w:tcPr>
                  <w:tcW w:w="544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83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Воздушная линия 10кВ с установкой КТП 400кВа</w:t>
                  </w:r>
                </w:p>
              </w:tc>
              <w:tc>
                <w:tcPr>
                  <w:tcW w:w="2926" w:type="dxa"/>
                </w:tcPr>
                <w:p w:rsidR="00D02109" w:rsidRPr="007863E0" w:rsidRDefault="00D02109" w:rsidP="00FA6610">
                  <w:pPr>
                    <w:framePr w:hSpace="180" w:wrap="around" w:vAnchor="text" w:hAnchor="margin" w:xAlign="center" w:y="20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3E0">
                    <w:rPr>
                      <w:rFonts w:ascii="Arial" w:hAnsi="Arial" w:cs="Arial"/>
                      <w:sz w:val="24"/>
                      <w:szCs w:val="24"/>
                    </w:rPr>
                    <w:t xml:space="preserve">Астраханская область, район Ахтубинский, рп. Нижний Баскунчак 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30:01:060204:447</w:t>
                  </w:r>
                </w:p>
              </w:tc>
              <w:tc>
                <w:tcPr>
                  <w:tcW w:w="2410" w:type="dxa"/>
                </w:tcPr>
                <w:p w:rsidR="00D02109" w:rsidRPr="007863E0" w:rsidRDefault="00D02109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7863E0">
                    <w:rPr>
                      <w:rFonts w:ascii="Arial" w:hAnsi="Arial" w:cs="Arial"/>
                    </w:rPr>
                    <w:t>-/600</w:t>
                  </w:r>
                </w:p>
              </w:tc>
            </w:tr>
          </w:tbl>
          <w:p w:rsidR="00993830" w:rsidRDefault="00993830" w:rsidP="00AE5B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02109" w:rsidRDefault="00CF53C3" w:rsidP="00AE5B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1B7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емельные участки</w:t>
            </w:r>
            <w:r w:rsidR="00C03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B0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объектов</w:t>
            </w:r>
            <w:r w:rsidR="00C03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CF53C3" w:rsidRDefault="00CF53C3" w:rsidP="00AE5B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Приложение №2</w:t>
            </w:r>
          </w:p>
          <w:tbl>
            <w:tblPr>
              <w:tblStyle w:val="a8"/>
              <w:tblW w:w="9961" w:type="dxa"/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1975"/>
              <w:gridCol w:w="2695"/>
              <w:gridCol w:w="2403"/>
              <w:gridCol w:w="2345"/>
            </w:tblGrid>
            <w:tr w:rsidR="00C036B8" w:rsidRPr="00D479E9" w:rsidTr="00F536C3">
              <w:tc>
                <w:tcPr>
                  <w:tcW w:w="54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№ </w:t>
                  </w:r>
                  <w:proofErr w:type="gramStart"/>
                  <w:r w:rsidRPr="00D479E9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D479E9">
                    <w:rPr>
                      <w:rFonts w:ascii="Arial" w:hAnsi="Arial" w:cs="Arial"/>
                    </w:rPr>
                    <w:t>/п</w:t>
                  </w:r>
                </w:p>
              </w:tc>
              <w:tc>
                <w:tcPr>
                  <w:tcW w:w="197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Наименование </w:t>
                  </w:r>
                </w:p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объекта</w:t>
                  </w:r>
                </w:p>
              </w:tc>
              <w:tc>
                <w:tcPr>
                  <w:tcW w:w="269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Место нахождения объекта</w:t>
                  </w:r>
                </w:p>
              </w:tc>
              <w:tc>
                <w:tcPr>
                  <w:tcW w:w="240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Кадастровый </w:t>
                  </w:r>
                </w:p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jc w:val="center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номер</w:t>
                  </w:r>
                </w:p>
              </w:tc>
              <w:tc>
                <w:tcPr>
                  <w:tcW w:w="234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Площадь (</w:t>
                  </w:r>
                  <w:proofErr w:type="spellStart"/>
                  <w:r w:rsidRPr="00D479E9">
                    <w:rPr>
                      <w:rFonts w:ascii="Arial" w:hAnsi="Arial" w:cs="Arial"/>
                    </w:rPr>
                    <w:t>кв</w:t>
                  </w:r>
                  <w:proofErr w:type="gramStart"/>
                  <w:r w:rsidRPr="00D479E9">
                    <w:rPr>
                      <w:rFonts w:ascii="Arial" w:hAnsi="Arial" w:cs="Arial"/>
                    </w:rPr>
                    <w:t>.м</w:t>
                  </w:r>
                  <w:proofErr w:type="spellEnd"/>
                  <w:proofErr w:type="gramEnd"/>
                  <w:r w:rsidRPr="00D479E9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C036B8" w:rsidRPr="00D479E9" w:rsidTr="00F536C3">
              <w:tc>
                <w:tcPr>
                  <w:tcW w:w="54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7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 Земельный участок </w:t>
                  </w:r>
                </w:p>
              </w:tc>
              <w:tc>
                <w:tcPr>
                  <w:tcW w:w="269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Астраханская область, Ахтубинский район, п. Нижний Баскунчак, на территории рп. Нижний Баскунчак</w:t>
                  </w:r>
                </w:p>
              </w:tc>
              <w:tc>
                <w:tcPr>
                  <w:tcW w:w="240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30:01:000000:1139</w:t>
                  </w:r>
                </w:p>
              </w:tc>
              <w:tc>
                <w:tcPr>
                  <w:tcW w:w="234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51 </w:t>
                  </w:r>
                </w:p>
              </w:tc>
            </w:tr>
            <w:tr w:rsidR="00C036B8" w:rsidRPr="00D479E9" w:rsidTr="00F536C3">
              <w:tc>
                <w:tcPr>
                  <w:tcW w:w="54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97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 Земельный участок </w:t>
                  </w:r>
                </w:p>
              </w:tc>
              <w:tc>
                <w:tcPr>
                  <w:tcW w:w="269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Астраханская область, Ахтубинский район, п. Нижний Баскунчак, в районе дома № 5 тер. Микрорайон</w:t>
                  </w:r>
                </w:p>
              </w:tc>
              <w:tc>
                <w:tcPr>
                  <w:tcW w:w="240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30:01:060201:363</w:t>
                  </w:r>
                </w:p>
              </w:tc>
              <w:tc>
                <w:tcPr>
                  <w:tcW w:w="234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61 </w:t>
                  </w:r>
                </w:p>
              </w:tc>
            </w:tr>
            <w:tr w:rsidR="00C036B8" w:rsidRPr="00D479E9" w:rsidTr="00F536C3">
              <w:tc>
                <w:tcPr>
                  <w:tcW w:w="54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97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 Земельный участок </w:t>
                  </w:r>
                </w:p>
              </w:tc>
              <w:tc>
                <w:tcPr>
                  <w:tcW w:w="269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Астраханская область, район Ахтубинский, п. Нижний Баскунчак, в районе перекрестка ул. М. Горького и ул. Чернышевского</w:t>
                  </w:r>
                </w:p>
              </w:tc>
              <w:tc>
                <w:tcPr>
                  <w:tcW w:w="240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30:01:060203:5452</w:t>
                  </w:r>
                </w:p>
              </w:tc>
              <w:tc>
                <w:tcPr>
                  <w:tcW w:w="234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22 </w:t>
                  </w:r>
                </w:p>
              </w:tc>
            </w:tr>
            <w:tr w:rsidR="00C036B8" w:rsidRPr="00D479E9" w:rsidTr="00F536C3">
              <w:tc>
                <w:tcPr>
                  <w:tcW w:w="54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97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 Земельный участок </w:t>
                  </w:r>
                </w:p>
              </w:tc>
              <w:tc>
                <w:tcPr>
                  <w:tcW w:w="269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Астраханская область, Ахтубинский район, п. Нижний Баскунчак, в </w:t>
                  </w:r>
                  <w:r w:rsidRPr="00D479E9">
                    <w:rPr>
                      <w:rFonts w:ascii="Arial" w:hAnsi="Arial" w:cs="Arial"/>
                    </w:rPr>
                    <w:lastRenderedPageBreak/>
                    <w:t>районе перекрестка ул. Пугачева и пер. Джамбула</w:t>
                  </w:r>
                </w:p>
              </w:tc>
              <w:tc>
                <w:tcPr>
                  <w:tcW w:w="240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lastRenderedPageBreak/>
                    <w:t>30:01:060203:5449</w:t>
                  </w:r>
                </w:p>
              </w:tc>
              <w:tc>
                <w:tcPr>
                  <w:tcW w:w="234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25 </w:t>
                  </w:r>
                </w:p>
              </w:tc>
            </w:tr>
            <w:tr w:rsidR="00C036B8" w:rsidRPr="00D479E9" w:rsidTr="00F536C3">
              <w:tc>
                <w:tcPr>
                  <w:tcW w:w="54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lastRenderedPageBreak/>
                    <w:t>5</w:t>
                  </w:r>
                </w:p>
              </w:tc>
              <w:tc>
                <w:tcPr>
                  <w:tcW w:w="1975" w:type="dxa"/>
                  <w:vAlign w:val="center"/>
                </w:tcPr>
                <w:p w:rsidR="00C036B8" w:rsidRPr="005F619A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ascii="Arial" w:hAnsi="Arial" w:cs="Arial"/>
                    </w:rPr>
                    <w:t xml:space="preserve"> Земельный участок </w:t>
                  </w:r>
                </w:p>
              </w:tc>
              <w:tc>
                <w:tcPr>
                  <w:tcW w:w="269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Астраханская область, Ахтубинский район, п. Нижний Баскунчак, на территории </w:t>
                  </w:r>
                  <w:proofErr w:type="spellStart"/>
                  <w:r w:rsidRPr="00D479E9">
                    <w:rPr>
                      <w:rFonts w:ascii="Arial" w:hAnsi="Arial" w:cs="Arial"/>
                    </w:rPr>
                    <w:t>р.п</w:t>
                  </w:r>
                  <w:proofErr w:type="spellEnd"/>
                  <w:r w:rsidRPr="00D479E9">
                    <w:rPr>
                      <w:rFonts w:ascii="Arial" w:hAnsi="Arial" w:cs="Arial"/>
                    </w:rPr>
                    <w:t>. Нижний Баскунчак</w:t>
                  </w:r>
                </w:p>
              </w:tc>
              <w:tc>
                <w:tcPr>
                  <w:tcW w:w="240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30:01:000000:1141</w:t>
                  </w:r>
                </w:p>
              </w:tc>
              <w:tc>
                <w:tcPr>
                  <w:tcW w:w="234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8 </w:t>
                  </w:r>
                </w:p>
              </w:tc>
            </w:tr>
            <w:tr w:rsidR="00C036B8" w:rsidRPr="00D479E9" w:rsidTr="00F536C3">
              <w:tc>
                <w:tcPr>
                  <w:tcW w:w="54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97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 Земельный участок </w:t>
                  </w:r>
                </w:p>
              </w:tc>
              <w:tc>
                <w:tcPr>
                  <w:tcW w:w="269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Астраханская область, Ахтубинский район, п. Нижний Баскунчак, в районе перекрестка ул. Красная и ул. Молодой Гвардии в районе Центрального склад</w:t>
                  </w:r>
                  <w:proofErr w:type="gramStart"/>
                  <w:r w:rsidRPr="00D479E9">
                    <w:rPr>
                      <w:rFonts w:ascii="Arial" w:hAnsi="Arial" w:cs="Arial"/>
                    </w:rPr>
                    <w:t>а ООО</w:t>
                  </w:r>
                  <w:proofErr w:type="gramEnd"/>
                  <w:r w:rsidRPr="00D479E9">
                    <w:rPr>
                      <w:rFonts w:ascii="Arial" w:hAnsi="Arial" w:cs="Arial"/>
                    </w:rPr>
                    <w:t xml:space="preserve"> «</w:t>
                  </w:r>
                  <w:proofErr w:type="spellStart"/>
                  <w:r w:rsidRPr="00D479E9">
                    <w:rPr>
                      <w:rFonts w:ascii="Arial" w:hAnsi="Arial" w:cs="Arial"/>
                    </w:rPr>
                    <w:t>Руссоль</w:t>
                  </w:r>
                  <w:proofErr w:type="spellEnd"/>
                  <w:r w:rsidRPr="00D479E9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240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30:01:060204:572</w:t>
                  </w:r>
                </w:p>
              </w:tc>
              <w:tc>
                <w:tcPr>
                  <w:tcW w:w="234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11 </w:t>
                  </w:r>
                </w:p>
              </w:tc>
            </w:tr>
            <w:tr w:rsidR="00C036B8" w:rsidRPr="00D479E9" w:rsidTr="00F536C3">
              <w:tc>
                <w:tcPr>
                  <w:tcW w:w="54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97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 Земельный участок </w:t>
                  </w:r>
                </w:p>
              </w:tc>
              <w:tc>
                <w:tcPr>
                  <w:tcW w:w="269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Астраханская область, Ахтубинский район, п. Нижний Баскунчак, в районе перекрестка ул. Красная и ул. Молодой Гвардии в районе Центрального склад</w:t>
                  </w:r>
                  <w:proofErr w:type="gramStart"/>
                  <w:r w:rsidRPr="00D479E9">
                    <w:rPr>
                      <w:rFonts w:ascii="Arial" w:hAnsi="Arial" w:cs="Arial"/>
                    </w:rPr>
                    <w:t>а ООО</w:t>
                  </w:r>
                  <w:proofErr w:type="gramEnd"/>
                  <w:r w:rsidRPr="00D479E9">
                    <w:rPr>
                      <w:rFonts w:ascii="Arial" w:hAnsi="Arial" w:cs="Arial"/>
                    </w:rPr>
                    <w:t xml:space="preserve"> «</w:t>
                  </w:r>
                  <w:proofErr w:type="spellStart"/>
                  <w:r w:rsidRPr="00D479E9">
                    <w:rPr>
                      <w:rFonts w:ascii="Arial" w:hAnsi="Arial" w:cs="Arial"/>
                    </w:rPr>
                    <w:t>Руссоль</w:t>
                  </w:r>
                  <w:proofErr w:type="spellEnd"/>
                  <w:r w:rsidRPr="00D479E9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240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30:01:060204:571</w:t>
                  </w:r>
                </w:p>
              </w:tc>
              <w:tc>
                <w:tcPr>
                  <w:tcW w:w="234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32 </w:t>
                  </w:r>
                </w:p>
              </w:tc>
            </w:tr>
            <w:tr w:rsidR="00C036B8" w:rsidRPr="00D479E9" w:rsidTr="00F536C3">
              <w:tc>
                <w:tcPr>
                  <w:tcW w:w="54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97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 Земельный участок </w:t>
                  </w:r>
                </w:p>
              </w:tc>
              <w:tc>
                <w:tcPr>
                  <w:tcW w:w="269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Астраханская область, Ахтубинский район, п. Нижний Баскунчак, на территории </w:t>
                  </w:r>
                  <w:proofErr w:type="spellStart"/>
                  <w:r w:rsidRPr="00D479E9">
                    <w:rPr>
                      <w:rFonts w:ascii="Arial" w:hAnsi="Arial" w:cs="Arial"/>
                    </w:rPr>
                    <w:t>р.п</w:t>
                  </w:r>
                  <w:proofErr w:type="spellEnd"/>
                  <w:r w:rsidRPr="00D479E9">
                    <w:rPr>
                      <w:rFonts w:ascii="Arial" w:hAnsi="Arial" w:cs="Arial"/>
                    </w:rPr>
                    <w:t>. Нижний Баскунчак</w:t>
                  </w:r>
                </w:p>
              </w:tc>
              <w:tc>
                <w:tcPr>
                  <w:tcW w:w="240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30:01:060302:483</w:t>
                  </w:r>
                </w:p>
              </w:tc>
              <w:tc>
                <w:tcPr>
                  <w:tcW w:w="234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4 </w:t>
                  </w:r>
                </w:p>
              </w:tc>
            </w:tr>
            <w:tr w:rsidR="00C036B8" w:rsidRPr="00D479E9" w:rsidTr="00F536C3">
              <w:tc>
                <w:tcPr>
                  <w:tcW w:w="54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975" w:type="dxa"/>
                  <w:vAlign w:val="center"/>
                </w:tcPr>
                <w:p w:rsidR="00C036B8" w:rsidRPr="005F619A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 Земельный участок </w:t>
                  </w:r>
                </w:p>
              </w:tc>
              <w:tc>
                <w:tcPr>
                  <w:tcW w:w="269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Астраханская область, Ахтубинский район, п. Нижний Баскунчак, на территории </w:t>
                  </w:r>
                  <w:proofErr w:type="spellStart"/>
                  <w:r w:rsidRPr="00D479E9">
                    <w:rPr>
                      <w:rFonts w:ascii="Arial" w:hAnsi="Arial" w:cs="Arial"/>
                    </w:rPr>
                    <w:t>р.п</w:t>
                  </w:r>
                  <w:proofErr w:type="spellEnd"/>
                  <w:r w:rsidRPr="00D479E9">
                    <w:rPr>
                      <w:rFonts w:ascii="Arial" w:hAnsi="Arial" w:cs="Arial"/>
                    </w:rPr>
                    <w:t>. Нижний Баскунчак</w:t>
                  </w:r>
                </w:p>
              </w:tc>
              <w:tc>
                <w:tcPr>
                  <w:tcW w:w="240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30:01:060302:482</w:t>
                  </w:r>
                </w:p>
              </w:tc>
              <w:tc>
                <w:tcPr>
                  <w:tcW w:w="234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1 </w:t>
                  </w:r>
                </w:p>
              </w:tc>
            </w:tr>
            <w:tr w:rsidR="00C036B8" w:rsidRPr="00D479E9" w:rsidTr="00F536C3">
              <w:tc>
                <w:tcPr>
                  <w:tcW w:w="54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97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 Земельный участок </w:t>
                  </w:r>
                </w:p>
              </w:tc>
              <w:tc>
                <w:tcPr>
                  <w:tcW w:w="269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Астраханская область, Ахтубинский район, п. Нижний Баскунчак, в районе дома № 10 тер. Микрорайон</w:t>
                  </w:r>
                </w:p>
              </w:tc>
              <w:tc>
                <w:tcPr>
                  <w:tcW w:w="240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30:01:060201:364</w:t>
                  </w:r>
                </w:p>
              </w:tc>
              <w:tc>
                <w:tcPr>
                  <w:tcW w:w="234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30 </w:t>
                  </w:r>
                </w:p>
              </w:tc>
            </w:tr>
            <w:tr w:rsidR="00C036B8" w:rsidRPr="00D479E9" w:rsidTr="00F536C3">
              <w:tc>
                <w:tcPr>
                  <w:tcW w:w="54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97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 Земельный участок </w:t>
                  </w:r>
                </w:p>
              </w:tc>
              <w:tc>
                <w:tcPr>
                  <w:tcW w:w="269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Астраханская область, Ахтубинский район, п. Нижний Баскунчак</w:t>
                  </w:r>
                </w:p>
              </w:tc>
              <w:tc>
                <w:tcPr>
                  <w:tcW w:w="2403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>30:01:060204:406</w:t>
                  </w:r>
                </w:p>
              </w:tc>
              <w:tc>
                <w:tcPr>
                  <w:tcW w:w="2345" w:type="dxa"/>
                  <w:vAlign w:val="center"/>
                </w:tcPr>
                <w:p w:rsidR="00C036B8" w:rsidRPr="00D479E9" w:rsidRDefault="00C036B8" w:rsidP="00FA6610">
                  <w:pPr>
                    <w:pStyle w:val="a5"/>
                    <w:framePr w:hSpace="180" w:wrap="around" w:vAnchor="text" w:hAnchor="margin" w:xAlign="center" w:y="204"/>
                    <w:rPr>
                      <w:rFonts w:ascii="Arial" w:hAnsi="Arial" w:cs="Arial"/>
                    </w:rPr>
                  </w:pPr>
                  <w:r w:rsidRPr="00D479E9">
                    <w:rPr>
                      <w:rFonts w:ascii="Arial" w:hAnsi="Arial" w:cs="Arial"/>
                    </w:rPr>
                    <w:t xml:space="preserve">4583 </w:t>
                  </w:r>
                </w:p>
              </w:tc>
            </w:tr>
          </w:tbl>
          <w:p w:rsidR="00C036B8" w:rsidRDefault="00C036B8" w:rsidP="00AE5B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93830" w:rsidRPr="00670DFC" w:rsidRDefault="00993830" w:rsidP="00AE5B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491C" w:rsidRPr="00670DFC" w:rsidRDefault="00FE2B1B" w:rsidP="00FD514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position w:val="14"/>
                <w:sz w:val="24"/>
                <w:szCs w:val="24"/>
                <w:lang w:eastAsia="ar-SA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имущества:</w:t>
            </w:r>
            <w:r w:rsidR="00B8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r w:rsidR="00BC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Ахтубинский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 w:rsidR="00BC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Нижний Баскунчак.</w:t>
            </w:r>
          </w:p>
          <w:p w:rsidR="0019491C" w:rsidRPr="00670DFC" w:rsidRDefault="0019491C" w:rsidP="0019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цена имущества: 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6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6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028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43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одиннадцать миллионов двадцать восемь тысяч пятьсот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рублей.</w:t>
            </w:r>
          </w:p>
          <w:p w:rsidR="00FD5145" w:rsidRPr="00670DFC" w:rsidRDefault="0019491C" w:rsidP="0019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задатка: </w:t>
            </w:r>
            <w:r w:rsidR="00143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2 205 700</w:t>
            </w:r>
            <w:r w:rsidR="00776F82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43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миллиона двести пять тысяч семьсот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рублей.</w:t>
            </w:r>
          </w:p>
          <w:p w:rsidR="0019491C" w:rsidRPr="00670DFC" w:rsidRDefault="0019491C" w:rsidP="0019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Шаг Аукциона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43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</w:t>
            </w:r>
            <w:r w:rsidR="00776F82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4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пятьсот</w:t>
            </w:r>
            <w:r w:rsidR="00776F82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рублей, который не изменяется в течение всего Аукциона.</w:t>
            </w:r>
          </w:p>
          <w:p w:rsidR="00AE5B8B" w:rsidRPr="00670DFC" w:rsidRDefault="00AE5B8B" w:rsidP="00AE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382"/>
        </w:trPr>
        <w:tc>
          <w:tcPr>
            <w:tcW w:w="709" w:type="dxa"/>
            <w:vMerge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vAlign w:val="center"/>
          </w:tcPr>
          <w:p w:rsidR="0021679F" w:rsidRDefault="0021679F" w:rsidP="00F232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0D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Ограничение права и </w:t>
            </w:r>
            <w:r w:rsidR="007B5B9A" w:rsidRPr="00670D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обременение: </w:t>
            </w:r>
          </w:p>
          <w:p w:rsidR="00C73338" w:rsidRDefault="00B820A0" w:rsidP="00C73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Зе</w:t>
            </w:r>
            <w:r w:rsidR="00C733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мельный участок №5 в Приложении №2</w:t>
            </w:r>
          </w:p>
          <w:p w:rsidR="00161E90" w:rsidRPr="00C73338" w:rsidRDefault="00C73338" w:rsidP="00C73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на </w:t>
            </w:r>
            <w:r w:rsidR="00161E90"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часть земельного участка с учетным номером 30:01:000000:1141/1, площадью 0,9 </w:t>
            </w:r>
            <w:proofErr w:type="spellStart"/>
            <w:r w:rsidR="00161E90"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 w:rsidR="00161E90"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161E90"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61E90"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установлены ограничения прав в соответствии с постановлением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24.02.2009г. №160 - в охранных зонах (далее-ОЗ) запрещается осуществлять любые действия, которые могут нарушить безопасную работу объектов </w:t>
            </w:r>
            <w:proofErr w:type="spellStart"/>
            <w:r w:rsidR="00161E90"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="00161E90"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="00161E90"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етевого</w:t>
            </w:r>
            <w:proofErr w:type="spellEnd"/>
            <w:r w:rsidR="00161E90"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хоз-ва, в том числе привести к их повреждению или уничтожению, и (или)повлечь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том числе: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а) набрасывать на провода и опоры воздушных линий электропередачи (далее-ВЛЭ) посторонние предметы, а также подниматься на опоры ВЛЭ;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б) размещать любые объекты и предметы (материалы) в пределах созданных в соответствии с требованиями нормативно-технических док-</w:t>
            </w:r>
            <w:proofErr w:type="spell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проходов и подъездов для доступа к объектам </w:t>
            </w:r>
            <w:proofErr w:type="spell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етевого</w:t>
            </w:r>
            <w:proofErr w:type="spell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хоз-ва, а также проводить любые работы и возводить сооружения, которые могут препятствовать доступу к объектам </w:t>
            </w:r>
            <w:proofErr w:type="spell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эл.сетевого</w:t>
            </w:r>
            <w:proofErr w:type="spell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хоз-ва, без создания необходимых для такого доступа проходов и подъездов;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</w:t>
            </w:r>
            <w:proofErr w:type="spell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етях</w:t>
            </w:r>
            <w:proofErr w:type="spell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(указанное требование не распространяется на работников, занятых выполнением разрешенных в установленном порядке работ), разводить огонь в пределах ОЗ вводных и распределительных устройств, подстанций, ВЛЭ, а также в ОЗ кабельных линий электропередачи (далее-КЛЭ);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г) размещать свалки;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 подземных КЛЭ).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В ОЗ, установленных для объектов </w:t>
            </w:r>
            <w:proofErr w:type="spell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етевого</w:t>
            </w:r>
            <w:proofErr w:type="spell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хозяйства напряжением свыше 1000 вольт, помимо действий, предусмотренных выше, запрещается: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а) складировать или размещать хранилища любых, в том числе горюче-смазочных, материалов;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 ВЛЭ);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в) использовать (запускать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)л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юбые летательные аппараты, в том числе воздушных змеев, спортивные модели летательных аппаратов (в ОЗ ВЛЭ);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г) бросать якоря с судов и осуществлять их проход с отданными якорями, цепями, лотами, волокушами и тралами (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 подводных КЛЭ);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д) осуществлять проход судов с поднятыми стрелами кранов и других механизмо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в(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ОЗ ВЛЭ).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В пределах ОЗ без письменного решения о согласовании сетевых организаций юр. и физ. лицам запрещаются: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а) строительство, капитальный ремонт, реконструкция или снос зданий и сооружений;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б) горные, взрывные, мелиоративные работы, в том числе связанные с временным затоплением земель;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в) посадка и вырубка деревьев и кустарников;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 подводных КЛЭ);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д) проход судов, у которых расстояние по вертикали от верхнего крайнего габарита с грузом или без груза до нижней точки провеса проводов переходов ВЛЭ через водоемы 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менее минимально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допустимого расстояния, в том числе с учетом максимального уровня подъема воды при паводке;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ab/>
              <w:t>е) проезд машин и механизмов, имеющих общую высоту с грузом или без груза от поверхности дороги более 4,5 м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ОЗ ВЛЭ);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ж) земляные работы на глубине более 0,3 м. (на вспахиваемых землях на глубине более 0,45 м.), а также планировка грунта (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 подземных КЛЭ);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з) полив с/х культур в случае, если высота струи воды может составить свыше 3 м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ОЗ ВЛЭ);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и) полевые с/х работы с применением с/х машин и оборудования высотой более 4 м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ОЗ ВЛЭ)или полевые с/х работы, связанные с вспашкой земли (в ОЗ КЛЭ).; 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Реестровый номер границы: 30:01-6.307; Вид объекта реестра границ: Зона с особыми условиями использования территории; Вид зоны по документу: Охранная зона 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ф.3 Н. Баскунчак; Тип зоны: Охранная зона инженерных коммуникаций.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6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Земельный участок </w:t>
            </w:r>
            <w:r w:rsidR="006B25FD" w:rsidRPr="00FA6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№9 в Приложении №2</w:t>
            </w:r>
            <w:r w:rsidR="006B25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полностью расположен в границах зоны с реестровым номером 30:01-6.307 от 17.09.2019 установлены ограничения использования земельного участка в пределах зоны: В соответствии с постановлением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24.02.2009г. №160 - в охранных зонах (далее-ОЗ) запрещается осуществлять любые действия, которые могут нарушить безопасную работу объектов </w:t>
            </w:r>
            <w:proofErr w:type="spell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етевого</w:t>
            </w:r>
            <w:proofErr w:type="spell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хоз-ва, в том числе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том числе: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а) набрасывать на провода и опоры воздушных линий электропередачи (далее-ВЛЭ) посторонние предметы, а также подниматься на опоры ВЛЭ;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б) размещать любые объекты и предметы (материалы) в пределах созданных в соответствии с требованиями нормативно-технических док-</w:t>
            </w:r>
            <w:proofErr w:type="spell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проходов и подъездов для доступа к объектам </w:t>
            </w:r>
            <w:proofErr w:type="spell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етевого</w:t>
            </w:r>
            <w:proofErr w:type="spell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хоз-ва, а также проводить любые работы и возводить сооружения, которые могут препятствовать доступу к объектам </w:t>
            </w:r>
            <w:proofErr w:type="spell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эл.сетевого</w:t>
            </w:r>
            <w:proofErr w:type="spell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хоз-ва, без создания необходимых для такого доступа проходов и подъездов;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</w:t>
            </w:r>
            <w:proofErr w:type="spell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етях</w:t>
            </w:r>
            <w:proofErr w:type="spell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(указанное требование не распространяется на работников, занятых выполнением разрешенных в установленном порядке работ), разводить огонь в пределах ОЗ вводных и распределительных устройств, подстанций, ВЛЭ, а также в ОЗ кабельных линий электропередачи (далее-КЛЭ);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г) размещать свалки;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в(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ОЗ подземных КЛЭ). 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В ОЗ, установленных для объектов </w:t>
            </w:r>
            <w:proofErr w:type="spell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етевого</w:t>
            </w:r>
            <w:proofErr w:type="spell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хозяйства напряжением свыше 1000 вольт, помимо действий, предусмотренных выше, запрещается: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а) складировать или размещать хранилища любых, в том числе горюче-смазочных, материалов; 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 ВЛЭ);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в) использовать (запускать) любые летательные аппараты, в том числе воздушных змеев, спортивные модели летательных аппаратов (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 ВЛЭ);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г) бросать якоря с судов и осуществлять их проход с отданными якорями, цепями, лотами, волокушами и тралами (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 подводных КЛЭ);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д) осуществлять проход судов с поднятыми стрелами кранов и других механизмов (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ОЗ ВЛЭ). 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В пределах ОЗ без письменного решения о согласовании сетевых организаций юр. и физ. лицам запрещаются: 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а) строительство, капитальный ремонт, реконструкция или снос зданий и сооружений;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б) горные, взрывные, мелиоративные работы, в том числе связанные с временным затоплением земель; 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в) посадка и вырубка деревьев и кустарников;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г) дноуглубительные, землечерпальные и 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погрузочно- разгрузочные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работы, добыча рыбы, других водных животных и растений придонными орудиями лова, устройство водопоев, колка и заготовка льда (в ОЗ подводных КЛЭ);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д) проход судов, у которых расстояние по вертикали от верхнего крайнего габарита с грузом или без груза до нижней точки провеса проводов переходов ВЛЭ через водоемы 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менее минимально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допустимого расстояния, в том числе с учетом максимального уровня подъема воды при паводке; 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е) проезд машин и механизмов, имеющих общую высоту с грузом или без груза от поверхности дороги более 4,5 м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ОЗ ВЛЭ);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ж) земляные работы на глубине более 0,3 м. (на вспахиваемых землях на глубине более 0,45 м.), а также планировка грунта (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 подземных КЛЭ);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з) полив с/х культур в случае, если высота струи воды может составить свыше 3 м. (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 ВЛЭ);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и) полевые с/х работы с применением с/х машин и оборудования высотой более 4 м. (в ОЗ ВЛЭ) или полевые с/х работы, связанные с вспашкой земли (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 КЛЭ).</w:t>
            </w:r>
          </w:p>
          <w:p w:rsidR="00161E90" w:rsidRPr="00161E90" w:rsidRDefault="00161E90" w:rsidP="00161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Охранная зона </w:t>
            </w:r>
            <w:proofErr w:type="gram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61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ф.3 Н. Баскунчак, тип: Охранная зона инженерных коммуникаций.</w:t>
            </w:r>
          </w:p>
          <w:p w:rsidR="00F232B5" w:rsidRPr="00670DFC" w:rsidRDefault="00F232B5" w:rsidP="00F232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79F" w:rsidRPr="00670DFC" w:rsidTr="00052387">
        <w:trPr>
          <w:trHeight w:val="846"/>
        </w:trPr>
        <w:tc>
          <w:tcPr>
            <w:tcW w:w="70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889" w:type="dxa"/>
            <w:vAlign w:val="center"/>
          </w:tcPr>
          <w:p w:rsidR="00414B0F" w:rsidRPr="00670DFC" w:rsidRDefault="0021679F" w:rsidP="0090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</w:t>
            </w:r>
          </w:p>
          <w:p w:rsidR="00202D4B" w:rsidRPr="007C371B" w:rsidRDefault="00A40DDC" w:rsidP="007C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имущества:</w:t>
            </w:r>
            <w:r w:rsidR="007C3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106B9A" w:rsidRPr="00670DFC" w:rsidTr="00052387">
        <w:trPr>
          <w:trHeight w:val="846"/>
        </w:trPr>
        <w:tc>
          <w:tcPr>
            <w:tcW w:w="709" w:type="dxa"/>
            <w:vAlign w:val="center"/>
          </w:tcPr>
          <w:p w:rsidR="00106B9A" w:rsidRPr="00670DFC" w:rsidRDefault="00106B9A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9" w:type="dxa"/>
            <w:vAlign w:val="center"/>
          </w:tcPr>
          <w:p w:rsidR="00106B9A" w:rsidRPr="00670DFC" w:rsidRDefault="00106B9A" w:rsidP="00106B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Требование о внесении задатка.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6FE" w:rsidRPr="00670DFC" w:rsidRDefault="00106B9A" w:rsidP="00106B9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задатка для участия в аукционе – </w:t>
            </w:r>
            <w:r w:rsidR="007C3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2 205 700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C3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два миллиона двести пять </w:t>
            </w:r>
            <w:r w:rsidR="00FA6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тысяч семьсот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рублей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перечисляется в течени</w:t>
            </w:r>
            <w:proofErr w:type="gramStart"/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</w:t>
            </w:r>
            <w:r w:rsidR="00BC773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40DDC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получатель АО «АГЗРТ», </w:t>
            </w:r>
            <w:r w:rsidR="00BC773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A0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1655391893, КПП 165501001, р/с 40</w:t>
            </w:r>
            <w:r w:rsidR="001336F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602810900028010693</w:t>
            </w:r>
            <w:r w:rsidR="00AB1A0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0DDC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1A0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«АК БАРС» БАНК г. Казань, к/с 30101</w:t>
            </w:r>
            <w:r w:rsidR="00B20A4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810000000000805, БИК 049205805.</w:t>
            </w:r>
          </w:p>
          <w:p w:rsidR="00106B9A" w:rsidRPr="00670DFC" w:rsidRDefault="00106B9A" w:rsidP="00106B9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</w:t>
            </w:r>
            <w:r w:rsidR="00743FB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виртуального счета по площадке </w:t>
            </w:r>
            <w:r w:rsidR="00743FBD" w:rsidRPr="00670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3FBD" w:rsidRPr="0067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743FBD"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3FBD" w:rsidRPr="0067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="00743FBD"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FBD" w:rsidRPr="0067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43FB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счет № __._____._____-VA. НДС не облагается.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</w:t>
            </w:r>
            <w:r w:rsidR="0003226A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06B9A" w:rsidRPr="00670DFC" w:rsidRDefault="00106B9A" w:rsidP="00743F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вносится единым платежом.</w:t>
            </w:r>
          </w:p>
          <w:p w:rsidR="00106B9A" w:rsidRPr="00670DFC" w:rsidRDefault="00106B9A" w:rsidP="00106B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106B9A" w:rsidRPr="00670DFC" w:rsidRDefault="00106B9A" w:rsidP="00106B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сообщение является </w:t>
            </w:r>
            <w:r w:rsidR="00FB0666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условиями публичной оферты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заключения договора о задатке в соответствии со ст. 437 ГК РФ, а подача  Претендентом заявки и перечисление задатка </w:t>
            </w:r>
            <w:r w:rsidR="00FB0666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счет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акцептом такой оферты, после чего договор о задатке считается заключенным в установленном порядке.</w:t>
            </w:r>
          </w:p>
          <w:p w:rsidR="00106B9A" w:rsidRPr="00670DFC" w:rsidRDefault="00106B9A" w:rsidP="0090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211"/>
        </w:trPr>
        <w:tc>
          <w:tcPr>
            <w:tcW w:w="709" w:type="dxa"/>
            <w:vAlign w:val="center"/>
          </w:tcPr>
          <w:p w:rsidR="0021679F" w:rsidRPr="00670DFC" w:rsidRDefault="00B019C6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9" w:type="dxa"/>
            <w:vAlign w:val="center"/>
          </w:tcPr>
          <w:p w:rsidR="0021679F" w:rsidRPr="00670DFC" w:rsidRDefault="001544DA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регистрации </w:t>
            </w:r>
            <w:r w:rsidR="007035F9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Претен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дентов на участие в </w:t>
            </w:r>
            <w:r w:rsidR="001B268D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аукционе</w:t>
            </w:r>
            <w:r w:rsidR="00DB2FC3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Электронной площадке: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возможности участия в торгах на площадке 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 по аккредитации размещена в разделе «Документы» см. «Инструкция по регистрации организации».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участию в торгах размещена в разделе «Документы» см. «Инструкция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участника».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функционирует круглосуточно.</w:t>
            </w:r>
          </w:p>
          <w:p w:rsidR="00A2027D" w:rsidRPr="00670DFC" w:rsidRDefault="00A2027D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846"/>
        </w:trPr>
        <w:tc>
          <w:tcPr>
            <w:tcW w:w="709" w:type="dxa"/>
            <w:vAlign w:val="center"/>
          </w:tcPr>
          <w:p w:rsidR="0021679F" w:rsidRPr="00670DFC" w:rsidRDefault="000700D3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889" w:type="dxa"/>
            <w:vAlign w:val="center"/>
          </w:tcPr>
          <w:p w:rsidR="0021679F" w:rsidRPr="00670DFC" w:rsidRDefault="0021679F" w:rsidP="00343C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Порядок, даты начала и окончания </w:t>
            </w:r>
            <w:r w:rsidR="00FB0666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</w:t>
            </w:r>
            <w:r w:rsidR="00CF5321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5AD8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ок:</w:t>
            </w:r>
          </w:p>
          <w:p w:rsidR="0065002E" w:rsidRPr="00670DFC" w:rsidRDefault="00CF5321" w:rsidP="00CF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регистрации Заявок на участие в Аукционе – </w:t>
            </w:r>
            <w:r w:rsidR="00FA6610" w:rsidRPr="00F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734886" w:rsidRPr="00F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6610" w:rsidRPr="00F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7B29C1" w:rsidRPr="00F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="00FB0666" w:rsidRPr="00F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5321" w:rsidRPr="00670DFC" w:rsidRDefault="00CF5321" w:rsidP="00CF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час.</w:t>
            </w:r>
          </w:p>
          <w:p w:rsidR="0065002E" w:rsidRPr="00670DFC" w:rsidRDefault="00CF5321" w:rsidP="00CF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регистрации Заявок на участие в Аукционе – </w:t>
            </w:r>
            <w:r w:rsidR="00FA6610" w:rsidRPr="00F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734886" w:rsidRPr="00F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1666" w:rsidRPr="00F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7B29C1" w:rsidRPr="00F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="001A3321" w:rsidRPr="00F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1A3321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5321" w:rsidRPr="00670DFC" w:rsidRDefault="001A3321" w:rsidP="00CF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16.00</w:t>
            </w:r>
            <w:r w:rsidR="00CF5321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</w:p>
          <w:p w:rsidR="00355E7A" w:rsidRPr="00670DFC" w:rsidRDefault="00CF5321" w:rsidP="00CF53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приема Заявок </w:t>
            </w:r>
            <w:r w:rsidRPr="00670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="001A3321" w:rsidRPr="00670DFC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pacing w:val="4"/>
                  <w:sz w:val="24"/>
                  <w:szCs w:val="24"/>
                  <w:u w:val="none"/>
                </w:rPr>
                <w:t>http://sale.zakazrf.ru/</w:t>
              </w:r>
            </w:hyperlink>
            <w:r w:rsidR="001A3321" w:rsidRPr="00670DFC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.</w:t>
            </w:r>
          </w:p>
          <w:p w:rsidR="00355E7A" w:rsidRPr="00670DFC" w:rsidRDefault="00CF5321" w:rsidP="00355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Задаток должен поступить на счет Оператора не позднее</w:t>
            </w:r>
            <w:r w:rsidR="00FA66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6610" w:rsidRPr="00FA66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734886" w:rsidRPr="00FA66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A6610" w:rsidRPr="00FA66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7B29C1" w:rsidRPr="00FA66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</w:t>
            </w:r>
            <w:r w:rsidRPr="00FA66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670D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23.59 час. </w:t>
            </w:r>
            <w:r w:rsidRPr="00670D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55E7A" w:rsidRPr="00670DFC" w:rsidRDefault="00CF5321" w:rsidP="00355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участников и оформление протокола о признании Претендентов участниками Аукциона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A6610" w:rsidRPr="00F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сентября</w:t>
            </w:r>
            <w:r w:rsidR="007B29C1" w:rsidRPr="00F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Pr="00F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час. </w:t>
            </w:r>
          </w:p>
          <w:p w:rsidR="0065002E" w:rsidRPr="00AF4BDA" w:rsidRDefault="00355E7A" w:rsidP="0035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и время проведения Аукциона в электронной форме </w:t>
            </w:r>
            <w:r w:rsidRPr="0067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FA6610" w:rsidRPr="00FA6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3F7EE9" w:rsidRPr="00FA6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610" w:rsidRPr="00FA6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сентября</w:t>
            </w:r>
            <w:r w:rsidR="007B29C1" w:rsidRPr="00FA6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2021</w:t>
            </w:r>
            <w:r w:rsidRPr="00FA6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67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09:00 час.</w:t>
            </w:r>
          </w:p>
          <w:p w:rsidR="00715E20" w:rsidRPr="00670DFC" w:rsidRDefault="003F7EE9" w:rsidP="00650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5775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ремя проведения процедуры продажи имущества соответствует местному времени, в котором функционирует электронная торговая площадка</w:t>
            </w:r>
            <w:r w:rsidR="00715E20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B7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«Агентство по государственному заказу Республики Татарстан»</w:t>
            </w:r>
            <w:r w:rsidR="0099164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64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99164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="0099164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99164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="0099164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9164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="0099164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B7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Московское.</w:t>
            </w:r>
          </w:p>
          <w:p w:rsidR="00715E20" w:rsidRPr="00670DFC" w:rsidRDefault="00715E20" w:rsidP="00715E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подачи заявки:</w:t>
            </w: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путем заполнения ее электронной формы, размещенной в открытой                        для доступа неограниченного круга лиц части электронной площадки, с приложением электронных образов документов. Одно лицо имеет право подать только одну заявку.</w:t>
            </w: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заявок от претендентов организатор </w:t>
            </w:r>
            <w:r w:rsidR="00991F30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регистрацию заявок                           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организатор</w:t>
            </w:r>
            <w:r w:rsidR="009B7F64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сообщает претенденту о ее поступлении</w:t>
            </w:r>
            <w:r w:rsidR="00B7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направления </w:t>
            </w:r>
            <w:proofErr w:type="gramStart"/>
            <w:r w:rsidR="00B7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  <w:proofErr w:type="gramEnd"/>
            <w:r w:rsidR="00B7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электронных копий зарегистрированной заявки и прилагаемых                                    к ней документов.</w:t>
            </w: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с прилагаемыми к ним документами, поданные с нарушением установленного срока,            на электронной площадке не регистрируются.</w:t>
            </w: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отзыва заявки:</w:t>
            </w: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AE5B8B" w:rsidRPr="00670DFC" w:rsidRDefault="00543A43" w:rsidP="00543A4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6821F2" w:rsidRPr="00670DFC" w:rsidTr="00052387">
        <w:trPr>
          <w:trHeight w:val="846"/>
        </w:trPr>
        <w:tc>
          <w:tcPr>
            <w:tcW w:w="709" w:type="dxa"/>
            <w:vAlign w:val="center"/>
          </w:tcPr>
          <w:p w:rsidR="006821F2" w:rsidRPr="00670DFC" w:rsidRDefault="006821F2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889" w:type="dxa"/>
            <w:vAlign w:val="center"/>
          </w:tcPr>
          <w:p w:rsidR="005E2A73" w:rsidRPr="00670DFC" w:rsidRDefault="005E2A73" w:rsidP="005E2A73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представляемых участниками </w:t>
            </w:r>
            <w:r w:rsidR="00692037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аукциона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документов и требования к их оформлению: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Одновременно с заявкой на участие в </w:t>
            </w:r>
            <w:r w:rsidR="00692037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аукционе, проводимом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форме,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 Претендента либо лица имеющего право действовать от имени Претендента: </w:t>
            </w:r>
            <w:proofErr w:type="gramEnd"/>
          </w:p>
          <w:p w:rsidR="001854AE" w:rsidRPr="00670DFC" w:rsidRDefault="001854AE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опись документов для участия в аукционе</w:t>
            </w:r>
            <w:r w:rsidR="007D5DFD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форме;</w:t>
            </w:r>
          </w:p>
          <w:p w:rsidR="007D5DFD" w:rsidRPr="00670DFC" w:rsidRDefault="007D5DFD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согласие на обработку персональных данных.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лица: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копии всех листов документа, удостоверяющего личность;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лица: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заверенные копии учредительных документов;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  <w:p w:rsidR="00713F7E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Продавцом не рассматриваются.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5E2A73" w:rsidRPr="00670DFC" w:rsidRDefault="005E2A73" w:rsidP="005E2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      </w:r>
          </w:p>
          <w:p w:rsidR="006821F2" w:rsidRPr="00670DFC" w:rsidRDefault="006821F2" w:rsidP="0068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406"/>
        </w:trPr>
        <w:tc>
          <w:tcPr>
            <w:tcW w:w="709" w:type="dxa"/>
            <w:vAlign w:val="center"/>
          </w:tcPr>
          <w:p w:rsidR="0021679F" w:rsidRPr="00670DFC" w:rsidRDefault="003B31B1" w:rsidP="00F628C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F628C2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9" w:type="dxa"/>
            <w:vAlign w:val="center"/>
          </w:tcPr>
          <w:p w:rsidR="004250C1" w:rsidRPr="00670DFC" w:rsidRDefault="0021679F" w:rsidP="00DB1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0C1" w:rsidRPr="00670DFC" w:rsidRDefault="004250C1" w:rsidP="00E93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Покупателями </w:t>
            </w:r>
            <w:r w:rsidR="00083B91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имущества могут быть любые физические и юридические лица, за исключением: </w:t>
            </w:r>
          </w:p>
          <w:p w:rsidR="004250C1" w:rsidRPr="00670DFC" w:rsidRDefault="004250C1" w:rsidP="00E93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государственных и муниципальных унитарных предприятий, государственных и муниципальных учреждений; </w:t>
            </w:r>
          </w:p>
          <w:p w:rsidR="004250C1" w:rsidRPr="00670DFC" w:rsidRDefault="004250C1" w:rsidP="00E939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      </w:r>
          </w:p>
          <w:p w:rsidR="004250C1" w:rsidRPr="00670DFC" w:rsidRDefault="004250C1" w:rsidP="00E93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бенефициарных</w:t>
            </w:r>
            <w:proofErr w:type="spell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Федерации. 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406"/>
        </w:trPr>
        <w:tc>
          <w:tcPr>
            <w:tcW w:w="709" w:type="dxa"/>
            <w:vAlign w:val="center"/>
          </w:tcPr>
          <w:p w:rsidR="0021679F" w:rsidRPr="00670DFC" w:rsidRDefault="003B31B1" w:rsidP="00B80F4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80F4C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9" w:type="dxa"/>
            <w:vAlign w:val="center"/>
          </w:tcPr>
          <w:p w:rsidR="00DF4B5D" w:rsidRPr="00670DFC" w:rsidRDefault="0021679F" w:rsidP="00CA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ознакомления покупателей </w:t>
            </w:r>
            <w:r w:rsidR="00DF4B5D"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 сведениями об </w:t>
            </w:r>
            <w:proofErr w:type="gramStart"/>
            <w:r w:rsidR="00DF4B5D"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имуществе</w:t>
            </w:r>
            <w:proofErr w:type="gramEnd"/>
            <w:r w:rsidR="00DF4B5D"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выставляемом на </w:t>
            </w:r>
            <w:r w:rsidR="0012120C"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аукцион</w:t>
            </w:r>
            <w:r w:rsidR="00DF4B5D"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F4B5D" w:rsidRPr="00670DFC" w:rsidRDefault="00DF4B5D" w:rsidP="00CA1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продажи Имущества размещается </w:t>
            </w:r>
            <w:r w:rsidR="004C5FB2"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Российской Федерации в сети «Интернет»: </w:t>
            </w:r>
            <w:hyperlink r:id="rId8" w:history="1">
              <w:r w:rsidR="004C5FB2" w:rsidRPr="00670DF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http://torgi.gov.ru/</w:t>
              </w:r>
            </w:hyperlink>
            <w:r w:rsidR="004C5FB2" w:rsidRPr="00670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C5FB2"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5B5AD8" w:rsidRPr="00670DFC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ца в сети 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«Интернет»:</w:t>
            </w:r>
            <w:r w:rsidR="009E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1E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9E51E0">
              <w:rPr>
                <w:rFonts w:ascii="Times New Roman" w:hAnsi="Times New Roman" w:cs="Times New Roman"/>
                <w:sz w:val="24"/>
                <w:szCs w:val="24"/>
              </w:rPr>
              <w:t>-нижний-</w:t>
            </w:r>
            <w:proofErr w:type="spellStart"/>
            <w:r w:rsidR="009E51E0">
              <w:rPr>
                <w:rFonts w:ascii="Times New Roman" w:hAnsi="Times New Roman" w:cs="Times New Roman"/>
                <w:sz w:val="24"/>
                <w:szCs w:val="24"/>
              </w:rPr>
              <w:t>баскунчак</w:t>
            </w:r>
            <w:proofErr w:type="gramStart"/>
            <w:r w:rsidR="007E14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E14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E77823" w:rsidRPr="00670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электронной площадки 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содержит следующее:</w:t>
            </w:r>
          </w:p>
          <w:p w:rsidR="00DF4B5D" w:rsidRPr="00670DFC" w:rsidRDefault="00DF4B5D" w:rsidP="00DF4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информационное сообщение о проведен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="00C05520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</w:t>
            </w:r>
            <w:proofErr w:type="gramEnd"/>
            <w:r w:rsidR="00C05520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</w:t>
            </w:r>
            <w:r w:rsidR="000C51B2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F4B5D" w:rsidRPr="00670DFC" w:rsidRDefault="00DF4B5D" w:rsidP="0088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="005B5AD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r w:rsidR="000A157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участие в </w:t>
            </w:r>
            <w:r w:rsidR="007E0CF1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r w:rsidR="004C5FB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0C51B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4B5D" w:rsidRPr="00670DFC" w:rsidRDefault="00DF4B5D" w:rsidP="00DF4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проект договора купли-продажи;</w:t>
            </w:r>
          </w:p>
          <w:p w:rsidR="00DF4B5D" w:rsidRPr="00670DFC" w:rsidRDefault="00DF4B5D" w:rsidP="00DF4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опись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для участия в </w:t>
            </w:r>
            <w:r w:rsidR="007E0CF1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3556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6932" w:rsidRPr="00670DFC" w:rsidRDefault="00DF4B5D" w:rsidP="00DF4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согласие н</w:t>
            </w:r>
            <w:r w:rsidR="007E0CF1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обработку персональных данных.</w:t>
            </w:r>
          </w:p>
          <w:p w:rsidR="00B47B52" w:rsidRPr="00670DFC" w:rsidRDefault="00B47B52" w:rsidP="00DF4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02F1" w:rsidRPr="007A02F1" w:rsidRDefault="00B47B52" w:rsidP="007A02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вопросам организации осмотра и получения дополнительной информа</w:t>
            </w:r>
            <w:r w:rsidR="00D80576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обращаться в рабочие дни с </w:t>
            </w:r>
            <w:r w:rsidR="00177703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3556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до </w:t>
            </w:r>
            <w:r w:rsidR="00177703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556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7703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F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</w:t>
            </w:r>
            <w:r w:rsidR="007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адресу: </w:t>
            </w:r>
            <w:r w:rsidR="007A02F1" w:rsidRPr="007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Ахтубинский район, </w:t>
            </w:r>
            <w:r w:rsid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Нижний Баскунчак, ул. Максима</w:t>
            </w:r>
            <w:r w:rsidR="007A02F1" w:rsidRPr="007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Горького, 27</w:t>
            </w:r>
            <w:r w:rsidR="007E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второй этаж, каб.</w:t>
            </w:r>
            <w:r w:rsid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E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376" w:rsidRPr="00670DFC" w:rsidRDefault="00451376" w:rsidP="00DF4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MS Sans Serif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2F1" w:rsidRPr="007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1376" w:rsidRPr="00670DFC" w:rsidRDefault="00177703" w:rsidP="0045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</w:t>
            </w:r>
            <w:r w:rsidR="00B47B5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– </w:t>
            </w:r>
            <w:r w:rsidR="00AD178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Пекина Екатерина Геннадьевна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</w:t>
            </w:r>
            <w:r w:rsidR="00FA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6549" w:rsidRPr="006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(85141)-55-4-00</w:t>
            </w:r>
            <w:r w:rsidR="009B1401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178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178E" w:rsidRPr="00670DFC" w:rsidRDefault="00AD178E" w:rsidP="0045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1679F" w:rsidRPr="00670DFC" w:rsidTr="00A2027D">
        <w:trPr>
          <w:trHeight w:val="988"/>
        </w:trPr>
        <w:tc>
          <w:tcPr>
            <w:tcW w:w="709" w:type="dxa"/>
            <w:vAlign w:val="center"/>
          </w:tcPr>
          <w:p w:rsidR="0021679F" w:rsidRPr="00670DFC" w:rsidRDefault="0021679F" w:rsidP="00DE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E143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9" w:type="dxa"/>
            <w:vAlign w:val="center"/>
          </w:tcPr>
          <w:p w:rsidR="00CA1CF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разъяснений размещенной информации: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5B8B" w:rsidRPr="00670DFC" w:rsidRDefault="00CA1CFF" w:rsidP="00D951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="00451376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электронный адрес </w:t>
            </w:r>
            <w:r w:rsidR="00D951BF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51376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ператора электронной площадки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запрос о разъяснении размещенной информации. Такой запрос в режиме реального времени направляется в «личный кабинет» </w:t>
            </w:r>
            <w:r w:rsidR="005B5AD8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 для рассмотрения при условии, что запрос поступил </w:t>
            </w:r>
            <w:r w:rsidR="005B5AD8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цу не позднее 5 (пяти) рабочих дней до окончания подачи </w:t>
            </w:r>
            <w:r w:rsidR="005B5AD8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ок. В течение 2 (двух) рабочих дней со дня поступления запроса </w:t>
            </w:r>
            <w:r w:rsidR="005B5AD8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B23465" w:rsidRPr="00670DFC" w:rsidTr="00A2027D">
        <w:trPr>
          <w:trHeight w:val="988"/>
        </w:trPr>
        <w:tc>
          <w:tcPr>
            <w:tcW w:w="709" w:type="dxa"/>
            <w:vAlign w:val="center"/>
          </w:tcPr>
          <w:p w:rsidR="00B23465" w:rsidRPr="00670DFC" w:rsidRDefault="00B23465" w:rsidP="00DE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89" w:type="dxa"/>
            <w:vAlign w:val="center"/>
          </w:tcPr>
          <w:p w:rsidR="00872206" w:rsidRPr="00670DFC" w:rsidRDefault="00B87B78" w:rsidP="00872206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  <w:r w:rsidR="00872206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участников и рассмотрение заявок на участие в аукционе</w:t>
            </w:r>
            <w:r w:rsidR="00E77823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DB5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 определения участников </w:t>
            </w:r>
            <w:r w:rsidR="00495D46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 </w:t>
            </w:r>
          </w:p>
          <w:p w:rsidR="00524AC8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рассмотрения Заявок и прилагаемых к ним документов Претендентов и установления факта поступления задатка, Продавцом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по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продаже имущества, с указанием оснований отказа. </w:t>
            </w:r>
          </w:p>
          <w:p w:rsidR="00872206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      </w:r>
          </w:p>
          <w:p w:rsidR="00872206" w:rsidRPr="00670DFC" w:rsidRDefault="00872206" w:rsidP="00C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торгов, определенном Правительством Российской Федерации, а также на сайте Продавца в сети «Интернет»</w:t>
            </w:r>
            <w:r w:rsidR="00CB71F3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2206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 не допускается к участию в Аукционе по продаже Имущества по следующим основаниям: </w:t>
            </w:r>
          </w:p>
          <w:p w:rsidR="00872206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представленные документы не подтверждают право Претендента быть покупателем имущества в соответствии с законода</w:t>
            </w:r>
            <w:r w:rsidR="00581C61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тельством Российской Федерации;</w:t>
            </w:r>
          </w:p>
          <w:p w:rsidR="00872206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представлены не все документы в соответствии с перечнем, указанным в информационном сообщении о проведен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кциона, или оформление представленных документов не соответствует законод</w:t>
            </w:r>
            <w:r w:rsidR="00581C61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ательству Российской Федерации;</w:t>
            </w:r>
          </w:p>
          <w:p w:rsidR="00872206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подтверждено поступление в установленный срок задатка на счет Оператора, указан</w:t>
            </w:r>
            <w:r w:rsidR="00581C61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в информационном сообщении;</w:t>
            </w:r>
          </w:p>
          <w:p w:rsidR="00872206" w:rsidRPr="00670DFC" w:rsidRDefault="00872206" w:rsidP="0087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г) Заявка подана лицом, не уполномоченным Претендентом на осуществление таких действий.</w:t>
            </w:r>
          </w:p>
          <w:p w:rsidR="00B23465" w:rsidRPr="00670DFC" w:rsidRDefault="00B23465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11B" w:rsidRPr="00670DFC" w:rsidTr="00A2027D">
        <w:trPr>
          <w:trHeight w:val="988"/>
        </w:trPr>
        <w:tc>
          <w:tcPr>
            <w:tcW w:w="709" w:type="dxa"/>
            <w:vAlign w:val="center"/>
          </w:tcPr>
          <w:p w:rsidR="0049711B" w:rsidRPr="00670DFC" w:rsidRDefault="0049711B" w:rsidP="00DE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889" w:type="dxa"/>
            <w:vAlign w:val="center"/>
          </w:tcPr>
          <w:p w:rsidR="00382123" w:rsidRPr="00670DFC" w:rsidRDefault="00382123" w:rsidP="00382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Порядок проведения продажи имущества на Аукционе: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Аукциона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 </w:t>
            </w:r>
            <w:proofErr w:type="gramEnd"/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«Шаг Аукциона» устанавливается Продавцом в фиксированной сумме и не изменяется в течение всего Аукциона.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времени начала проведения процедуры Аукциона Оператором размещается: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аявить о приобретении имущества по начальной цене.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в течение указанного времени: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проведения процедуры Аукциона программными средствами электронной площадки обеспечивается: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      </w:r>
          </w:p>
          <w:p w:rsidR="00382123" w:rsidRPr="00670DFC" w:rsidRDefault="00382123" w:rsidP="00C7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7F0131" w:rsidRPr="00670DFC" w:rsidRDefault="007F0131" w:rsidP="00172ED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c>
          <w:tcPr>
            <w:tcW w:w="709" w:type="dxa"/>
            <w:vAlign w:val="center"/>
          </w:tcPr>
          <w:p w:rsidR="0021679F" w:rsidRPr="00670DFC" w:rsidRDefault="0021679F" w:rsidP="001634E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34E3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9" w:type="dxa"/>
            <w:vAlign w:val="center"/>
          </w:tcPr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итогов Аукциона: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имущества.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 проведения процедуры Аукциона фиксируется Оператором в электронном журнале, который направляется Комиссии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Комиссией в течение одного часа с момента получения 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электронного журнала, но не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рабочего дня, следующего за днем подведения итогов Аукциона.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Аукциона считается завершенной с момента подписания Комиссией протокола об итогах Аукциона.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в течение одного часа со времени подписания протокола об итогах Аукциона направляет в Личный кабинет победителя торгов уведомление о признании его победителем с приложением этого протокола, а также размещает в открытой части электронной площадки информацию об </w:t>
            </w:r>
            <w:r w:rsidR="00581C61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итогах аукциона и победителе аукциона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признается несостоявшимся в следующих случаях: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 было подано ни одной Заявки на участие либо ни один из Претендентов не признан участником;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принято решение о признании только одного Претендента участником;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ни один из участников не сделал предложение о начальной цене имущества.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признан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кциона несостоявшимся оформляется протоколом. </w:t>
            </w:r>
          </w:p>
          <w:p w:rsidR="001634E3" w:rsidRPr="00670DFC" w:rsidRDefault="001634E3" w:rsidP="0016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c>
          <w:tcPr>
            <w:tcW w:w="709" w:type="dxa"/>
            <w:vAlign w:val="center"/>
          </w:tcPr>
          <w:p w:rsidR="0021679F" w:rsidRPr="00670DFC" w:rsidRDefault="0021679F" w:rsidP="00DA3D1D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A3D1D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FF54BF" w:rsidRPr="00670DFC" w:rsidRDefault="00DA3D1D" w:rsidP="00FF5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Возврат задатков:</w:t>
            </w:r>
          </w:p>
          <w:p w:rsidR="00FF54BF" w:rsidRPr="00670DFC" w:rsidRDefault="00FF54BF" w:rsidP="00FF5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перечислившим задаток для участия в аукционе, денежные средства возвращаются               в следующем порядке:</w:t>
            </w:r>
          </w:p>
          <w:p w:rsidR="00FF54BF" w:rsidRPr="00670DFC" w:rsidRDefault="00FF54BF" w:rsidP="00FF5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53"/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AE5B8B" w:rsidRPr="00670DFC" w:rsidRDefault="00FF54BF" w:rsidP="00FF5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54"/>
            <w:bookmarkEnd w:id="1"/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2"/>
          </w:p>
          <w:p w:rsidR="0065002E" w:rsidRPr="00670DFC" w:rsidRDefault="0065002E" w:rsidP="00FF5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4BF" w:rsidRPr="00670DFC" w:rsidTr="00A2027D">
        <w:trPr>
          <w:trHeight w:val="699"/>
        </w:trPr>
        <w:tc>
          <w:tcPr>
            <w:tcW w:w="709" w:type="dxa"/>
            <w:vAlign w:val="center"/>
          </w:tcPr>
          <w:p w:rsidR="00FF54BF" w:rsidRPr="00670DFC" w:rsidRDefault="00FF54BF" w:rsidP="00DA3D1D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A3D1D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:rsidR="00FF54BF" w:rsidRPr="00670DFC" w:rsidRDefault="00FF54BF" w:rsidP="003F733C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 условия заключения договора купли-продажи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31DE" w:rsidRPr="00670DFC" w:rsidRDefault="00DA3D1D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54B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 5 (пяти) рабочих дней  со дня подведения итогов аукциона,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победителем</w:t>
            </w:r>
            <w:r w:rsidR="00B87484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заключается</w:t>
            </w:r>
            <w:r w:rsidR="00FF54B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купли-продажи</w:t>
            </w:r>
            <w:r w:rsidR="00B87484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имущества. </w:t>
            </w:r>
          </w:p>
          <w:p w:rsidR="001231DE" w:rsidRPr="00670DFC" w:rsidRDefault="001231DE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заключается в форме электронного документа.</w:t>
            </w:r>
          </w:p>
          <w:p w:rsidR="00FF54BF" w:rsidRPr="00670DFC" w:rsidRDefault="00B87484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r w:rsidR="006755F0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производится</w:t>
            </w:r>
            <w:r w:rsidR="00FF54B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DE74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(десяти) рабочих</w:t>
            </w:r>
            <w:r w:rsidR="00FF54B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заключения договора купли-продажи.</w:t>
            </w:r>
            <w:bookmarkStart w:id="3" w:name="sub_99"/>
            <w:r w:rsidR="00FF54B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417" w:rsidRPr="00670DFC" w:rsidRDefault="00FF54BF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производится на расчетный счет </w:t>
            </w:r>
            <w:r w:rsidRPr="00670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E7417" w:rsidRPr="00670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родавца</w:t>
            </w:r>
            <w:r w:rsidRPr="00670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1C790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3001008294</w:t>
            </w:r>
            <w:r w:rsidR="001C790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 w:rsid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300101001</w:t>
            </w:r>
            <w:r w:rsidR="001C790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DE74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УФК по Астраханской области (Администрация МО «</w:t>
            </w:r>
            <w:r w:rsid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Нижний Баскунчак</w:t>
            </w:r>
            <w:r w:rsidR="00DE74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755F0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84B4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r w:rsidR="00E84B4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="00E84B4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253007250</w:t>
            </w:r>
            <w:r w:rsidR="00DE74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86F4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6F4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86F4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286F4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="00E8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031006430000001</w:t>
            </w:r>
            <w:r w:rsidR="00E8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286F4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A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Астрахань Банка России// УФК по Астраханской области г. Астрахань</w:t>
            </w:r>
            <w:r w:rsidR="00DE74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7DA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879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40102810445370000017, </w:t>
            </w:r>
            <w:r w:rsidR="00D77DA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ТОФК 011203901</w:t>
            </w:r>
            <w:r w:rsidR="00DE74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ОКТМО 126</w:t>
            </w:r>
            <w:r w:rsidR="00E0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05168</w:t>
            </w:r>
            <w:r w:rsidR="009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  <w:r w:rsidR="00DE74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КБК 40011402053130000410.</w:t>
            </w:r>
          </w:p>
          <w:p w:rsidR="00FF54BF" w:rsidRPr="00670DFC" w:rsidRDefault="00FF54BF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FF54BF" w:rsidRPr="00670DFC" w:rsidRDefault="00FF54BF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от заключения в установленный срок договора              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3"/>
          <w:p w:rsidR="00FF54BF" w:rsidRPr="00670DFC" w:rsidRDefault="00FF54BF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покупателя в случае его отказа или уклонения от оплаты имущества                     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  <w:p w:rsidR="006755F0" w:rsidRPr="00670DFC" w:rsidRDefault="006755F0" w:rsidP="00675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670DFC">
              <w:rPr>
                <w:rFonts w:ascii="Times New Roman" w:eastAsia="Calibri" w:hAnsi="Times New Roman" w:cs="Times New Roman"/>
                <w:sz w:val="24"/>
                <w:szCs w:val="24"/>
              </w:rPr>
              <w:t>абз</w:t>
            </w:r>
            <w:proofErr w:type="spellEnd"/>
            <w:r w:rsidRPr="00670DFC">
              <w:rPr>
                <w:rFonts w:ascii="Times New Roman" w:eastAsia="Calibri" w:hAnsi="Times New Roman" w:cs="Times New Roman"/>
                <w:sz w:val="24"/>
                <w:szCs w:val="24"/>
              </w:rPr>
              <w:t>. 2, п. 3, ст. 161 Налогового кодекса Российской Федерации, покупатель, являющийся юридическим лицом или индивидуальным предпринимателем, самостоятельно уплачивает сумму НДС от предложенной им цены за приобретаемое имущество в соответствии с законодательством Российской Федерации.</w:t>
            </w:r>
          </w:p>
          <w:p w:rsidR="0065002E" w:rsidRPr="00670DFC" w:rsidRDefault="0065002E" w:rsidP="00675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4BF" w:rsidRPr="00670DFC" w:rsidTr="00052387">
        <w:tc>
          <w:tcPr>
            <w:tcW w:w="709" w:type="dxa"/>
            <w:vAlign w:val="center"/>
          </w:tcPr>
          <w:p w:rsidR="00FF54BF" w:rsidRPr="00670DFC" w:rsidRDefault="006755F0" w:rsidP="003B31B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89" w:type="dxa"/>
            <w:vAlign w:val="center"/>
          </w:tcPr>
          <w:p w:rsidR="001E75BF" w:rsidRPr="00670DFC" w:rsidRDefault="001E75BF" w:rsidP="001E75B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1E75BF" w:rsidRPr="00670DFC" w:rsidRDefault="001E75BF" w:rsidP="001E75B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</w:t>
            </w:r>
            <w:r w:rsidR="00725D5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вора купли-продажи,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на Электронной площадке - 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Продавца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«Интернет»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011F7" w:rsidRPr="00932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9E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9239EA">
              <w:rPr>
                <w:rFonts w:ascii="Times New Roman" w:hAnsi="Times New Roman" w:cs="Times New Roman"/>
                <w:sz w:val="24"/>
                <w:szCs w:val="24"/>
              </w:rPr>
              <w:t>-нижний-</w:t>
            </w:r>
            <w:proofErr w:type="spellStart"/>
            <w:r w:rsidR="009239EA">
              <w:rPr>
                <w:rFonts w:ascii="Times New Roman" w:hAnsi="Times New Roman" w:cs="Times New Roman"/>
                <w:sz w:val="24"/>
                <w:szCs w:val="24"/>
              </w:rPr>
              <w:t>баскунчак.рф</w:t>
            </w:r>
            <w:proofErr w:type="spellEnd"/>
            <w:r w:rsidR="0092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4BF" w:rsidRPr="00670DFC" w:rsidRDefault="00FF54BF" w:rsidP="00511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57" w:rsidRPr="00670DFC" w:rsidTr="00052387">
        <w:tc>
          <w:tcPr>
            <w:tcW w:w="709" w:type="dxa"/>
            <w:vAlign w:val="center"/>
          </w:tcPr>
          <w:p w:rsidR="00725D57" w:rsidRPr="00670DFC" w:rsidRDefault="006755F0" w:rsidP="003B31B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9" w:type="dxa"/>
            <w:vAlign w:val="center"/>
          </w:tcPr>
          <w:p w:rsidR="00725D57" w:rsidRPr="00670DFC" w:rsidRDefault="00725D57" w:rsidP="00725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Переход права собственности на имущество:</w:t>
            </w:r>
          </w:p>
          <w:p w:rsidR="00725D57" w:rsidRPr="00670DFC" w:rsidRDefault="00725D57" w:rsidP="0072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Передача муниципального имущества Покупателю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</w:t>
            </w:r>
            <w:r w:rsidR="00495D46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чем 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через тридцать </w:t>
            </w:r>
            <w:r w:rsidR="00495D46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календарных 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дней после дня полной оплаты имущества. </w:t>
            </w:r>
          </w:p>
          <w:p w:rsidR="00725D57" w:rsidRPr="00670DFC" w:rsidRDefault="00725D57" w:rsidP="0072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</w:t>
            </w:r>
            <w:proofErr w:type="gramStart"/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азмере и в порядке, указанном в договоре купли-продажи.</w:t>
            </w:r>
          </w:p>
          <w:p w:rsidR="00725D57" w:rsidRPr="00670DFC" w:rsidRDefault="00725D57" w:rsidP="001E75B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0A3" w:rsidRPr="00670DFC" w:rsidTr="00052387">
        <w:tc>
          <w:tcPr>
            <w:tcW w:w="709" w:type="dxa"/>
            <w:vAlign w:val="center"/>
          </w:tcPr>
          <w:p w:rsidR="005C10A3" w:rsidRPr="00670DFC" w:rsidRDefault="006755F0" w:rsidP="003B31B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889" w:type="dxa"/>
            <w:vAlign w:val="center"/>
          </w:tcPr>
          <w:p w:rsidR="006755F0" w:rsidRPr="00670DFC" w:rsidRDefault="006755F0" w:rsidP="00675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сведения:</w:t>
            </w:r>
          </w:p>
          <w:p w:rsidR="006755F0" w:rsidRPr="00670DFC" w:rsidRDefault="006755F0" w:rsidP="0067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      </w:r>
            <w:proofErr w:type="gramEnd"/>
          </w:p>
          <w:p w:rsidR="006755F0" w:rsidRPr="00670DFC" w:rsidRDefault="006755F0" w:rsidP="00675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0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</w:t>
            </w:r>
            <w:r w:rsidRPr="00670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квалифицированной </w:t>
            </w:r>
            <w:hyperlink r:id="rId9" w:anchor="block_21" w:history="1">
              <w:r w:rsidRPr="00670DF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электронной подписью</w:t>
              </w:r>
            </w:hyperlink>
            <w:r w:rsidRPr="00670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лица</w:t>
            </w:r>
            <w:r w:rsidRPr="00670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имеющего право действовать от имени оператора электронной площадки.</w:t>
            </w:r>
            <w:proofErr w:type="gramEnd"/>
          </w:p>
          <w:p w:rsidR="006755F0" w:rsidRPr="00670DFC" w:rsidRDefault="006755F0" w:rsidP="00675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:rsidR="005C10A3" w:rsidRPr="00670DFC" w:rsidRDefault="006755F0" w:rsidP="00993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создания, получения и отправки электронных доку</w:t>
            </w:r>
            <w:r w:rsidR="00993D6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ментов на электронной площадке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местному времени, в котором фун</w:t>
            </w:r>
            <w:r w:rsidR="00C24D0A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кционирует электронная площадка</w:t>
            </w:r>
            <w:r w:rsidR="00993D6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D0A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93D6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«Агентство по государственному заказу Республики Татарстан» </w:t>
            </w:r>
            <w:r w:rsidR="00993D6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993D6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="00993D6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993D6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="00993D6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93D6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="00993D6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Московское.</w:t>
            </w:r>
          </w:p>
          <w:p w:rsidR="0065002E" w:rsidRPr="00670DFC" w:rsidRDefault="0065002E" w:rsidP="00675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55F0" w:rsidRPr="00670DFC" w:rsidTr="00052387">
        <w:tc>
          <w:tcPr>
            <w:tcW w:w="709" w:type="dxa"/>
            <w:vAlign w:val="center"/>
          </w:tcPr>
          <w:p w:rsidR="006755F0" w:rsidRPr="00670DFC" w:rsidRDefault="006755F0" w:rsidP="003B31B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89" w:type="dxa"/>
            <w:vAlign w:val="center"/>
          </w:tcPr>
          <w:p w:rsidR="006755F0" w:rsidRPr="00670DFC" w:rsidRDefault="006755F0" w:rsidP="006755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Заключительные положения:</w:t>
            </w:r>
          </w:p>
          <w:p w:rsidR="006755F0" w:rsidRPr="00670DFC" w:rsidRDefault="006755F0" w:rsidP="0067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      </w:r>
          </w:p>
          <w:p w:rsidR="006755F0" w:rsidRPr="00670DFC" w:rsidRDefault="006755F0" w:rsidP="00675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679F" w:rsidRPr="00670DFC" w:rsidRDefault="0021679F" w:rsidP="0021679F">
      <w:pPr>
        <w:rPr>
          <w:rFonts w:ascii="Times New Roman" w:hAnsi="Times New Roman" w:cs="Times New Roman"/>
          <w:sz w:val="24"/>
          <w:szCs w:val="24"/>
        </w:rPr>
      </w:pPr>
    </w:p>
    <w:p w:rsidR="00D27E9B" w:rsidRPr="00670DFC" w:rsidRDefault="00D27E9B">
      <w:pPr>
        <w:rPr>
          <w:rFonts w:ascii="Times New Roman" w:hAnsi="Times New Roman" w:cs="Times New Roman"/>
          <w:sz w:val="24"/>
          <w:szCs w:val="24"/>
        </w:rPr>
      </w:pPr>
    </w:p>
    <w:sectPr w:rsidR="00D27E9B" w:rsidRPr="0067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EADB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D03F68"/>
    <w:multiLevelType w:val="hybridMultilevel"/>
    <w:tmpl w:val="308CEBD0"/>
    <w:lvl w:ilvl="0" w:tplc="96082A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A6"/>
    <w:rsid w:val="00000B1A"/>
    <w:rsid w:val="0003226A"/>
    <w:rsid w:val="00044094"/>
    <w:rsid w:val="00052089"/>
    <w:rsid w:val="00067B32"/>
    <w:rsid w:val="000700D3"/>
    <w:rsid w:val="00081A15"/>
    <w:rsid w:val="00083B91"/>
    <w:rsid w:val="000870FE"/>
    <w:rsid w:val="0009129B"/>
    <w:rsid w:val="000A1572"/>
    <w:rsid w:val="000A1789"/>
    <w:rsid w:val="000A2E4D"/>
    <w:rsid w:val="000C47EF"/>
    <w:rsid w:val="000C51B2"/>
    <w:rsid w:val="000D0019"/>
    <w:rsid w:val="000F587A"/>
    <w:rsid w:val="00106B9A"/>
    <w:rsid w:val="001114A7"/>
    <w:rsid w:val="0012120C"/>
    <w:rsid w:val="001231DE"/>
    <w:rsid w:val="0012657B"/>
    <w:rsid w:val="001336FE"/>
    <w:rsid w:val="0014344B"/>
    <w:rsid w:val="0014545F"/>
    <w:rsid w:val="00146347"/>
    <w:rsid w:val="001544DA"/>
    <w:rsid w:val="00154A70"/>
    <w:rsid w:val="00156BEA"/>
    <w:rsid w:val="00161E90"/>
    <w:rsid w:val="001634E3"/>
    <w:rsid w:val="00172ED8"/>
    <w:rsid w:val="0017523F"/>
    <w:rsid w:val="00177703"/>
    <w:rsid w:val="001854AE"/>
    <w:rsid w:val="0019491C"/>
    <w:rsid w:val="001A3321"/>
    <w:rsid w:val="001A6D7D"/>
    <w:rsid w:val="001B268D"/>
    <w:rsid w:val="001B7298"/>
    <w:rsid w:val="001C5FBE"/>
    <w:rsid w:val="001C60AA"/>
    <w:rsid w:val="001C7907"/>
    <w:rsid w:val="001E6932"/>
    <w:rsid w:val="001E75BF"/>
    <w:rsid w:val="001F3769"/>
    <w:rsid w:val="001F5D27"/>
    <w:rsid w:val="00202D4B"/>
    <w:rsid w:val="00203B65"/>
    <w:rsid w:val="00213305"/>
    <w:rsid w:val="0021679F"/>
    <w:rsid w:val="0022309C"/>
    <w:rsid w:val="00233E48"/>
    <w:rsid w:val="00242D9E"/>
    <w:rsid w:val="00252D39"/>
    <w:rsid w:val="00275369"/>
    <w:rsid w:val="00277475"/>
    <w:rsid w:val="00281E81"/>
    <w:rsid w:val="00286F48"/>
    <w:rsid w:val="002A3962"/>
    <w:rsid w:val="002B5B65"/>
    <w:rsid w:val="002C26DE"/>
    <w:rsid w:val="002D3156"/>
    <w:rsid w:val="002E571E"/>
    <w:rsid w:val="00311B94"/>
    <w:rsid w:val="00317C01"/>
    <w:rsid w:val="003248CC"/>
    <w:rsid w:val="00341B2E"/>
    <w:rsid w:val="003433A1"/>
    <w:rsid w:val="00343C7F"/>
    <w:rsid w:val="00355E7A"/>
    <w:rsid w:val="00382123"/>
    <w:rsid w:val="003834F6"/>
    <w:rsid w:val="0038639E"/>
    <w:rsid w:val="00387ABD"/>
    <w:rsid w:val="00390989"/>
    <w:rsid w:val="00397098"/>
    <w:rsid w:val="003A1E4D"/>
    <w:rsid w:val="003A3CD8"/>
    <w:rsid w:val="003B31B1"/>
    <w:rsid w:val="003B59C5"/>
    <w:rsid w:val="003C6F48"/>
    <w:rsid w:val="003D2277"/>
    <w:rsid w:val="003F1A32"/>
    <w:rsid w:val="003F4B7F"/>
    <w:rsid w:val="003F7EE9"/>
    <w:rsid w:val="004078DD"/>
    <w:rsid w:val="00410942"/>
    <w:rsid w:val="00414B0F"/>
    <w:rsid w:val="004250C1"/>
    <w:rsid w:val="00427261"/>
    <w:rsid w:val="00451376"/>
    <w:rsid w:val="00451DB5"/>
    <w:rsid w:val="00455A6A"/>
    <w:rsid w:val="004563C8"/>
    <w:rsid w:val="0046558A"/>
    <w:rsid w:val="00467148"/>
    <w:rsid w:val="00467C0C"/>
    <w:rsid w:val="00471402"/>
    <w:rsid w:val="00473716"/>
    <w:rsid w:val="00480196"/>
    <w:rsid w:val="004805C5"/>
    <w:rsid w:val="00495D46"/>
    <w:rsid w:val="00495F6B"/>
    <w:rsid w:val="0049711B"/>
    <w:rsid w:val="004A0C8F"/>
    <w:rsid w:val="004A5D9E"/>
    <w:rsid w:val="004B1125"/>
    <w:rsid w:val="004C1CA4"/>
    <w:rsid w:val="004C2599"/>
    <w:rsid w:val="004C46A4"/>
    <w:rsid w:val="004C5FB2"/>
    <w:rsid w:val="004D1666"/>
    <w:rsid w:val="00501244"/>
    <w:rsid w:val="00504C72"/>
    <w:rsid w:val="00511041"/>
    <w:rsid w:val="005115F7"/>
    <w:rsid w:val="00522B79"/>
    <w:rsid w:val="00524AC8"/>
    <w:rsid w:val="00532527"/>
    <w:rsid w:val="00543A43"/>
    <w:rsid w:val="005731E2"/>
    <w:rsid w:val="00580B09"/>
    <w:rsid w:val="00581C61"/>
    <w:rsid w:val="005B5AD8"/>
    <w:rsid w:val="005C10A3"/>
    <w:rsid w:val="005E2A73"/>
    <w:rsid w:val="005F6684"/>
    <w:rsid w:val="00603D5C"/>
    <w:rsid w:val="0061152F"/>
    <w:rsid w:val="00612111"/>
    <w:rsid w:val="00612C90"/>
    <w:rsid w:val="006264FB"/>
    <w:rsid w:val="00626C72"/>
    <w:rsid w:val="00627DC1"/>
    <w:rsid w:val="0064051D"/>
    <w:rsid w:val="0065002E"/>
    <w:rsid w:val="006541D4"/>
    <w:rsid w:val="00670AB5"/>
    <w:rsid w:val="00670DFC"/>
    <w:rsid w:val="00673730"/>
    <w:rsid w:val="006755F0"/>
    <w:rsid w:val="006821F2"/>
    <w:rsid w:val="00687AA1"/>
    <w:rsid w:val="00692037"/>
    <w:rsid w:val="006A2B1B"/>
    <w:rsid w:val="006B0129"/>
    <w:rsid w:val="006B12A3"/>
    <w:rsid w:val="006B25FD"/>
    <w:rsid w:val="006B3C55"/>
    <w:rsid w:val="006B3FAF"/>
    <w:rsid w:val="006C010A"/>
    <w:rsid w:val="006D11C5"/>
    <w:rsid w:val="006F7299"/>
    <w:rsid w:val="007035F9"/>
    <w:rsid w:val="007048F8"/>
    <w:rsid w:val="0070502F"/>
    <w:rsid w:val="00707675"/>
    <w:rsid w:val="00713F7E"/>
    <w:rsid w:val="00715E20"/>
    <w:rsid w:val="00725D57"/>
    <w:rsid w:val="00734886"/>
    <w:rsid w:val="0073556F"/>
    <w:rsid w:val="0073718E"/>
    <w:rsid w:val="00743FBD"/>
    <w:rsid w:val="00765775"/>
    <w:rsid w:val="00776F82"/>
    <w:rsid w:val="0078638A"/>
    <w:rsid w:val="007A02F1"/>
    <w:rsid w:val="007B29C1"/>
    <w:rsid w:val="007B5B9A"/>
    <w:rsid w:val="007C3027"/>
    <w:rsid w:val="007C371B"/>
    <w:rsid w:val="007D2A1C"/>
    <w:rsid w:val="007D5DFD"/>
    <w:rsid w:val="007E0AD0"/>
    <w:rsid w:val="007E0CF1"/>
    <w:rsid w:val="007E140D"/>
    <w:rsid w:val="007F0131"/>
    <w:rsid w:val="007F16F5"/>
    <w:rsid w:val="00852989"/>
    <w:rsid w:val="00865F06"/>
    <w:rsid w:val="00872206"/>
    <w:rsid w:val="008834EC"/>
    <w:rsid w:val="00885D9C"/>
    <w:rsid w:val="008864B5"/>
    <w:rsid w:val="008926AB"/>
    <w:rsid w:val="0089479F"/>
    <w:rsid w:val="008A4D0D"/>
    <w:rsid w:val="008A6BD7"/>
    <w:rsid w:val="008B6A73"/>
    <w:rsid w:val="008C6AF1"/>
    <w:rsid w:val="00900CDF"/>
    <w:rsid w:val="00906529"/>
    <w:rsid w:val="0092277E"/>
    <w:rsid w:val="009239EA"/>
    <w:rsid w:val="00932BD9"/>
    <w:rsid w:val="00967D03"/>
    <w:rsid w:val="00967F2F"/>
    <w:rsid w:val="009842E9"/>
    <w:rsid w:val="009869BA"/>
    <w:rsid w:val="0099164F"/>
    <w:rsid w:val="00991F30"/>
    <w:rsid w:val="00993301"/>
    <w:rsid w:val="00993830"/>
    <w:rsid w:val="00993D6E"/>
    <w:rsid w:val="009953B4"/>
    <w:rsid w:val="009B1401"/>
    <w:rsid w:val="009B7F64"/>
    <w:rsid w:val="009C12E1"/>
    <w:rsid w:val="009C5EC6"/>
    <w:rsid w:val="009D13D6"/>
    <w:rsid w:val="009E0FA0"/>
    <w:rsid w:val="009E51E0"/>
    <w:rsid w:val="009E527F"/>
    <w:rsid w:val="009E79B2"/>
    <w:rsid w:val="009E7BD8"/>
    <w:rsid w:val="009F1F3E"/>
    <w:rsid w:val="009F5D5D"/>
    <w:rsid w:val="00A2027D"/>
    <w:rsid w:val="00A40DDC"/>
    <w:rsid w:val="00A430F6"/>
    <w:rsid w:val="00A52562"/>
    <w:rsid w:val="00A71879"/>
    <w:rsid w:val="00A90B7D"/>
    <w:rsid w:val="00A93130"/>
    <w:rsid w:val="00AB1A08"/>
    <w:rsid w:val="00AD178E"/>
    <w:rsid w:val="00AE0DA4"/>
    <w:rsid w:val="00AE2547"/>
    <w:rsid w:val="00AE3DDF"/>
    <w:rsid w:val="00AE5B8B"/>
    <w:rsid w:val="00AF4BDA"/>
    <w:rsid w:val="00AF63D3"/>
    <w:rsid w:val="00AF720A"/>
    <w:rsid w:val="00B019C6"/>
    <w:rsid w:val="00B035A2"/>
    <w:rsid w:val="00B20A4E"/>
    <w:rsid w:val="00B23465"/>
    <w:rsid w:val="00B43E69"/>
    <w:rsid w:val="00B478C2"/>
    <w:rsid w:val="00B47B52"/>
    <w:rsid w:val="00B50A83"/>
    <w:rsid w:val="00B50D77"/>
    <w:rsid w:val="00B54021"/>
    <w:rsid w:val="00B60C66"/>
    <w:rsid w:val="00B62215"/>
    <w:rsid w:val="00B67971"/>
    <w:rsid w:val="00B70C03"/>
    <w:rsid w:val="00B75141"/>
    <w:rsid w:val="00B77A86"/>
    <w:rsid w:val="00B80F4C"/>
    <w:rsid w:val="00B820A0"/>
    <w:rsid w:val="00B86EBE"/>
    <w:rsid w:val="00B87484"/>
    <w:rsid w:val="00B87B78"/>
    <w:rsid w:val="00B87D4A"/>
    <w:rsid w:val="00B975BF"/>
    <w:rsid w:val="00BB42DD"/>
    <w:rsid w:val="00BB4857"/>
    <w:rsid w:val="00BC32DF"/>
    <w:rsid w:val="00BC613E"/>
    <w:rsid w:val="00BC7737"/>
    <w:rsid w:val="00BD0DA1"/>
    <w:rsid w:val="00BD4AAE"/>
    <w:rsid w:val="00BF2D61"/>
    <w:rsid w:val="00C036B8"/>
    <w:rsid w:val="00C05520"/>
    <w:rsid w:val="00C05663"/>
    <w:rsid w:val="00C24D0A"/>
    <w:rsid w:val="00C33C79"/>
    <w:rsid w:val="00C4204E"/>
    <w:rsid w:val="00C430CF"/>
    <w:rsid w:val="00C731C5"/>
    <w:rsid w:val="00C73338"/>
    <w:rsid w:val="00CA1CFF"/>
    <w:rsid w:val="00CA4F8D"/>
    <w:rsid w:val="00CA6687"/>
    <w:rsid w:val="00CB71F3"/>
    <w:rsid w:val="00CC757A"/>
    <w:rsid w:val="00CE5E71"/>
    <w:rsid w:val="00CE673D"/>
    <w:rsid w:val="00CE7295"/>
    <w:rsid w:val="00CF5321"/>
    <w:rsid w:val="00CF53C3"/>
    <w:rsid w:val="00D02109"/>
    <w:rsid w:val="00D06ED6"/>
    <w:rsid w:val="00D25DA5"/>
    <w:rsid w:val="00D27E9B"/>
    <w:rsid w:val="00D370B1"/>
    <w:rsid w:val="00D37513"/>
    <w:rsid w:val="00D44E54"/>
    <w:rsid w:val="00D5043D"/>
    <w:rsid w:val="00D52C18"/>
    <w:rsid w:val="00D722C3"/>
    <w:rsid w:val="00D77DA8"/>
    <w:rsid w:val="00D80576"/>
    <w:rsid w:val="00D9346B"/>
    <w:rsid w:val="00D94657"/>
    <w:rsid w:val="00D951BF"/>
    <w:rsid w:val="00DA3D1D"/>
    <w:rsid w:val="00DB13B7"/>
    <w:rsid w:val="00DB2FC3"/>
    <w:rsid w:val="00DD0793"/>
    <w:rsid w:val="00DE115A"/>
    <w:rsid w:val="00DE143F"/>
    <w:rsid w:val="00DE7417"/>
    <w:rsid w:val="00DF02F5"/>
    <w:rsid w:val="00DF4B5D"/>
    <w:rsid w:val="00E011F7"/>
    <w:rsid w:val="00E21E05"/>
    <w:rsid w:val="00E42FCC"/>
    <w:rsid w:val="00E457D7"/>
    <w:rsid w:val="00E55969"/>
    <w:rsid w:val="00E70476"/>
    <w:rsid w:val="00E7685F"/>
    <w:rsid w:val="00E77823"/>
    <w:rsid w:val="00E804F8"/>
    <w:rsid w:val="00E84B4D"/>
    <w:rsid w:val="00E939CD"/>
    <w:rsid w:val="00E93C78"/>
    <w:rsid w:val="00EA35D5"/>
    <w:rsid w:val="00EB4F99"/>
    <w:rsid w:val="00EC1F09"/>
    <w:rsid w:val="00EC747E"/>
    <w:rsid w:val="00ED4BA0"/>
    <w:rsid w:val="00EE21EB"/>
    <w:rsid w:val="00EE79D7"/>
    <w:rsid w:val="00F07702"/>
    <w:rsid w:val="00F2152C"/>
    <w:rsid w:val="00F232B5"/>
    <w:rsid w:val="00F55A2E"/>
    <w:rsid w:val="00F628C2"/>
    <w:rsid w:val="00F76F17"/>
    <w:rsid w:val="00F77DBB"/>
    <w:rsid w:val="00F83278"/>
    <w:rsid w:val="00F84B64"/>
    <w:rsid w:val="00FA6549"/>
    <w:rsid w:val="00FA6610"/>
    <w:rsid w:val="00FA6FD8"/>
    <w:rsid w:val="00FB0666"/>
    <w:rsid w:val="00FB6E43"/>
    <w:rsid w:val="00FC2198"/>
    <w:rsid w:val="00FD5145"/>
    <w:rsid w:val="00FE2B1B"/>
    <w:rsid w:val="00FF34A6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2D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1679F"/>
    <w:rPr>
      <w:color w:val="0000FF" w:themeColor="hyperlink"/>
      <w:u w:val="single"/>
    </w:rPr>
  </w:style>
  <w:style w:type="paragraph" w:styleId="a5">
    <w:name w:val="No Spacing"/>
    <w:uiPriority w:val="1"/>
    <w:qFormat/>
    <w:rsid w:val="003F1A32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AE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E3DD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77DBB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D02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2D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1679F"/>
    <w:rPr>
      <w:color w:val="0000FF" w:themeColor="hyperlink"/>
      <w:u w:val="single"/>
    </w:rPr>
  </w:style>
  <w:style w:type="paragraph" w:styleId="a5">
    <w:name w:val="No Spacing"/>
    <w:uiPriority w:val="1"/>
    <w:qFormat/>
    <w:rsid w:val="003F1A32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AE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E3DD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77DBB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D02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zakaz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845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268D-8F37-4620-BF69-444A8B22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12</Pages>
  <Words>5278</Words>
  <Characters>30087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35295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2021-07-26T09:22:00Z</cp:lastPrinted>
  <dcterms:created xsi:type="dcterms:W3CDTF">2019-07-08T07:02:00Z</dcterms:created>
  <dcterms:modified xsi:type="dcterms:W3CDTF">2021-07-26T09:23:00Z</dcterms:modified>
</cp:coreProperties>
</file>